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91BA" w14:textId="20036FC7" w:rsidR="00A9578A" w:rsidRPr="00181AF5" w:rsidRDefault="00A9578A" w:rsidP="00A9578A">
      <w:pPr>
        <w:jc w:val="both"/>
        <w:rPr>
          <w:rFonts w:ascii="Verdana" w:hAnsi="Verdana" w:cs="Georgia"/>
          <w:b/>
          <w:sz w:val="20"/>
          <w:lang w:val="cy-GB"/>
        </w:rPr>
      </w:pPr>
      <w:r w:rsidRPr="00181AF5">
        <w:rPr>
          <w:rFonts w:ascii="Verdana" w:hAnsi="Verdana" w:cs="Georgia"/>
          <w:b/>
          <w:sz w:val="20"/>
          <w:lang w:val="cy-GB"/>
        </w:rPr>
        <w:t>GWNEIR Y CYTUNDEB HWN y</w:t>
      </w:r>
      <w:r w:rsidR="00705506" w:rsidRPr="00181AF5">
        <w:rPr>
          <w:rFonts w:ascii="Verdana" w:hAnsi="Verdana" w:cs="Georgia"/>
          <w:b/>
          <w:sz w:val="20"/>
          <w:lang w:val="cy-GB"/>
        </w:rPr>
        <w:t xml:space="preserve">  </w:t>
      </w:r>
      <w:r w:rsidRPr="00181AF5">
        <w:rPr>
          <w:rFonts w:ascii="Verdana" w:hAnsi="Verdana" w:cs="Georgia"/>
          <w:b/>
          <w:sz w:val="20"/>
          <w:lang w:val="cy-GB"/>
        </w:rPr>
        <w:tab/>
        <w:t>diwrnod o fis</w:t>
      </w:r>
      <w:r w:rsidR="001C0BDE" w:rsidRPr="00181AF5">
        <w:rPr>
          <w:rFonts w:ascii="Verdana" w:hAnsi="Verdana" w:cs="Georgia"/>
          <w:b/>
          <w:sz w:val="20"/>
          <w:lang w:val="cy-GB"/>
        </w:rPr>
        <w:t xml:space="preserve"> </w:t>
      </w:r>
      <w:r w:rsidR="00752ADA" w:rsidRPr="00181AF5">
        <w:rPr>
          <w:rFonts w:ascii="Verdana" w:hAnsi="Verdana" w:cs="Georgia"/>
          <w:b/>
          <w:sz w:val="20"/>
          <w:lang w:val="cy-GB"/>
        </w:rPr>
        <w:tab/>
      </w:r>
      <w:r w:rsidR="00752ADA" w:rsidRPr="00181AF5">
        <w:rPr>
          <w:rFonts w:ascii="Verdana" w:hAnsi="Verdana" w:cs="Georgia"/>
          <w:b/>
          <w:sz w:val="20"/>
          <w:lang w:val="cy-GB"/>
        </w:rPr>
        <w:tab/>
      </w:r>
      <w:r w:rsidR="00752ADA" w:rsidRPr="00181AF5">
        <w:rPr>
          <w:rFonts w:ascii="Verdana" w:hAnsi="Verdana" w:cs="Georgia"/>
          <w:b/>
          <w:sz w:val="20"/>
          <w:lang w:val="cy-GB"/>
        </w:rPr>
        <w:tab/>
      </w:r>
      <w:r w:rsidRPr="00181AF5">
        <w:rPr>
          <w:rFonts w:ascii="Verdana" w:hAnsi="Verdana" w:cs="Georgia"/>
          <w:b/>
          <w:sz w:val="20"/>
          <w:lang w:val="cy-GB"/>
        </w:rPr>
        <w:t>20</w:t>
      </w:r>
      <w:r w:rsidR="00DE2C35">
        <w:rPr>
          <w:rFonts w:ascii="Verdana" w:hAnsi="Verdana" w:cs="Georgia"/>
          <w:b/>
          <w:sz w:val="20"/>
          <w:lang w:val="cy-GB"/>
        </w:rPr>
        <w:t>22</w:t>
      </w:r>
      <w:r w:rsidR="00835ED4" w:rsidRPr="00181AF5">
        <w:rPr>
          <w:rFonts w:ascii="Verdana" w:hAnsi="Verdana" w:cs="Georgia"/>
          <w:b/>
          <w:sz w:val="20"/>
          <w:lang w:val="cy-GB"/>
        </w:rPr>
        <w:t xml:space="preserve"> </w:t>
      </w:r>
    </w:p>
    <w:p w14:paraId="4FFF7EC3" w14:textId="77777777" w:rsidR="0062221B" w:rsidRPr="003023F0" w:rsidRDefault="0062221B" w:rsidP="00A9578A">
      <w:pPr>
        <w:pStyle w:val="Heading1"/>
        <w:jc w:val="both"/>
        <w:rPr>
          <w:rFonts w:ascii="Verdana" w:hAnsi="Verdana" w:cs="Georgia"/>
          <w:sz w:val="20"/>
          <w:lang w:val="cy-GB"/>
        </w:rPr>
      </w:pPr>
    </w:p>
    <w:p w14:paraId="17AED1CA" w14:textId="77777777" w:rsidR="00A9578A" w:rsidRPr="003023F0" w:rsidRDefault="00A9578A" w:rsidP="00A9578A">
      <w:pPr>
        <w:pStyle w:val="Heading1"/>
        <w:jc w:val="both"/>
        <w:rPr>
          <w:rFonts w:ascii="Verdana" w:hAnsi="Verdana" w:cs="Georgia"/>
          <w:sz w:val="20"/>
          <w:lang w:val="cy-GB"/>
        </w:rPr>
      </w:pPr>
      <w:r w:rsidRPr="003023F0">
        <w:rPr>
          <w:rFonts w:ascii="Verdana" w:hAnsi="Verdana" w:cs="Georgia"/>
          <w:sz w:val="20"/>
          <w:lang w:val="cy-GB"/>
        </w:rPr>
        <w:t>RHWNG</w:t>
      </w:r>
    </w:p>
    <w:p w14:paraId="28B2E8C8" w14:textId="77777777" w:rsidR="00A9578A" w:rsidRPr="003023F0" w:rsidRDefault="00A9578A" w:rsidP="00A9578A">
      <w:pPr>
        <w:jc w:val="both"/>
        <w:rPr>
          <w:rFonts w:ascii="Verdana" w:hAnsi="Verdana" w:cs="Georgia"/>
          <w:sz w:val="20"/>
          <w:lang w:val="cy-GB"/>
        </w:rPr>
      </w:pPr>
    </w:p>
    <w:p w14:paraId="7299158C" w14:textId="77777777" w:rsidR="00A9578A" w:rsidRPr="003023F0" w:rsidRDefault="00A9578A" w:rsidP="00A9578A">
      <w:pPr>
        <w:jc w:val="both"/>
        <w:rPr>
          <w:rFonts w:ascii="Verdana" w:hAnsi="Verdana" w:cs="Georgia"/>
          <w:sz w:val="20"/>
          <w:lang w:val="cy-GB"/>
        </w:rPr>
      </w:pPr>
      <w:r w:rsidRPr="003023F0">
        <w:rPr>
          <w:rFonts w:ascii="Verdana" w:hAnsi="Verdana" w:cs="Georgia"/>
          <w:sz w:val="20"/>
          <w:lang w:val="cy-GB"/>
        </w:rPr>
        <w:t>(1)</w:t>
      </w:r>
      <w:r w:rsidRPr="003023F0">
        <w:rPr>
          <w:rFonts w:ascii="Verdana" w:hAnsi="Verdana" w:cs="Georgia"/>
          <w:sz w:val="20"/>
          <w:lang w:val="cy-GB"/>
        </w:rPr>
        <w:tab/>
      </w:r>
      <w:r w:rsidRPr="003023F0">
        <w:rPr>
          <w:rFonts w:ascii="Verdana" w:hAnsi="Verdana" w:cs="Georgia"/>
          <w:b/>
          <w:sz w:val="20"/>
          <w:lang w:val="cy-GB"/>
        </w:rPr>
        <w:t>S4C</w:t>
      </w:r>
      <w:r w:rsidRPr="003023F0">
        <w:rPr>
          <w:rFonts w:ascii="Verdana" w:hAnsi="Verdana" w:cs="Georgia"/>
          <w:sz w:val="20"/>
          <w:lang w:val="cy-GB"/>
        </w:rPr>
        <w:t xml:space="preserve"> o </w:t>
      </w:r>
      <w:r w:rsidR="00565896" w:rsidRPr="003023F0">
        <w:rPr>
          <w:rFonts w:ascii="Verdana" w:hAnsi="Verdana" w:cs="Georgia"/>
          <w:sz w:val="20"/>
          <w:lang w:val="cy-GB"/>
        </w:rPr>
        <w:t>Ganolfan S4C: Yr Egin, Caerfyrddin, SA31 3EQ</w:t>
      </w:r>
      <w:r w:rsidRPr="003023F0">
        <w:rPr>
          <w:rFonts w:ascii="Verdana" w:hAnsi="Verdana" w:cs="Georgia"/>
          <w:sz w:val="20"/>
          <w:lang w:val="cy-GB"/>
        </w:rPr>
        <w:t xml:space="preserve"> ("</w:t>
      </w:r>
      <w:r w:rsidRPr="003023F0">
        <w:rPr>
          <w:rFonts w:ascii="Verdana" w:hAnsi="Verdana" w:cs="Georgia"/>
          <w:b/>
          <w:bCs/>
          <w:sz w:val="20"/>
          <w:lang w:val="cy-GB"/>
        </w:rPr>
        <w:t>S4C</w:t>
      </w:r>
      <w:r w:rsidRPr="003023F0">
        <w:rPr>
          <w:rFonts w:ascii="Verdana" w:hAnsi="Verdana" w:cs="Georgia"/>
          <w:sz w:val="20"/>
          <w:lang w:val="cy-GB"/>
        </w:rPr>
        <w:t>"); a</w:t>
      </w:r>
    </w:p>
    <w:p w14:paraId="75DC9457" w14:textId="77777777" w:rsidR="00A9578A" w:rsidRPr="003023F0" w:rsidRDefault="00A9578A" w:rsidP="00A9578A">
      <w:pPr>
        <w:jc w:val="both"/>
        <w:rPr>
          <w:rFonts w:ascii="Verdana" w:hAnsi="Verdana" w:cs="Georgia"/>
          <w:sz w:val="20"/>
          <w:lang w:val="cy-GB"/>
        </w:rPr>
      </w:pPr>
    </w:p>
    <w:p w14:paraId="2A33D0CE" w14:textId="77777777" w:rsidR="00A9578A" w:rsidRPr="003023F0" w:rsidRDefault="00A9578A" w:rsidP="00295C98">
      <w:pPr>
        <w:tabs>
          <w:tab w:val="left" w:pos="709"/>
        </w:tabs>
        <w:ind w:left="709" w:right="2" w:hanging="709"/>
        <w:jc w:val="both"/>
        <w:rPr>
          <w:rFonts w:ascii="Verdana" w:hAnsi="Verdana" w:cs="Georgia"/>
          <w:b/>
          <w:sz w:val="20"/>
          <w:lang w:val="cy-GB"/>
        </w:rPr>
      </w:pPr>
      <w:r w:rsidRPr="003023F0">
        <w:rPr>
          <w:rFonts w:ascii="Verdana" w:hAnsi="Verdana" w:cs="Georgia"/>
          <w:sz w:val="20"/>
          <w:lang w:val="cy-GB"/>
        </w:rPr>
        <w:t>(2)</w:t>
      </w:r>
      <w:r w:rsidRPr="003023F0">
        <w:rPr>
          <w:rFonts w:ascii="Verdana" w:hAnsi="Verdana" w:cs="Georgia"/>
          <w:sz w:val="20"/>
          <w:lang w:val="cy-GB"/>
        </w:rPr>
        <w:tab/>
      </w:r>
      <w:r w:rsidR="00565896" w:rsidRPr="003023F0">
        <w:rPr>
          <w:rFonts w:ascii="Verdana" w:hAnsi="Verdana" w:cs="Georgia"/>
          <w:sz w:val="20"/>
          <w:lang w:val="cy-GB"/>
        </w:rPr>
        <w:t>[</w:t>
      </w:r>
      <w:r w:rsidR="00B61F86" w:rsidRPr="003023F0">
        <w:rPr>
          <w:rFonts w:ascii="Verdana" w:hAnsi="Verdana" w:cs="Georgia"/>
          <w:b/>
          <w:sz w:val="20"/>
          <w:lang w:val="cy-GB"/>
        </w:rPr>
        <w:t>Cwmni</w:t>
      </w:r>
      <w:r w:rsidR="00565896" w:rsidRPr="003023F0">
        <w:rPr>
          <w:rFonts w:ascii="Verdana" w:hAnsi="Verdana" w:cs="Georgia"/>
          <w:b/>
          <w:sz w:val="20"/>
          <w:lang w:val="cy-GB"/>
        </w:rPr>
        <w:t>]</w:t>
      </w:r>
      <w:r w:rsidR="00295C98" w:rsidRPr="003023F0">
        <w:rPr>
          <w:rFonts w:ascii="Verdana" w:hAnsi="Verdana" w:cs="Georgia"/>
          <w:b/>
          <w:sz w:val="20"/>
          <w:lang w:val="cy-GB"/>
        </w:rPr>
        <w:t xml:space="preserve"> </w:t>
      </w:r>
      <w:r w:rsidR="00565896" w:rsidRPr="003023F0">
        <w:rPr>
          <w:rFonts w:ascii="Verdana" w:hAnsi="Verdana" w:cs="Georgia"/>
          <w:sz w:val="20"/>
          <w:lang w:val="cy-GB"/>
        </w:rPr>
        <w:t xml:space="preserve">(rhif cwmni: [           ]) </w:t>
      </w:r>
      <w:r w:rsidR="003B3BB3" w:rsidRPr="003023F0">
        <w:rPr>
          <w:rFonts w:ascii="Verdana" w:hAnsi="Verdana" w:cs="Georgia"/>
          <w:sz w:val="20"/>
          <w:lang w:val="cy-GB"/>
        </w:rPr>
        <w:t xml:space="preserve">o </w:t>
      </w:r>
      <w:r w:rsidR="00565896" w:rsidRPr="003023F0">
        <w:rPr>
          <w:rFonts w:ascii="Verdana" w:hAnsi="Verdana" w:cs="Georgia"/>
          <w:sz w:val="20"/>
          <w:lang w:val="cy-GB"/>
        </w:rPr>
        <w:t>[cyfeiriad]</w:t>
      </w:r>
      <w:r w:rsidR="001C0BDE" w:rsidRPr="003023F0">
        <w:rPr>
          <w:rFonts w:ascii="Verdana" w:hAnsi="Verdana"/>
          <w:b/>
          <w:sz w:val="20"/>
          <w:lang w:val="cy-GB"/>
        </w:rPr>
        <w:tab/>
      </w:r>
      <w:r w:rsidRPr="003023F0">
        <w:rPr>
          <w:rFonts w:ascii="Verdana" w:hAnsi="Verdana" w:cs="Georgia"/>
          <w:sz w:val="20"/>
          <w:lang w:val="cy-GB"/>
        </w:rPr>
        <w:t xml:space="preserve"> ("</w:t>
      </w:r>
      <w:r w:rsidRPr="003023F0">
        <w:rPr>
          <w:rFonts w:ascii="Verdana" w:hAnsi="Verdana" w:cs="Georgia"/>
          <w:b/>
          <w:bCs/>
          <w:sz w:val="20"/>
          <w:lang w:val="cy-GB"/>
        </w:rPr>
        <w:t>Y Cyflenwr</w:t>
      </w:r>
      <w:r w:rsidRPr="003023F0">
        <w:rPr>
          <w:rFonts w:ascii="Verdana" w:hAnsi="Verdana" w:cs="Georgia"/>
          <w:sz w:val="20"/>
          <w:lang w:val="cy-GB"/>
        </w:rPr>
        <w:t>")</w:t>
      </w:r>
    </w:p>
    <w:p w14:paraId="20DE4AC6" w14:textId="77777777" w:rsidR="00A9578A" w:rsidRPr="003023F0" w:rsidRDefault="00A9578A" w:rsidP="00A9578A">
      <w:pPr>
        <w:jc w:val="both"/>
        <w:rPr>
          <w:rFonts w:ascii="Verdana" w:hAnsi="Verdana" w:cs="Georgia"/>
          <w:sz w:val="20"/>
          <w:lang w:val="cy-GB"/>
        </w:rPr>
      </w:pPr>
    </w:p>
    <w:p w14:paraId="0AE762E7" w14:textId="77777777" w:rsidR="00A9578A" w:rsidRPr="003023F0" w:rsidRDefault="006972E9" w:rsidP="00A9578A">
      <w:pPr>
        <w:pStyle w:val="Heading1"/>
        <w:jc w:val="both"/>
        <w:rPr>
          <w:rFonts w:ascii="Verdana" w:hAnsi="Verdana" w:cs="Georgia"/>
          <w:sz w:val="20"/>
          <w:lang w:val="cy-GB"/>
        </w:rPr>
      </w:pPr>
      <w:r w:rsidRPr="003023F0">
        <w:rPr>
          <w:rFonts w:ascii="Verdana" w:hAnsi="Verdana" w:cs="Georgia"/>
          <w:sz w:val="20"/>
          <w:lang w:val="cy-GB"/>
        </w:rPr>
        <w:t>RHAGARWEINIAD</w:t>
      </w:r>
    </w:p>
    <w:p w14:paraId="69C9EAA4" w14:textId="77777777" w:rsidR="00A9578A" w:rsidRPr="003023F0" w:rsidRDefault="00A9578A" w:rsidP="00A9578A">
      <w:pPr>
        <w:ind w:left="720" w:hanging="720"/>
        <w:jc w:val="both"/>
        <w:rPr>
          <w:rFonts w:ascii="Verdana" w:hAnsi="Verdana" w:cs="Georgia"/>
          <w:b/>
          <w:bCs/>
          <w:sz w:val="20"/>
          <w:lang w:val="cy-GB"/>
        </w:rPr>
      </w:pPr>
    </w:p>
    <w:p w14:paraId="023B94A9" w14:textId="115C3E28" w:rsidR="00A9578A" w:rsidRPr="003023F0" w:rsidRDefault="005037C0" w:rsidP="00181AF5">
      <w:pPr>
        <w:tabs>
          <w:tab w:val="left" w:pos="720"/>
        </w:tabs>
        <w:jc w:val="both"/>
        <w:rPr>
          <w:rFonts w:ascii="Verdana" w:hAnsi="Verdana" w:cs="Georgia"/>
          <w:sz w:val="20"/>
          <w:lang w:val="cy-GB"/>
        </w:rPr>
      </w:pPr>
      <w:r>
        <w:rPr>
          <w:rFonts w:ascii="Verdana" w:hAnsi="Verdana" w:cs="Georgia"/>
          <w:sz w:val="20"/>
          <w:lang w:val="cy-GB" w:eastAsia="en-GB"/>
        </w:rPr>
        <w:t xml:space="preserve">Yn dilyn cyhoeddi gwahoddiad i dendr gan S4C  ar gyfer datblygu a </w:t>
      </w:r>
      <w:proofErr w:type="spellStart"/>
      <w:r>
        <w:rPr>
          <w:rFonts w:ascii="Verdana" w:hAnsi="Verdana" w:cs="Georgia"/>
          <w:sz w:val="20"/>
          <w:lang w:val="cy-GB" w:eastAsia="en-GB"/>
        </w:rPr>
        <w:t>chyoeddi</w:t>
      </w:r>
      <w:proofErr w:type="spellEnd"/>
      <w:r>
        <w:rPr>
          <w:rFonts w:ascii="Verdana" w:hAnsi="Verdana" w:cs="Georgia"/>
          <w:sz w:val="20"/>
          <w:lang w:val="cy-GB" w:eastAsia="en-GB"/>
        </w:rPr>
        <w:t xml:space="preserve"> dyfais cysylltiol a chyflwyniad gan y Cyflenwr o dendr, d</w:t>
      </w:r>
      <w:r w:rsidR="00705506" w:rsidRPr="003023F0">
        <w:rPr>
          <w:rFonts w:ascii="Verdana" w:hAnsi="Verdana" w:cs="Georgia"/>
          <w:sz w:val="20"/>
          <w:lang w:val="cy-GB" w:eastAsia="en-GB"/>
        </w:rPr>
        <w:t xml:space="preserve">ymuna S4C gytundebu’r </w:t>
      </w:r>
      <w:r w:rsidR="00DA527B" w:rsidRPr="003023F0">
        <w:rPr>
          <w:rFonts w:ascii="Verdana" w:hAnsi="Verdana" w:cs="Georgia"/>
          <w:sz w:val="20"/>
          <w:lang w:val="cy-GB" w:eastAsia="en-GB"/>
        </w:rPr>
        <w:t>Cyflenwr</w:t>
      </w:r>
      <w:r>
        <w:rPr>
          <w:rFonts w:ascii="Verdana" w:hAnsi="Verdana" w:cs="Georgia"/>
          <w:sz w:val="20"/>
          <w:lang w:val="cy-GB" w:eastAsia="en-GB"/>
        </w:rPr>
        <w:t xml:space="preserve"> a mae’r Cyflenwr yn cytuno</w:t>
      </w:r>
      <w:r w:rsidR="00DA527B" w:rsidRPr="003023F0">
        <w:rPr>
          <w:rFonts w:ascii="Verdana" w:hAnsi="Verdana" w:cs="Georgia"/>
          <w:sz w:val="20"/>
          <w:lang w:val="cy-GB" w:eastAsia="en-GB"/>
        </w:rPr>
        <w:t xml:space="preserve"> i dd</w:t>
      </w:r>
      <w:r>
        <w:rPr>
          <w:rFonts w:ascii="Verdana" w:hAnsi="Verdana" w:cs="Georgia"/>
          <w:sz w:val="20"/>
          <w:lang w:val="cy-GB" w:eastAsia="en-GB"/>
        </w:rPr>
        <w:t>atblygu</w:t>
      </w:r>
      <w:r w:rsidR="00752ADA" w:rsidRPr="003023F0">
        <w:rPr>
          <w:rFonts w:ascii="Verdana" w:hAnsi="Verdana" w:cs="Georgia"/>
          <w:sz w:val="20"/>
          <w:lang w:val="cy-GB" w:eastAsia="en-GB"/>
        </w:rPr>
        <w:t xml:space="preserve">, </w:t>
      </w:r>
      <w:r w:rsidR="00E1257F" w:rsidRPr="003023F0">
        <w:rPr>
          <w:rFonts w:ascii="Verdana" w:hAnsi="Verdana" w:cs="Georgia"/>
          <w:sz w:val="20"/>
          <w:lang w:val="cy-GB" w:eastAsia="en-GB"/>
        </w:rPr>
        <w:t xml:space="preserve">dosbarthu, </w:t>
      </w:r>
      <w:r w:rsidR="00752ADA" w:rsidRPr="003023F0">
        <w:rPr>
          <w:rFonts w:ascii="Verdana" w:hAnsi="Verdana" w:cs="Georgia"/>
          <w:sz w:val="20"/>
          <w:lang w:val="cy-GB" w:eastAsia="en-GB"/>
        </w:rPr>
        <w:t>diweddaru</w:t>
      </w:r>
      <w:r w:rsidR="00DA527B" w:rsidRPr="003023F0">
        <w:rPr>
          <w:rFonts w:ascii="Verdana" w:hAnsi="Verdana" w:cs="Georgia"/>
          <w:sz w:val="20"/>
          <w:lang w:val="cy-GB" w:eastAsia="en-GB"/>
        </w:rPr>
        <w:t xml:space="preserve"> a chynnal pob agwedd o</w:t>
      </w:r>
      <w:r w:rsidR="00263E27" w:rsidRPr="003023F0">
        <w:rPr>
          <w:rFonts w:ascii="Verdana" w:hAnsi="Verdana" w:cs="Georgia"/>
          <w:sz w:val="20"/>
          <w:lang w:val="cy-GB" w:eastAsia="en-GB"/>
        </w:rPr>
        <w:t>'r</w:t>
      </w:r>
      <w:r w:rsidR="00DA527B" w:rsidRPr="003023F0">
        <w:rPr>
          <w:rFonts w:ascii="Verdana" w:hAnsi="Verdana" w:cs="Georgia"/>
          <w:sz w:val="20"/>
          <w:lang w:val="cy-GB" w:eastAsia="en-GB"/>
        </w:rPr>
        <w:t xml:space="preserve"> </w:t>
      </w:r>
      <w:r w:rsidR="00273D19">
        <w:rPr>
          <w:rFonts w:ascii="Verdana" w:hAnsi="Verdana" w:cs="Georgia"/>
          <w:sz w:val="20"/>
          <w:lang w:val="cy-GB" w:eastAsia="en-GB"/>
        </w:rPr>
        <w:t xml:space="preserve">Fersiynau’r </w:t>
      </w:r>
      <w:r w:rsidR="00752ADA" w:rsidRPr="003023F0">
        <w:rPr>
          <w:rFonts w:ascii="Verdana" w:hAnsi="Verdana" w:cs="Georgia"/>
          <w:sz w:val="20"/>
          <w:lang w:val="cy-GB" w:eastAsia="en-GB"/>
        </w:rPr>
        <w:t>Ap</w:t>
      </w:r>
      <w:r w:rsidR="007C77E6" w:rsidRPr="003023F0">
        <w:rPr>
          <w:rFonts w:ascii="Verdana" w:hAnsi="Verdana" w:cs="Georgia"/>
          <w:sz w:val="20"/>
          <w:lang w:val="cy-GB" w:eastAsia="en-GB"/>
        </w:rPr>
        <w:t xml:space="preserve"> </w:t>
      </w:r>
      <w:r w:rsidR="00DA527B" w:rsidRPr="003023F0">
        <w:rPr>
          <w:rFonts w:ascii="Verdana" w:hAnsi="Verdana" w:cs="Georgia"/>
          <w:sz w:val="20"/>
          <w:lang w:val="cy-GB" w:eastAsia="en-GB"/>
        </w:rPr>
        <w:t xml:space="preserve">(fel y'i diffinnir isod) </w:t>
      </w:r>
      <w:r w:rsidRPr="005037C0">
        <w:rPr>
          <w:rFonts w:ascii="Verdana" w:hAnsi="Verdana" w:cs="Georgia"/>
          <w:sz w:val="20"/>
          <w:lang w:val="cy-GB" w:eastAsia="en-GB"/>
        </w:rPr>
        <w:t>yn unol â thelerau ac amodau’r Cytundeb hwn</w:t>
      </w:r>
      <w:r w:rsidR="00705506" w:rsidRPr="003023F0">
        <w:rPr>
          <w:rFonts w:ascii="Verdana" w:hAnsi="Verdana" w:cs="Georgia"/>
          <w:sz w:val="20"/>
          <w:lang w:val="cy-GB" w:eastAsia="en-GB"/>
        </w:rPr>
        <w:t>.</w:t>
      </w:r>
    </w:p>
    <w:p w14:paraId="42C2CD45" w14:textId="77777777" w:rsidR="00A9578A" w:rsidRPr="003023F0" w:rsidRDefault="00A9578A" w:rsidP="00A9578A">
      <w:pPr>
        <w:jc w:val="both"/>
        <w:rPr>
          <w:rFonts w:ascii="Verdana" w:hAnsi="Verdana" w:cs="Georgia"/>
          <w:b/>
          <w:bCs/>
          <w:sz w:val="20"/>
          <w:lang w:val="cy-GB"/>
        </w:rPr>
      </w:pPr>
    </w:p>
    <w:p w14:paraId="46499A8C" w14:textId="77777777" w:rsidR="00A9578A" w:rsidRPr="003023F0" w:rsidRDefault="00A61014" w:rsidP="00A9578A">
      <w:pPr>
        <w:jc w:val="both"/>
        <w:rPr>
          <w:rFonts w:ascii="Verdana" w:hAnsi="Verdana" w:cs="Georgia"/>
          <w:sz w:val="20"/>
          <w:lang w:val="cy-GB"/>
        </w:rPr>
      </w:pPr>
      <w:r w:rsidRPr="003023F0">
        <w:rPr>
          <w:rFonts w:ascii="Verdana" w:hAnsi="Verdana" w:cs="Georgia"/>
          <w:sz w:val="20"/>
          <w:lang w:val="cy-GB"/>
        </w:rPr>
        <w:t>FE G</w:t>
      </w:r>
      <w:r w:rsidR="00A9578A" w:rsidRPr="003023F0">
        <w:rPr>
          <w:rFonts w:ascii="Verdana" w:hAnsi="Verdana" w:cs="Georgia"/>
          <w:sz w:val="20"/>
          <w:lang w:val="cy-GB"/>
        </w:rPr>
        <w:t>YTUNIR fel a ganlyn:-</w:t>
      </w:r>
    </w:p>
    <w:p w14:paraId="10BACC79" w14:textId="77777777" w:rsidR="00A9578A" w:rsidRPr="003023F0" w:rsidRDefault="00A9578A" w:rsidP="00A9578A">
      <w:pPr>
        <w:jc w:val="both"/>
        <w:rPr>
          <w:rFonts w:ascii="Verdana" w:hAnsi="Verdana" w:cs="Georgia"/>
          <w:sz w:val="20"/>
          <w:lang w:val="cy-GB"/>
        </w:rPr>
      </w:pPr>
    </w:p>
    <w:p w14:paraId="6942E8BD" w14:textId="77777777" w:rsidR="00A9578A" w:rsidRPr="003023F0" w:rsidRDefault="00A9578A" w:rsidP="00A9578A">
      <w:pPr>
        <w:jc w:val="both"/>
        <w:rPr>
          <w:rFonts w:ascii="Verdana" w:hAnsi="Verdana" w:cs="Georgia"/>
          <w:b/>
          <w:bCs/>
          <w:sz w:val="20"/>
          <w:u w:val="single"/>
          <w:lang w:val="cy-GB"/>
        </w:rPr>
      </w:pPr>
      <w:r w:rsidRPr="003023F0">
        <w:rPr>
          <w:rFonts w:ascii="Verdana" w:hAnsi="Verdana" w:cs="Georgia"/>
          <w:sz w:val="20"/>
          <w:lang w:val="cy-GB"/>
        </w:rPr>
        <w:t>1.</w:t>
      </w:r>
      <w:r w:rsidRPr="003023F0">
        <w:rPr>
          <w:rFonts w:ascii="Verdana" w:hAnsi="Verdana" w:cs="Georgia"/>
          <w:sz w:val="20"/>
          <w:lang w:val="cy-GB"/>
        </w:rPr>
        <w:tab/>
      </w:r>
      <w:r w:rsidRPr="003023F0">
        <w:rPr>
          <w:rFonts w:ascii="Verdana" w:hAnsi="Verdana" w:cs="Georgia"/>
          <w:b/>
          <w:bCs/>
          <w:sz w:val="20"/>
          <w:u w:val="single"/>
          <w:lang w:val="cy-GB"/>
        </w:rPr>
        <w:t>Diffiniadau a Dehongliad</w:t>
      </w:r>
    </w:p>
    <w:p w14:paraId="46E78FFF" w14:textId="77777777" w:rsidR="00A9578A" w:rsidRPr="003023F0" w:rsidRDefault="00A9578A" w:rsidP="00A9578A">
      <w:pPr>
        <w:jc w:val="both"/>
        <w:rPr>
          <w:rFonts w:ascii="Verdana" w:hAnsi="Verdana" w:cs="Georgia"/>
          <w:sz w:val="20"/>
          <w:lang w:val="cy-GB"/>
        </w:rPr>
      </w:pPr>
    </w:p>
    <w:p w14:paraId="3C8C14B6" w14:textId="77777777" w:rsidR="00A9578A" w:rsidRPr="003023F0" w:rsidRDefault="00A9578A" w:rsidP="00A9578A">
      <w:pPr>
        <w:ind w:left="720" w:hanging="720"/>
        <w:jc w:val="both"/>
        <w:rPr>
          <w:rFonts w:ascii="Verdana" w:hAnsi="Verdana" w:cs="Georgia"/>
          <w:sz w:val="20"/>
          <w:lang w:val="cy-GB"/>
        </w:rPr>
      </w:pPr>
      <w:r w:rsidRPr="003023F0">
        <w:rPr>
          <w:rFonts w:ascii="Verdana" w:hAnsi="Verdana" w:cs="Georgia"/>
          <w:sz w:val="20"/>
          <w:lang w:val="cy-GB"/>
        </w:rPr>
        <w:t>1.1</w:t>
      </w:r>
      <w:r w:rsidRPr="003023F0">
        <w:rPr>
          <w:rFonts w:ascii="Verdana" w:hAnsi="Verdana" w:cs="Georgia"/>
          <w:sz w:val="20"/>
          <w:lang w:val="cy-GB"/>
        </w:rPr>
        <w:tab/>
      </w:r>
      <w:r w:rsidR="001E349F" w:rsidRPr="003023F0">
        <w:rPr>
          <w:rFonts w:ascii="Verdana" w:hAnsi="Verdana" w:cs="Georgia"/>
          <w:sz w:val="20"/>
          <w:lang w:val="cy-GB"/>
        </w:rPr>
        <w:t>Yn y Cytundeb hwn, gan gynnwys y rhagymadrodd, bydd y termau canlynol â’r ystyron a nodwyd gyferbyn iddynt oni bai bod y cyd-destun yn mynnu’n wahanol</w:t>
      </w:r>
      <w:r w:rsidRPr="003023F0">
        <w:rPr>
          <w:rFonts w:ascii="Verdana" w:hAnsi="Verdana" w:cs="Georgia"/>
          <w:sz w:val="20"/>
          <w:lang w:val="cy-GB"/>
        </w:rPr>
        <w:t>:</w:t>
      </w:r>
    </w:p>
    <w:p w14:paraId="6503533F" w14:textId="77777777" w:rsidR="00A9578A" w:rsidRPr="003023F0" w:rsidRDefault="00A9578A" w:rsidP="00A9578A">
      <w:pPr>
        <w:ind w:left="709"/>
        <w:jc w:val="both"/>
        <w:rPr>
          <w:rFonts w:ascii="Verdana" w:hAnsi="Verdana" w:cs="Georgia"/>
          <w:sz w:val="20"/>
          <w:lang w:val="cy-GB"/>
        </w:rPr>
      </w:pPr>
    </w:p>
    <w:p w14:paraId="4B9D7C84" w14:textId="77777777" w:rsidR="00A9578A" w:rsidRPr="003023F0" w:rsidRDefault="008D6DF7" w:rsidP="00A9578A">
      <w:pPr>
        <w:ind w:left="3600" w:hanging="2880"/>
        <w:jc w:val="both"/>
        <w:rPr>
          <w:rFonts w:ascii="Verdana" w:hAnsi="Verdana" w:cs="Georgia"/>
          <w:sz w:val="20"/>
          <w:lang w:val="cy-GB"/>
        </w:rPr>
      </w:pPr>
      <w:r w:rsidRPr="003023F0">
        <w:rPr>
          <w:rFonts w:ascii="Verdana" w:hAnsi="Verdana" w:cs="Georgia"/>
          <w:sz w:val="20"/>
          <w:lang w:val="cy-GB" w:eastAsia="en-GB"/>
        </w:rPr>
        <w:t>Amserlen Waith:</w:t>
      </w:r>
      <w:r w:rsidRPr="003023F0">
        <w:rPr>
          <w:rFonts w:ascii="Verdana" w:hAnsi="Verdana" w:cs="Georgia"/>
          <w:sz w:val="20"/>
          <w:lang w:val="cy-GB" w:eastAsia="en-GB"/>
        </w:rPr>
        <w:tab/>
        <w:t xml:space="preserve">yr amserlen ar gyfer cyflawni'r Gwasanaethau gan y Cyflenwr fel y manylir arno yn Atodlen </w:t>
      </w:r>
      <w:r w:rsidR="00E1257F" w:rsidRPr="003023F0">
        <w:rPr>
          <w:rFonts w:ascii="Verdana" w:hAnsi="Verdana" w:cs="Georgia"/>
          <w:sz w:val="20"/>
          <w:lang w:val="cy-GB" w:eastAsia="en-GB"/>
        </w:rPr>
        <w:t>2</w:t>
      </w:r>
      <w:r w:rsidR="00C17877" w:rsidRPr="003023F0">
        <w:rPr>
          <w:rFonts w:ascii="Verdana" w:hAnsi="Verdana" w:cs="Georgia"/>
          <w:sz w:val="20"/>
          <w:lang w:val="cy-GB" w:eastAsia="en-GB"/>
        </w:rPr>
        <w:t>;</w:t>
      </w:r>
    </w:p>
    <w:p w14:paraId="73BEAB9E" w14:textId="77777777" w:rsidR="00A9578A" w:rsidRPr="003023F0" w:rsidRDefault="00A9578A" w:rsidP="00A9578A">
      <w:pPr>
        <w:ind w:left="3600" w:hanging="2880"/>
        <w:jc w:val="both"/>
        <w:rPr>
          <w:rFonts w:ascii="Verdana" w:hAnsi="Verdana" w:cs="Georgia"/>
          <w:sz w:val="20"/>
          <w:lang w:val="cy-GB"/>
        </w:rPr>
      </w:pPr>
    </w:p>
    <w:p w14:paraId="74CABA2A" w14:textId="388C0A7F" w:rsidR="00D94ECB" w:rsidRPr="003023F0" w:rsidRDefault="00273D19" w:rsidP="00D94ECB">
      <w:pPr>
        <w:tabs>
          <w:tab w:val="left" w:pos="3544"/>
        </w:tabs>
        <w:ind w:left="3544" w:right="2" w:hanging="2835"/>
        <w:jc w:val="both"/>
        <w:rPr>
          <w:rFonts w:ascii="Verdana" w:hAnsi="Verdana"/>
          <w:sz w:val="20"/>
          <w:lang w:val="cy-GB"/>
        </w:rPr>
      </w:pPr>
      <w:r>
        <w:rPr>
          <w:rFonts w:ascii="Verdana" w:hAnsi="Verdana" w:cs="Georgia"/>
          <w:sz w:val="20"/>
          <w:lang w:val="cy-GB" w:eastAsia="en-GB"/>
        </w:rPr>
        <w:t xml:space="preserve">Fersiynau’r </w:t>
      </w:r>
      <w:r w:rsidR="00705506" w:rsidRPr="003023F0">
        <w:rPr>
          <w:rFonts w:ascii="Verdana" w:hAnsi="Verdana" w:cs="Georgia"/>
          <w:sz w:val="20"/>
          <w:lang w:val="cy-GB" w:eastAsia="en-GB"/>
        </w:rPr>
        <w:t>Ap:</w:t>
      </w:r>
      <w:r w:rsidR="00705506" w:rsidRPr="003023F0">
        <w:rPr>
          <w:rFonts w:ascii="Verdana" w:hAnsi="Verdana" w:cs="Georgia"/>
          <w:sz w:val="20"/>
          <w:lang w:val="cy-GB" w:eastAsia="en-GB"/>
        </w:rPr>
        <w:tab/>
        <w:t xml:space="preserve">y </w:t>
      </w:r>
      <w:r w:rsidR="00D94ECB" w:rsidRPr="003023F0">
        <w:rPr>
          <w:rFonts w:ascii="Verdana" w:hAnsi="Verdana" w:cs="Georgia"/>
          <w:sz w:val="20"/>
          <w:lang w:val="cy-GB" w:eastAsia="en-GB"/>
        </w:rPr>
        <w:t xml:space="preserve">cymhwysiad ar gyfer </w:t>
      </w:r>
      <w:r w:rsidR="008F4C07">
        <w:rPr>
          <w:rFonts w:ascii="Verdana" w:hAnsi="Verdana" w:cs="Georgia"/>
          <w:sz w:val="20"/>
          <w:lang w:val="cy-GB" w:eastAsia="en-GB"/>
        </w:rPr>
        <w:t>dyfeisiau cysylltiedig</w:t>
      </w:r>
      <w:r w:rsidR="00D94ECB" w:rsidRPr="003023F0">
        <w:rPr>
          <w:rFonts w:ascii="Verdana" w:hAnsi="Verdana" w:cs="Georgia"/>
          <w:sz w:val="20"/>
          <w:lang w:val="cy-GB" w:eastAsia="en-GB"/>
        </w:rPr>
        <w:t xml:space="preserve"> sy’n cynnwys M</w:t>
      </w:r>
      <w:r w:rsidR="00705506" w:rsidRPr="003023F0">
        <w:rPr>
          <w:rFonts w:ascii="Verdana" w:hAnsi="Verdana" w:cs="Georgia"/>
          <w:sz w:val="20"/>
          <w:lang w:val="cy-GB" w:eastAsia="en-GB"/>
        </w:rPr>
        <w:t xml:space="preserve">eddalwedd </w:t>
      </w:r>
      <w:r w:rsidR="00D94ECB" w:rsidRPr="003023F0">
        <w:rPr>
          <w:rFonts w:ascii="Verdana" w:hAnsi="Verdana" w:cs="Georgia"/>
          <w:sz w:val="20"/>
          <w:lang w:val="cy-GB" w:eastAsia="en-GB"/>
        </w:rPr>
        <w:t xml:space="preserve">a ddatblygwyd </w:t>
      </w:r>
      <w:r w:rsidR="00705506" w:rsidRPr="003023F0">
        <w:rPr>
          <w:rFonts w:ascii="Verdana" w:hAnsi="Verdana" w:cs="Georgia"/>
          <w:sz w:val="20"/>
          <w:lang w:val="cy-GB" w:eastAsia="en-GB"/>
        </w:rPr>
        <w:t xml:space="preserve">ar gyfer </w:t>
      </w:r>
      <w:r w:rsidR="00263E27" w:rsidRPr="003023F0">
        <w:rPr>
          <w:rFonts w:ascii="Verdana" w:hAnsi="Verdana" w:cs="Georgia"/>
          <w:sz w:val="20"/>
          <w:lang w:val="cy-GB" w:eastAsia="en-GB"/>
        </w:rPr>
        <w:t>y Systemau Gweinyddu</w:t>
      </w:r>
      <w:r w:rsidR="00752ADA" w:rsidRPr="003023F0">
        <w:rPr>
          <w:rFonts w:ascii="Verdana" w:hAnsi="Verdana" w:cs="Georgia"/>
          <w:sz w:val="20"/>
          <w:lang w:val="cy-GB" w:eastAsia="en-GB"/>
        </w:rPr>
        <w:t xml:space="preserve"> </w:t>
      </w:r>
      <w:r w:rsidR="003B3BB3" w:rsidRPr="003023F0">
        <w:rPr>
          <w:rFonts w:ascii="Verdana" w:hAnsi="Verdana" w:cs="Georgia"/>
          <w:sz w:val="20"/>
          <w:lang w:val="cy-GB" w:eastAsia="en-GB"/>
        </w:rPr>
        <w:t xml:space="preserve">yn unol â Chynllun </w:t>
      </w:r>
      <w:proofErr w:type="spellStart"/>
      <w:r w:rsidR="008F4C07">
        <w:rPr>
          <w:rFonts w:ascii="Verdana" w:hAnsi="Verdana" w:cs="Georgia"/>
          <w:sz w:val="20"/>
          <w:lang w:val="cy-GB" w:eastAsia="en-GB"/>
        </w:rPr>
        <w:t>Ferisynau’r</w:t>
      </w:r>
      <w:r w:rsidR="003B3BB3" w:rsidRPr="003023F0">
        <w:rPr>
          <w:rFonts w:ascii="Verdana" w:hAnsi="Verdana" w:cs="Georgia"/>
          <w:sz w:val="20"/>
          <w:lang w:val="cy-GB" w:eastAsia="en-GB"/>
        </w:rPr>
        <w:t>Ap</w:t>
      </w:r>
      <w:proofErr w:type="spellEnd"/>
      <w:r w:rsidR="00552BCB">
        <w:rPr>
          <w:rFonts w:ascii="Verdana" w:hAnsi="Verdana" w:cs="Georgia"/>
          <w:sz w:val="20"/>
          <w:lang w:val="cy-GB" w:eastAsia="en-GB"/>
        </w:rPr>
        <w:t xml:space="preserve"> a thelerau’r Cytundeb hwn</w:t>
      </w:r>
      <w:r w:rsidR="00705506" w:rsidRPr="003023F0">
        <w:rPr>
          <w:rFonts w:ascii="Verdana" w:hAnsi="Verdana" w:cs="Georgia"/>
          <w:sz w:val="20"/>
          <w:lang w:val="cy-GB" w:eastAsia="en-GB"/>
        </w:rPr>
        <w:t>;</w:t>
      </w:r>
    </w:p>
    <w:p w14:paraId="2054E182" w14:textId="77777777" w:rsidR="00D94ECB" w:rsidRPr="003023F0" w:rsidRDefault="00D94ECB" w:rsidP="001C0BDE">
      <w:pPr>
        <w:tabs>
          <w:tab w:val="left" w:pos="3544"/>
        </w:tabs>
        <w:ind w:left="3544" w:hanging="2835"/>
        <w:jc w:val="both"/>
        <w:rPr>
          <w:rFonts w:ascii="Verdana" w:hAnsi="Verdana" w:cs="Georgia"/>
          <w:sz w:val="20"/>
          <w:lang w:val="cy-GB"/>
        </w:rPr>
      </w:pPr>
    </w:p>
    <w:p w14:paraId="735C02A1" w14:textId="77777777" w:rsidR="00A9578A" w:rsidRPr="003023F0" w:rsidRDefault="00A9578A" w:rsidP="00596673">
      <w:pPr>
        <w:ind w:left="3600" w:hanging="2880"/>
        <w:jc w:val="both"/>
        <w:rPr>
          <w:rFonts w:ascii="Verdana" w:hAnsi="Verdana" w:cs="Georgia"/>
          <w:sz w:val="20"/>
          <w:lang w:val="cy-GB"/>
        </w:rPr>
      </w:pPr>
      <w:r w:rsidRPr="003023F0">
        <w:rPr>
          <w:rFonts w:ascii="Verdana" w:hAnsi="Verdana" w:cs="Georgia"/>
          <w:sz w:val="20"/>
          <w:lang w:val="cy-GB"/>
        </w:rPr>
        <w:t>Arfer Diwydiannol Da:</w:t>
      </w:r>
      <w:r w:rsidRPr="003023F0">
        <w:rPr>
          <w:rFonts w:ascii="Verdana" w:hAnsi="Verdana" w:cs="Georgia"/>
          <w:sz w:val="20"/>
          <w:lang w:val="cy-GB"/>
        </w:rPr>
        <w:tab/>
      </w:r>
      <w:r w:rsidR="00D55EDE" w:rsidRPr="003023F0">
        <w:rPr>
          <w:rFonts w:ascii="Verdana" w:hAnsi="Verdana" w:cs="Georgia"/>
          <w:sz w:val="20"/>
          <w:lang w:val="cy-GB"/>
        </w:rPr>
        <w:t>y</w:t>
      </w:r>
      <w:r w:rsidRPr="003023F0">
        <w:rPr>
          <w:rFonts w:ascii="Verdana" w:hAnsi="Verdana" w:cs="Georgia"/>
          <w:sz w:val="20"/>
          <w:lang w:val="cy-GB"/>
        </w:rPr>
        <w:t xml:space="preserve"> lefel o sgil, gofal, gwybodaeth a rhagwelediad a </w:t>
      </w:r>
      <w:r w:rsidR="00A61014" w:rsidRPr="003023F0">
        <w:rPr>
          <w:rFonts w:ascii="Verdana" w:hAnsi="Verdana" w:cs="Georgia"/>
          <w:sz w:val="20"/>
          <w:lang w:val="cy-GB"/>
        </w:rPr>
        <w:t>d</w:t>
      </w:r>
      <w:r w:rsidR="00D55EDE" w:rsidRPr="003023F0">
        <w:rPr>
          <w:rFonts w:ascii="Verdana" w:hAnsi="Verdana" w:cs="Georgia"/>
          <w:sz w:val="20"/>
          <w:lang w:val="cy-GB"/>
        </w:rPr>
        <w:t>disgwyli</w:t>
      </w:r>
      <w:r w:rsidR="00A61014" w:rsidRPr="003023F0">
        <w:rPr>
          <w:rFonts w:ascii="Verdana" w:hAnsi="Verdana" w:cs="Georgia"/>
          <w:sz w:val="20"/>
          <w:lang w:val="cy-GB"/>
        </w:rPr>
        <w:t>r</w:t>
      </w:r>
      <w:r w:rsidR="00D55EDE" w:rsidRPr="003023F0">
        <w:rPr>
          <w:rFonts w:ascii="Verdana" w:hAnsi="Verdana" w:cs="Georgia"/>
          <w:sz w:val="20"/>
          <w:lang w:val="cy-GB"/>
        </w:rPr>
        <w:t xml:space="preserve"> </w:t>
      </w:r>
      <w:r w:rsidR="00A61014" w:rsidRPr="003023F0">
        <w:rPr>
          <w:rFonts w:ascii="Verdana" w:hAnsi="Verdana" w:cs="Georgia"/>
          <w:sz w:val="20"/>
          <w:lang w:val="cy-GB"/>
        </w:rPr>
        <w:t xml:space="preserve">yn rhesymol </w:t>
      </w:r>
      <w:r w:rsidRPr="003023F0">
        <w:rPr>
          <w:rFonts w:ascii="Verdana" w:hAnsi="Verdana" w:cs="Georgia"/>
          <w:sz w:val="20"/>
          <w:lang w:val="cy-GB"/>
        </w:rPr>
        <w:t>ac</w:t>
      </w:r>
      <w:r w:rsidR="00E829D2" w:rsidRPr="003023F0">
        <w:rPr>
          <w:rFonts w:ascii="Verdana" w:hAnsi="Verdana" w:cs="Georgia"/>
          <w:sz w:val="20"/>
          <w:lang w:val="cy-GB"/>
        </w:rPr>
        <w:t xml:space="preserve"> yn arferol</w:t>
      </w:r>
      <w:r w:rsidRPr="003023F0">
        <w:rPr>
          <w:rFonts w:ascii="Verdana" w:hAnsi="Verdana" w:cs="Georgia"/>
          <w:sz w:val="20"/>
          <w:lang w:val="cy-GB"/>
        </w:rPr>
        <w:t xml:space="preserve"> gan berson profiadol </w:t>
      </w:r>
      <w:r w:rsidR="00E829D2" w:rsidRPr="003023F0">
        <w:rPr>
          <w:rFonts w:ascii="Verdana" w:hAnsi="Verdana" w:cs="Georgia"/>
          <w:sz w:val="20"/>
          <w:lang w:val="cy-GB"/>
        </w:rPr>
        <w:t xml:space="preserve">sydd </w:t>
      </w:r>
      <w:r w:rsidRPr="003023F0">
        <w:rPr>
          <w:rFonts w:ascii="Verdana" w:hAnsi="Verdana" w:cs="Georgia"/>
          <w:sz w:val="20"/>
          <w:lang w:val="cy-GB"/>
        </w:rPr>
        <w:t>wedi e</w:t>
      </w:r>
      <w:r w:rsidR="00E829D2" w:rsidRPr="003023F0">
        <w:rPr>
          <w:rFonts w:ascii="Verdana" w:hAnsi="Verdana" w:cs="Georgia"/>
          <w:sz w:val="20"/>
          <w:lang w:val="cy-GB"/>
        </w:rPr>
        <w:t>i</w:t>
      </w:r>
      <w:r w:rsidRPr="003023F0">
        <w:rPr>
          <w:rFonts w:ascii="Verdana" w:hAnsi="Verdana" w:cs="Georgia"/>
          <w:sz w:val="20"/>
          <w:lang w:val="cy-GB"/>
        </w:rPr>
        <w:t xml:space="preserve"> ymrwymo</w:t>
      </w:r>
      <w:r w:rsidR="00A61014" w:rsidRPr="003023F0">
        <w:rPr>
          <w:rFonts w:ascii="Verdana" w:hAnsi="Verdana" w:cs="Georgia"/>
          <w:sz w:val="20"/>
          <w:lang w:val="cy-GB"/>
        </w:rPr>
        <w:t xml:space="preserve"> i ddarparu gwasanaeth</w:t>
      </w:r>
      <w:r w:rsidR="00E829D2" w:rsidRPr="003023F0">
        <w:rPr>
          <w:rFonts w:ascii="Verdana" w:hAnsi="Verdana" w:cs="Georgia"/>
          <w:sz w:val="20"/>
          <w:lang w:val="cy-GB"/>
        </w:rPr>
        <w:t>au</w:t>
      </w:r>
      <w:r w:rsidR="00A61014" w:rsidRPr="003023F0">
        <w:rPr>
          <w:rFonts w:ascii="Verdana" w:hAnsi="Verdana" w:cs="Georgia"/>
          <w:sz w:val="20"/>
          <w:lang w:val="cy-GB"/>
        </w:rPr>
        <w:t xml:space="preserve"> sydd yr u</w:t>
      </w:r>
      <w:r w:rsidRPr="003023F0">
        <w:rPr>
          <w:rFonts w:ascii="Verdana" w:hAnsi="Verdana" w:cs="Georgia"/>
          <w:sz w:val="20"/>
          <w:lang w:val="cy-GB"/>
        </w:rPr>
        <w:t>n fath</w:t>
      </w:r>
      <w:r w:rsidR="00E829D2" w:rsidRPr="003023F0">
        <w:rPr>
          <w:rFonts w:ascii="Verdana" w:hAnsi="Verdana" w:cs="Georgia"/>
          <w:sz w:val="20"/>
          <w:lang w:val="cy-GB"/>
        </w:rPr>
        <w:t xml:space="preserve"> â</w:t>
      </w:r>
      <w:r w:rsidR="000221E9" w:rsidRPr="003023F0">
        <w:rPr>
          <w:rFonts w:ascii="Verdana" w:hAnsi="Verdana" w:cs="Georgia"/>
          <w:sz w:val="20"/>
          <w:lang w:val="cy-GB"/>
        </w:rPr>
        <w:t xml:space="preserve">, neu yn debyg i'r </w:t>
      </w:r>
      <w:r w:rsidRPr="003023F0">
        <w:rPr>
          <w:rFonts w:ascii="Verdana" w:hAnsi="Verdana" w:cs="Georgia"/>
          <w:sz w:val="20"/>
          <w:lang w:val="cy-GB"/>
        </w:rPr>
        <w:t>Gwasanaeth</w:t>
      </w:r>
      <w:r w:rsidR="00E829D2" w:rsidRPr="003023F0">
        <w:rPr>
          <w:rFonts w:ascii="Verdana" w:hAnsi="Verdana" w:cs="Georgia"/>
          <w:sz w:val="20"/>
          <w:lang w:val="cy-GB"/>
        </w:rPr>
        <w:t>au</w:t>
      </w:r>
      <w:r w:rsidR="00C17877" w:rsidRPr="003023F0">
        <w:rPr>
          <w:rFonts w:ascii="Verdana" w:hAnsi="Verdana" w:cs="Georgia"/>
          <w:sz w:val="20"/>
          <w:lang w:val="cy-GB"/>
        </w:rPr>
        <w:t>;</w:t>
      </w:r>
      <w:r w:rsidRPr="003023F0">
        <w:rPr>
          <w:rFonts w:ascii="Verdana" w:hAnsi="Verdana" w:cs="Georgia"/>
          <w:sz w:val="20"/>
          <w:lang w:val="cy-GB"/>
        </w:rPr>
        <w:t xml:space="preserve">  </w:t>
      </w:r>
    </w:p>
    <w:p w14:paraId="2BDDC27E" w14:textId="77777777" w:rsidR="00A9578A" w:rsidRPr="003023F0" w:rsidRDefault="00A9578A" w:rsidP="00A9578A">
      <w:pPr>
        <w:jc w:val="both"/>
        <w:rPr>
          <w:rFonts w:ascii="Verdana" w:hAnsi="Verdana" w:cs="Georgia"/>
          <w:sz w:val="20"/>
          <w:lang w:val="cy-GB"/>
        </w:rPr>
      </w:pPr>
    </w:p>
    <w:p w14:paraId="757B13BE" w14:textId="77777777" w:rsidR="00A9578A" w:rsidRPr="003023F0" w:rsidRDefault="00A9578A" w:rsidP="00A9578A">
      <w:pPr>
        <w:jc w:val="both"/>
        <w:rPr>
          <w:rFonts w:ascii="Verdana" w:hAnsi="Verdana" w:cs="Georgia"/>
          <w:sz w:val="20"/>
          <w:lang w:val="cy-GB"/>
        </w:rPr>
      </w:pPr>
      <w:r w:rsidRPr="003023F0">
        <w:rPr>
          <w:rFonts w:ascii="Verdana" w:hAnsi="Verdana" w:cs="Georgia"/>
          <w:sz w:val="20"/>
          <w:lang w:val="cy-GB"/>
        </w:rPr>
        <w:tab/>
        <w:t>Canllawiau</w:t>
      </w:r>
    </w:p>
    <w:p w14:paraId="0DB1542A" w14:textId="1C2860ED" w:rsidR="00A9578A" w:rsidRPr="003023F0" w:rsidRDefault="00A9578A" w:rsidP="00A9578A">
      <w:pPr>
        <w:ind w:left="3544" w:hanging="2835"/>
        <w:jc w:val="both"/>
        <w:rPr>
          <w:rFonts w:ascii="Verdana" w:hAnsi="Verdana" w:cs="Georgia"/>
          <w:sz w:val="20"/>
          <w:lang w:val="cy-GB"/>
        </w:rPr>
      </w:pPr>
      <w:r w:rsidRPr="003023F0">
        <w:rPr>
          <w:rFonts w:ascii="Verdana" w:hAnsi="Verdana" w:cs="Georgia"/>
          <w:sz w:val="20"/>
          <w:lang w:val="cy-GB"/>
        </w:rPr>
        <w:t>Cydymffurfiaeth:</w:t>
      </w:r>
      <w:r w:rsidRPr="003023F0">
        <w:rPr>
          <w:rFonts w:ascii="Verdana" w:hAnsi="Verdana" w:cs="Georgia"/>
          <w:sz w:val="20"/>
          <w:lang w:val="cy-GB"/>
        </w:rPr>
        <w:tab/>
      </w:r>
      <w:r w:rsidR="00E1257F" w:rsidRPr="003023F0">
        <w:rPr>
          <w:rFonts w:ascii="Verdana" w:hAnsi="Verdana" w:cs="Georgia"/>
          <w:sz w:val="20"/>
          <w:lang w:val="cy-GB"/>
        </w:rPr>
        <w:t xml:space="preserve">i'r graddau  bod y fath ganllawiau yn berthnasol i'r </w:t>
      </w:r>
      <w:r w:rsidR="00E236D1">
        <w:rPr>
          <w:rFonts w:ascii="Verdana" w:hAnsi="Verdana" w:cs="Georgia"/>
          <w:sz w:val="20"/>
          <w:lang w:val="cy-GB"/>
        </w:rPr>
        <w:t>Gwasanaethau</w:t>
      </w:r>
      <w:r w:rsidR="00873694">
        <w:rPr>
          <w:rFonts w:ascii="Verdana" w:hAnsi="Verdana" w:cs="Georgia"/>
          <w:sz w:val="20"/>
          <w:lang w:val="cy-GB"/>
        </w:rPr>
        <w:t xml:space="preserve">, yr holl bolisïau a chanllawiau a gyhoeddir o dro i dro ar  wefan gynhyrchu S4C sef </w:t>
      </w:r>
      <w:hyperlink r:id="rId7" w:history="1">
        <w:r w:rsidR="00873694" w:rsidRPr="00484222">
          <w:rPr>
            <w:rStyle w:val="Hyperlink"/>
            <w:rFonts w:ascii="Verdana" w:hAnsi="Verdana"/>
            <w:sz w:val="20"/>
            <w:lang w:val="cy-GB"/>
          </w:rPr>
          <w:t>http://www.s4c.cymru/cy/cynhyrchu/page/1154/canllawiau/</w:t>
        </w:r>
      </w:hyperlink>
      <w:r w:rsidR="00E1257F" w:rsidRPr="003023F0">
        <w:rPr>
          <w:rFonts w:ascii="Verdana" w:hAnsi="Verdana" w:cs="Georgia"/>
          <w:sz w:val="20"/>
          <w:lang w:val="cy-GB"/>
        </w:rPr>
        <w:t xml:space="preserve"> </w:t>
      </w:r>
      <w:r w:rsidR="00873694">
        <w:rPr>
          <w:rFonts w:ascii="Verdana" w:hAnsi="Verdana" w:cs="Georgia"/>
          <w:sz w:val="20"/>
          <w:lang w:val="cy-GB"/>
        </w:rPr>
        <w:t xml:space="preserve">gan </w:t>
      </w:r>
      <w:proofErr w:type="spellStart"/>
      <w:r w:rsidR="00873694">
        <w:rPr>
          <w:rFonts w:ascii="Verdana" w:hAnsi="Verdana" w:cs="Georgia"/>
          <w:sz w:val="20"/>
          <w:lang w:val="cy-GB"/>
        </w:rPr>
        <w:t>gynnwys</w:t>
      </w:r>
      <w:r w:rsidR="00A61014" w:rsidRPr="003023F0">
        <w:rPr>
          <w:rFonts w:ascii="Verdana" w:hAnsi="Verdana" w:cs="Georgia"/>
          <w:sz w:val="20"/>
          <w:lang w:val="cy-GB"/>
        </w:rPr>
        <w:t>C</w:t>
      </w:r>
      <w:r w:rsidR="0086318B" w:rsidRPr="003023F0">
        <w:rPr>
          <w:rFonts w:ascii="Verdana" w:hAnsi="Verdana" w:cs="Georgia"/>
          <w:sz w:val="20"/>
          <w:lang w:val="cy-GB"/>
        </w:rPr>
        <w:t>anllawiau</w:t>
      </w:r>
      <w:proofErr w:type="spellEnd"/>
      <w:r w:rsidR="00A61014" w:rsidRPr="003023F0">
        <w:rPr>
          <w:rFonts w:ascii="Verdana" w:hAnsi="Verdana" w:cs="Georgia"/>
          <w:sz w:val="20"/>
          <w:lang w:val="cy-GB"/>
        </w:rPr>
        <w:t xml:space="preserve"> I</w:t>
      </w:r>
      <w:r w:rsidRPr="003023F0">
        <w:rPr>
          <w:rFonts w:ascii="Verdana" w:hAnsi="Verdana" w:cs="Georgia"/>
          <w:sz w:val="20"/>
          <w:lang w:val="cy-GB"/>
        </w:rPr>
        <w:t>aith S4C</w:t>
      </w:r>
      <w:r w:rsidR="0086318B" w:rsidRPr="003023F0">
        <w:rPr>
          <w:rFonts w:ascii="Verdana" w:hAnsi="Verdana" w:cs="Georgia"/>
          <w:sz w:val="20"/>
          <w:lang w:val="cy-GB"/>
        </w:rPr>
        <w:t xml:space="preserve">, </w:t>
      </w:r>
      <w:r w:rsidR="00873694">
        <w:rPr>
          <w:rFonts w:ascii="Verdana" w:hAnsi="Verdana" w:cs="Georgia"/>
          <w:sz w:val="20"/>
          <w:lang w:val="cy-GB"/>
        </w:rPr>
        <w:t xml:space="preserve">Polisi Amrywiaeth a Chydraddoldeb S4C, </w:t>
      </w:r>
      <w:r w:rsidR="0086318B" w:rsidRPr="003023F0">
        <w:rPr>
          <w:rFonts w:ascii="Verdana" w:hAnsi="Verdana" w:cs="Georgia"/>
          <w:sz w:val="20"/>
          <w:lang w:val="cy-GB"/>
        </w:rPr>
        <w:t xml:space="preserve">Hysbysiad Cydymffurfio S4C </w:t>
      </w:r>
      <w:r w:rsidRPr="003023F0">
        <w:rPr>
          <w:rFonts w:ascii="Verdana" w:hAnsi="Verdana" w:cs="Georgia"/>
          <w:sz w:val="20"/>
          <w:lang w:val="cy-GB"/>
        </w:rPr>
        <w:t xml:space="preserve">ac unrhyw ganllawiau </w:t>
      </w:r>
      <w:r w:rsidR="0086318B" w:rsidRPr="003023F0">
        <w:rPr>
          <w:rFonts w:ascii="Verdana" w:hAnsi="Verdana" w:cs="Georgia"/>
          <w:sz w:val="20"/>
          <w:lang w:val="cy-GB"/>
        </w:rPr>
        <w:t>eraill a</w:t>
      </w:r>
      <w:r w:rsidRPr="003023F0">
        <w:rPr>
          <w:rFonts w:ascii="Verdana" w:hAnsi="Verdana" w:cs="Georgia"/>
          <w:sz w:val="20"/>
          <w:lang w:val="cy-GB"/>
        </w:rPr>
        <w:t xml:space="preserve"> </w:t>
      </w:r>
      <w:r w:rsidR="0024786D" w:rsidRPr="003023F0">
        <w:rPr>
          <w:rFonts w:ascii="Verdana" w:hAnsi="Verdana" w:cs="Georgia"/>
          <w:sz w:val="20"/>
          <w:lang w:val="cy-GB"/>
        </w:rPr>
        <w:t>d</w:t>
      </w:r>
      <w:r w:rsidRPr="003023F0">
        <w:rPr>
          <w:rFonts w:ascii="Verdana" w:hAnsi="Verdana" w:cs="Georgia"/>
          <w:sz w:val="20"/>
          <w:lang w:val="cy-GB"/>
        </w:rPr>
        <w:t>darp</w:t>
      </w:r>
      <w:r w:rsidR="00552BCB">
        <w:rPr>
          <w:rFonts w:ascii="Verdana" w:hAnsi="Verdana" w:cs="Georgia"/>
          <w:sz w:val="20"/>
          <w:lang w:val="cy-GB"/>
        </w:rPr>
        <w:t>e</w:t>
      </w:r>
      <w:r w:rsidRPr="003023F0">
        <w:rPr>
          <w:rFonts w:ascii="Verdana" w:hAnsi="Verdana" w:cs="Georgia"/>
          <w:sz w:val="20"/>
          <w:lang w:val="cy-GB"/>
        </w:rPr>
        <w:t>rir i’r Cyflenwr gan S4C yn ystod y Cy</w:t>
      </w:r>
      <w:r w:rsidR="00A446B5" w:rsidRPr="003023F0">
        <w:rPr>
          <w:rFonts w:ascii="Verdana" w:hAnsi="Verdana" w:cs="Georgia"/>
          <w:sz w:val="20"/>
          <w:lang w:val="cy-GB"/>
        </w:rPr>
        <w:t>fnod, fel y</w:t>
      </w:r>
      <w:r w:rsidR="0086318B" w:rsidRPr="003023F0">
        <w:rPr>
          <w:rFonts w:ascii="Verdana" w:hAnsi="Verdana" w:cs="Georgia"/>
          <w:sz w:val="20"/>
          <w:lang w:val="cy-GB"/>
        </w:rPr>
        <w:t>’u h</w:t>
      </w:r>
      <w:r w:rsidR="00A446B5" w:rsidRPr="003023F0">
        <w:rPr>
          <w:rFonts w:ascii="Verdana" w:hAnsi="Verdana" w:cs="Georgia"/>
          <w:sz w:val="20"/>
          <w:lang w:val="cy-GB"/>
        </w:rPr>
        <w:t xml:space="preserve">amrywir neu </w:t>
      </w:r>
      <w:r w:rsidR="00E829D2" w:rsidRPr="003023F0">
        <w:rPr>
          <w:rFonts w:ascii="Verdana" w:hAnsi="Verdana" w:cs="Georgia"/>
          <w:sz w:val="20"/>
          <w:lang w:val="cy-GB"/>
        </w:rPr>
        <w:t xml:space="preserve">eu </w:t>
      </w:r>
      <w:r w:rsidR="00A446B5" w:rsidRPr="003023F0">
        <w:rPr>
          <w:rFonts w:ascii="Verdana" w:hAnsi="Verdana" w:cs="Georgia"/>
          <w:sz w:val="20"/>
          <w:lang w:val="cy-GB"/>
        </w:rPr>
        <w:t>diwygir</w:t>
      </w:r>
      <w:r w:rsidRPr="003023F0">
        <w:rPr>
          <w:rFonts w:ascii="Verdana" w:hAnsi="Verdana" w:cs="Georgia"/>
          <w:sz w:val="20"/>
          <w:lang w:val="cy-GB"/>
        </w:rPr>
        <w:t xml:space="preserve"> o dro i dro fel mae S4C yn ystyried yn angenrheidiol</w:t>
      </w:r>
      <w:r w:rsidR="00A446B5" w:rsidRPr="003023F0">
        <w:rPr>
          <w:rFonts w:ascii="Verdana" w:hAnsi="Verdana" w:cs="Georgia"/>
          <w:sz w:val="20"/>
          <w:lang w:val="cy-GB"/>
        </w:rPr>
        <w:t xml:space="preserve">, </w:t>
      </w:r>
      <w:r w:rsidR="00E829D2" w:rsidRPr="003023F0">
        <w:rPr>
          <w:rFonts w:ascii="Verdana" w:hAnsi="Verdana" w:cs="Georgia"/>
          <w:sz w:val="20"/>
          <w:lang w:val="cy-GB"/>
        </w:rPr>
        <w:t>y maent i gyd yn cael eu hymgorffori trwy hyn yn y Cytundeb trwy gyfeiriad</w:t>
      </w:r>
      <w:r w:rsidR="0086318B" w:rsidRPr="003023F0">
        <w:rPr>
          <w:rFonts w:ascii="Verdana" w:hAnsi="Verdana" w:cs="Georgia"/>
          <w:sz w:val="20"/>
          <w:lang w:val="cy-GB"/>
        </w:rPr>
        <w:t>,</w:t>
      </w:r>
      <w:r w:rsidR="00E1257F" w:rsidRPr="003023F0">
        <w:rPr>
          <w:rFonts w:ascii="Verdana" w:hAnsi="Verdana" w:cs="Georgia"/>
          <w:sz w:val="20"/>
          <w:lang w:val="cy-GB"/>
        </w:rPr>
        <w:t xml:space="preserve"> ac unrhyw ganllawiau cydymffurfiaeth </w:t>
      </w:r>
      <w:r w:rsidR="0086318B" w:rsidRPr="003023F0">
        <w:rPr>
          <w:rFonts w:ascii="Verdana" w:hAnsi="Verdana" w:cs="Georgia"/>
          <w:sz w:val="20"/>
          <w:lang w:val="cy-GB"/>
        </w:rPr>
        <w:t>neu d</w:t>
      </w:r>
      <w:r w:rsidR="00E1257F" w:rsidRPr="003023F0">
        <w:rPr>
          <w:rFonts w:ascii="Verdana" w:hAnsi="Verdana" w:cs="Georgia"/>
          <w:sz w:val="20"/>
          <w:lang w:val="cy-GB"/>
        </w:rPr>
        <w:t xml:space="preserve">echnegol y mae dosbarthwyr </w:t>
      </w:r>
      <w:r w:rsidR="0086318B" w:rsidRPr="003023F0">
        <w:rPr>
          <w:rFonts w:ascii="Verdana" w:hAnsi="Verdana" w:cs="Georgia"/>
          <w:sz w:val="20"/>
          <w:lang w:val="cy-GB"/>
        </w:rPr>
        <w:t>trydydd parti o’</w:t>
      </w:r>
      <w:r w:rsidR="00E1257F" w:rsidRPr="003023F0">
        <w:rPr>
          <w:rFonts w:ascii="Verdana" w:hAnsi="Verdana" w:cs="Georgia"/>
          <w:sz w:val="20"/>
          <w:lang w:val="cy-GB"/>
        </w:rPr>
        <w:t xml:space="preserve">r </w:t>
      </w:r>
      <w:r w:rsidR="00273D19">
        <w:rPr>
          <w:rFonts w:ascii="Verdana" w:hAnsi="Verdana" w:cs="Georgia"/>
          <w:sz w:val="20"/>
          <w:lang w:val="cy-GB"/>
        </w:rPr>
        <w:t xml:space="preserve">Fersiynau’r </w:t>
      </w:r>
      <w:r w:rsidR="00E1257F" w:rsidRPr="003023F0">
        <w:rPr>
          <w:rFonts w:ascii="Verdana" w:hAnsi="Verdana" w:cs="Georgia"/>
          <w:sz w:val="20"/>
          <w:lang w:val="cy-GB"/>
        </w:rPr>
        <w:t>Ap yn eu cyhoeddi o dro i dro yn ystod y Cyfnod</w:t>
      </w:r>
      <w:r w:rsidR="00C17877" w:rsidRPr="003023F0">
        <w:rPr>
          <w:rFonts w:ascii="Verdana" w:hAnsi="Verdana" w:cs="Georgia"/>
          <w:sz w:val="20"/>
          <w:lang w:val="cy-GB"/>
        </w:rPr>
        <w:t>;</w:t>
      </w:r>
      <w:r w:rsidRPr="003023F0">
        <w:rPr>
          <w:rFonts w:ascii="Verdana" w:hAnsi="Verdana" w:cs="Georgia"/>
          <w:sz w:val="20"/>
          <w:lang w:val="cy-GB"/>
        </w:rPr>
        <w:t xml:space="preserve">  </w:t>
      </w:r>
    </w:p>
    <w:p w14:paraId="66F697B6" w14:textId="77777777" w:rsidR="00873694" w:rsidRPr="003023F0" w:rsidRDefault="00873694" w:rsidP="00552BCB">
      <w:pPr>
        <w:jc w:val="both"/>
        <w:rPr>
          <w:rFonts w:ascii="Verdana" w:hAnsi="Verdana" w:cs="Georgia"/>
          <w:sz w:val="20"/>
          <w:lang w:val="cy-GB"/>
        </w:rPr>
      </w:pPr>
    </w:p>
    <w:p w14:paraId="1D2713C3" w14:textId="77777777" w:rsidR="00E829D2" w:rsidRDefault="00E829D2" w:rsidP="00A446B5">
      <w:pPr>
        <w:ind w:left="3600" w:hanging="2880"/>
        <w:jc w:val="both"/>
        <w:rPr>
          <w:rFonts w:ascii="Verdana" w:hAnsi="Verdana" w:cs="Georgia"/>
          <w:sz w:val="20"/>
          <w:lang w:val="cy-GB"/>
        </w:rPr>
      </w:pPr>
      <w:r w:rsidRPr="003023F0">
        <w:rPr>
          <w:rFonts w:ascii="Verdana" w:hAnsi="Verdana" w:cs="Georgia"/>
          <w:sz w:val="20"/>
          <w:lang w:val="cy-GB"/>
        </w:rPr>
        <w:t>Cerrig Milltir:</w:t>
      </w:r>
      <w:r w:rsidRPr="003023F0">
        <w:rPr>
          <w:rFonts w:ascii="Verdana" w:hAnsi="Verdana" w:cs="Georgia"/>
          <w:sz w:val="20"/>
          <w:lang w:val="cy-GB"/>
        </w:rPr>
        <w:tab/>
        <w:t>y camau cymeradwyo</w:t>
      </w:r>
      <w:r w:rsidR="006B5999" w:rsidRPr="003023F0">
        <w:rPr>
          <w:rFonts w:ascii="Verdana" w:hAnsi="Verdana" w:cs="Georgia"/>
          <w:sz w:val="20"/>
          <w:lang w:val="cy-GB"/>
        </w:rPr>
        <w:t xml:space="preserve"> </w:t>
      </w:r>
      <w:r w:rsidR="00835ED4" w:rsidRPr="003023F0">
        <w:rPr>
          <w:rFonts w:ascii="Verdana" w:hAnsi="Verdana" w:cs="Georgia"/>
          <w:sz w:val="20"/>
          <w:lang w:val="cy-GB"/>
        </w:rPr>
        <w:t xml:space="preserve">a restrir yn </w:t>
      </w:r>
      <w:r w:rsidR="00E1257F" w:rsidRPr="003023F0">
        <w:rPr>
          <w:rFonts w:ascii="Verdana" w:hAnsi="Verdana" w:cs="Georgia"/>
          <w:sz w:val="20"/>
          <w:lang w:val="cy-GB"/>
        </w:rPr>
        <w:t>Atodlen 2</w:t>
      </w:r>
      <w:r w:rsidR="00C17877" w:rsidRPr="003023F0">
        <w:rPr>
          <w:rFonts w:ascii="Verdana" w:hAnsi="Verdana" w:cs="Georgia"/>
          <w:sz w:val="20"/>
          <w:lang w:val="cy-GB"/>
        </w:rPr>
        <w:t>;</w:t>
      </w:r>
    </w:p>
    <w:p w14:paraId="7F2DCFDE" w14:textId="77777777" w:rsidR="00615239" w:rsidRPr="003023F0" w:rsidRDefault="00615239" w:rsidP="00A446B5">
      <w:pPr>
        <w:ind w:left="3600" w:hanging="2880"/>
        <w:jc w:val="both"/>
        <w:rPr>
          <w:rFonts w:ascii="Verdana" w:hAnsi="Verdana" w:cs="Georgia"/>
          <w:sz w:val="20"/>
          <w:lang w:val="cy-GB"/>
        </w:rPr>
      </w:pPr>
    </w:p>
    <w:p w14:paraId="1B8C620D" w14:textId="2D9DDD00" w:rsidR="004D3229" w:rsidRPr="003023F0" w:rsidRDefault="004D3229" w:rsidP="00A446B5">
      <w:pPr>
        <w:ind w:left="3600" w:hanging="2880"/>
        <w:jc w:val="both"/>
        <w:rPr>
          <w:rFonts w:ascii="Verdana" w:hAnsi="Verdana" w:cs="Georgia"/>
          <w:sz w:val="20"/>
          <w:lang w:val="cy-GB"/>
        </w:rPr>
      </w:pPr>
      <w:r w:rsidRPr="003023F0">
        <w:rPr>
          <w:rFonts w:ascii="Verdana" w:hAnsi="Verdana" w:cs="Georgia"/>
          <w:sz w:val="20"/>
          <w:lang w:val="cy-GB" w:eastAsia="en-GB"/>
        </w:rPr>
        <w:t>Codau Ffynhonnell:</w:t>
      </w:r>
      <w:r w:rsidRPr="003023F0">
        <w:rPr>
          <w:rFonts w:ascii="Verdana" w:hAnsi="Verdana" w:cs="Georgia"/>
          <w:sz w:val="20"/>
          <w:lang w:val="cy-GB" w:eastAsia="en-GB"/>
        </w:rPr>
        <w:tab/>
        <w:t xml:space="preserve">codau ffynhonnell a chodau nod </w:t>
      </w:r>
      <w:proofErr w:type="spellStart"/>
      <w:r w:rsidR="00273D19">
        <w:rPr>
          <w:rFonts w:ascii="Verdana" w:hAnsi="Verdana" w:cs="Georgia"/>
          <w:sz w:val="20"/>
          <w:lang w:val="cy-GB" w:eastAsia="en-GB"/>
        </w:rPr>
        <w:t>Fersiynau’r</w:t>
      </w:r>
      <w:r w:rsidRPr="003023F0">
        <w:rPr>
          <w:rFonts w:ascii="Verdana" w:hAnsi="Verdana" w:cs="Georgia"/>
          <w:sz w:val="20"/>
          <w:lang w:val="cy-GB" w:eastAsia="en-GB"/>
        </w:rPr>
        <w:t>Ap</w:t>
      </w:r>
      <w:proofErr w:type="spellEnd"/>
      <w:r w:rsidRPr="003023F0">
        <w:rPr>
          <w:rFonts w:ascii="Verdana" w:hAnsi="Verdana" w:cs="Georgia"/>
          <w:sz w:val="20"/>
          <w:lang w:val="cy-GB" w:eastAsia="en-GB"/>
        </w:rPr>
        <w:t>;</w:t>
      </w:r>
    </w:p>
    <w:p w14:paraId="739A3D80" w14:textId="77777777" w:rsidR="00A9578A" w:rsidRPr="003023F0" w:rsidRDefault="00A9578A" w:rsidP="00A9578A">
      <w:pPr>
        <w:ind w:left="3600"/>
        <w:jc w:val="both"/>
        <w:rPr>
          <w:rFonts w:ascii="Verdana" w:hAnsi="Verdana" w:cs="Georgia"/>
          <w:sz w:val="20"/>
          <w:lang w:val="cy-GB"/>
        </w:rPr>
      </w:pPr>
    </w:p>
    <w:p w14:paraId="7F363ADA" w14:textId="77777777" w:rsidR="00A9578A" w:rsidRPr="003023F0" w:rsidRDefault="00146419" w:rsidP="00A9578A">
      <w:pPr>
        <w:ind w:left="3600" w:hanging="2891"/>
        <w:jc w:val="both"/>
        <w:rPr>
          <w:rFonts w:ascii="Verdana" w:hAnsi="Verdana" w:cs="Georgia"/>
          <w:sz w:val="20"/>
          <w:lang w:val="cy-GB"/>
        </w:rPr>
      </w:pPr>
      <w:r w:rsidRPr="003023F0">
        <w:rPr>
          <w:rFonts w:ascii="Verdana" w:hAnsi="Verdana" w:cs="Georgia"/>
          <w:sz w:val="20"/>
          <w:lang w:val="cy-GB" w:eastAsia="en-GB"/>
        </w:rPr>
        <w:t>Cyflenwr Newydd:</w:t>
      </w:r>
      <w:r w:rsidRPr="003023F0">
        <w:rPr>
          <w:rFonts w:ascii="Verdana" w:hAnsi="Verdana" w:cs="Georgia"/>
          <w:sz w:val="20"/>
          <w:lang w:val="cy-GB" w:eastAsia="en-GB"/>
        </w:rPr>
        <w:tab/>
      </w:r>
      <w:bookmarkStart w:id="0" w:name="_Hlk13575559"/>
      <w:bookmarkStart w:id="1" w:name="_Hlk13576008"/>
      <w:r w:rsidRPr="003023F0">
        <w:rPr>
          <w:rFonts w:ascii="Verdana" w:hAnsi="Verdana" w:cs="Georgia"/>
          <w:sz w:val="20"/>
          <w:lang w:val="cy-GB" w:eastAsia="en-GB"/>
        </w:rPr>
        <w:t xml:space="preserve">cyflenwr (ac eithrio'r Cyflenwr) a gaiff ei apwyntio gan S4C i gyflenwi’r Gwasanaethau (neu wasanaeth tebyg) fel </w:t>
      </w:r>
      <w:r w:rsidRPr="003023F0">
        <w:rPr>
          <w:rFonts w:ascii="Verdana" w:hAnsi="Verdana" w:cs="Georgia"/>
          <w:sz w:val="20"/>
          <w:lang w:val="cy-GB" w:eastAsia="en-GB"/>
        </w:rPr>
        <w:lastRenderedPageBreak/>
        <w:t>olynydd i’r Cyflenwr ar derfynu’r Cytundeb neu pan mae’r Cytundeb hwn yn dod i ben</w:t>
      </w:r>
      <w:bookmarkEnd w:id="0"/>
      <w:r w:rsidRPr="003023F0">
        <w:rPr>
          <w:rFonts w:ascii="Verdana" w:hAnsi="Verdana" w:cs="Georgia"/>
          <w:sz w:val="20"/>
          <w:lang w:val="cy-GB" w:eastAsia="en-GB"/>
        </w:rPr>
        <w:t>;</w:t>
      </w:r>
      <w:r w:rsidRPr="003023F0">
        <w:rPr>
          <w:rFonts w:ascii="Verdana" w:hAnsi="Verdana" w:cs="Georgia"/>
          <w:sz w:val="20"/>
          <w:lang w:val="cy-GB" w:eastAsia="en-GB"/>
        </w:rPr>
        <w:tab/>
      </w:r>
    </w:p>
    <w:bookmarkEnd w:id="1"/>
    <w:p w14:paraId="5E7CB800" w14:textId="77777777" w:rsidR="001E7604" w:rsidRPr="003023F0" w:rsidRDefault="001E7604" w:rsidP="001E7604">
      <w:pPr>
        <w:ind w:left="3600" w:hanging="2880"/>
        <w:jc w:val="both"/>
        <w:rPr>
          <w:rFonts w:ascii="Verdana" w:hAnsi="Verdana" w:cs="Georgia"/>
          <w:sz w:val="20"/>
          <w:lang w:val="cy-GB"/>
        </w:rPr>
      </w:pPr>
    </w:p>
    <w:p w14:paraId="71ABCD1C" w14:textId="1C340BD7" w:rsidR="00AE1523" w:rsidRPr="003023F0" w:rsidRDefault="00AE1523" w:rsidP="001E7604">
      <w:pPr>
        <w:ind w:left="3600" w:hanging="2880"/>
        <w:jc w:val="both"/>
        <w:rPr>
          <w:rFonts w:ascii="Verdana" w:hAnsi="Verdana" w:cs="Georgia"/>
          <w:sz w:val="20"/>
          <w:lang w:val="cy-GB" w:eastAsia="en-GB"/>
        </w:rPr>
      </w:pPr>
      <w:r w:rsidRPr="003023F0">
        <w:rPr>
          <w:rFonts w:ascii="Verdana" w:hAnsi="Verdana" w:cs="Georgia"/>
          <w:sz w:val="20"/>
          <w:lang w:val="cy-GB" w:eastAsia="en-GB"/>
        </w:rPr>
        <w:t>Cyfnod:</w:t>
      </w:r>
      <w:r w:rsidRPr="003023F0">
        <w:rPr>
          <w:rFonts w:ascii="Verdana" w:hAnsi="Verdana" w:cs="Georgia"/>
          <w:sz w:val="20"/>
          <w:lang w:val="cy-GB" w:eastAsia="en-GB"/>
        </w:rPr>
        <w:tab/>
        <w:t xml:space="preserve">cyfnod y Cytundeb hwn a fydd yn cychwyn ar y Dyddiad Effeithiol ac a fydd yn parhau </w:t>
      </w:r>
      <w:r w:rsidR="00273D19">
        <w:rPr>
          <w:rFonts w:ascii="Verdana" w:hAnsi="Verdana" w:cs="Georgia"/>
          <w:sz w:val="20"/>
          <w:lang w:val="cy-GB" w:eastAsia="en-GB"/>
        </w:rPr>
        <w:t xml:space="preserve">am adeg 2 </w:t>
      </w:r>
      <w:proofErr w:type="spellStart"/>
      <w:r w:rsidR="00273D19">
        <w:rPr>
          <w:rFonts w:ascii="Verdana" w:hAnsi="Verdana" w:cs="Georgia"/>
          <w:sz w:val="20"/>
          <w:lang w:val="cy-GB" w:eastAsia="en-GB"/>
        </w:rPr>
        <w:t>flynedd</w:t>
      </w:r>
      <w:r w:rsidRPr="003023F0">
        <w:rPr>
          <w:rFonts w:ascii="Verdana" w:hAnsi="Verdana" w:cs="Georgia"/>
          <w:sz w:val="20"/>
          <w:lang w:val="cy-GB" w:eastAsia="en-GB"/>
        </w:rPr>
        <w:t>yn</w:t>
      </w:r>
      <w:proofErr w:type="spellEnd"/>
      <w:r w:rsidRPr="003023F0">
        <w:rPr>
          <w:rFonts w:ascii="Verdana" w:hAnsi="Verdana" w:cs="Georgia"/>
          <w:sz w:val="20"/>
          <w:lang w:val="cy-GB" w:eastAsia="en-GB"/>
        </w:rPr>
        <w:t xml:space="preserve"> amodol </w:t>
      </w:r>
      <w:r w:rsidRPr="00C414DE">
        <w:rPr>
          <w:rFonts w:ascii="Verdana" w:hAnsi="Verdana" w:cs="Georgia"/>
          <w:sz w:val="20"/>
          <w:lang w:val="cy-GB" w:eastAsia="en-GB"/>
        </w:rPr>
        <w:t>ar gymal 1</w:t>
      </w:r>
      <w:r w:rsidR="00BB52E5" w:rsidRPr="00C414DE">
        <w:rPr>
          <w:rFonts w:ascii="Verdana" w:hAnsi="Verdana" w:cs="Georgia"/>
          <w:sz w:val="20"/>
          <w:lang w:val="cy-GB" w:eastAsia="en-GB"/>
        </w:rPr>
        <w:t>2</w:t>
      </w:r>
      <w:r w:rsidR="00273D19">
        <w:rPr>
          <w:rFonts w:ascii="Verdana" w:hAnsi="Verdana" w:cs="Georgia"/>
          <w:sz w:val="20"/>
          <w:lang w:val="cy-GB" w:eastAsia="en-GB"/>
        </w:rPr>
        <w:t xml:space="preserve"> gyda’r opsiwn i ymestyn wedyn</w:t>
      </w:r>
      <w:r w:rsidRPr="00C414DE">
        <w:rPr>
          <w:rFonts w:ascii="Verdana" w:hAnsi="Verdana" w:cs="Georgia"/>
          <w:sz w:val="20"/>
          <w:lang w:val="cy-GB" w:eastAsia="en-GB"/>
        </w:rPr>
        <w:t>;</w:t>
      </w:r>
    </w:p>
    <w:p w14:paraId="66E8A7B3" w14:textId="77777777" w:rsidR="00AE1523" w:rsidRPr="003023F0" w:rsidRDefault="00AE1523" w:rsidP="001E7604">
      <w:pPr>
        <w:ind w:left="3600" w:hanging="2880"/>
        <w:jc w:val="both"/>
        <w:rPr>
          <w:rFonts w:ascii="Verdana" w:hAnsi="Verdana" w:cs="Georgia"/>
          <w:sz w:val="20"/>
          <w:lang w:val="cy-GB" w:eastAsia="en-GB"/>
        </w:rPr>
      </w:pPr>
    </w:p>
    <w:p w14:paraId="06767A0A" w14:textId="13B6EB7C" w:rsidR="001E7604" w:rsidRPr="003023F0" w:rsidRDefault="00705506" w:rsidP="001E7604">
      <w:pPr>
        <w:ind w:left="3600" w:hanging="2880"/>
        <w:jc w:val="both"/>
        <w:rPr>
          <w:rFonts w:ascii="Verdana" w:hAnsi="Verdana" w:cs="Georgia"/>
          <w:sz w:val="20"/>
          <w:lang w:val="cy-GB"/>
        </w:rPr>
      </w:pPr>
      <w:r w:rsidRPr="003023F0">
        <w:rPr>
          <w:rFonts w:ascii="Verdana" w:hAnsi="Verdana" w:cs="Georgia"/>
          <w:sz w:val="20"/>
          <w:lang w:val="cy-GB" w:eastAsia="en-GB"/>
        </w:rPr>
        <w:t>Cyfnod</w:t>
      </w:r>
      <w:r w:rsidR="00DB1BAF" w:rsidRPr="003023F0">
        <w:rPr>
          <w:rFonts w:ascii="Verdana" w:hAnsi="Verdana" w:cs="Georgia"/>
          <w:sz w:val="20"/>
          <w:lang w:val="cy-GB" w:eastAsia="en-GB"/>
        </w:rPr>
        <w:t xml:space="preserve"> Gwirio</w:t>
      </w:r>
      <w:r w:rsidRPr="003023F0">
        <w:rPr>
          <w:rFonts w:ascii="Verdana" w:hAnsi="Verdana" w:cs="Georgia"/>
          <w:sz w:val="20"/>
          <w:lang w:val="cy-GB" w:eastAsia="en-GB"/>
        </w:rPr>
        <w:t>:</w:t>
      </w:r>
      <w:r w:rsidRPr="003023F0">
        <w:rPr>
          <w:rFonts w:ascii="Verdana" w:hAnsi="Verdana" w:cs="Georgia"/>
          <w:sz w:val="20"/>
          <w:lang w:val="cy-GB" w:eastAsia="en-GB"/>
        </w:rPr>
        <w:tab/>
      </w:r>
      <w:bookmarkStart w:id="2" w:name="_Hlk13496881"/>
      <w:r w:rsidRPr="003023F0">
        <w:rPr>
          <w:rFonts w:ascii="Verdana" w:hAnsi="Verdana" w:cs="Georgia"/>
          <w:sz w:val="20"/>
          <w:lang w:val="cy-GB" w:eastAsia="en-GB"/>
        </w:rPr>
        <w:t xml:space="preserve">cyfnod </w:t>
      </w:r>
      <w:r w:rsidR="00DB1BAF" w:rsidRPr="003023F0">
        <w:rPr>
          <w:rFonts w:ascii="Verdana" w:hAnsi="Verdana" w:cs="Georgia"/>
          <w:sz w:val="20"/>
          <w:lang w:val="cy-GB" w:eastAsia="en-GB"/>
        </w:rPr>
        <w:t xml:space="preserve">o </w:t>
      </w:r>
      <w:r w:rsidR="003F7D17" w:rsidRPr="00C414DE">
        <w:rPr>
          <w:rFonts w:ascii="Verdana" w:hAnsi="Verdana" w:cs="Georgia"/>
          <w:sz w:val="20"/>
          <w:lang w:val="cy-GB" w:eastAsia="en-GB"/>
        </w:rPr>
        <w:t>ddwy</w:t>
      </w:r>
      <w:r w:rsidR="00261933" w:rsidRPr="00C414DE">
        <w:rPr>
          <w:rFonts w:ascii="Verdana" w:hAnsi="Verdana" w:cs="Georgia"/>
          <w:sz w:val="20"/>
          <w:lang w:val="cy-GB" w:eastAsia="en-GB"/>
        </w:rPr>
        <w:t xml:space="preserve"> (</w:t>
      </w:r>
      <w:r w:rsidR="003F7D17" w:rsidRPr="00C414DE">
        <w:rPr>
          <w:rFonts w:ascii="Verdana" w:hAnsi="Verdana" w:cs="Georgia"/>
          <w:sz w:val="20"/>
          <w:lang w:val="cy-GB" w:eastAsia="en-GB"/>
        </w:rPr>
        <w:t>2</w:t>
      </w:r>
      <w:r w:rsidR="00261933" w:rsidRPr="00C414DE">
        <w:rPr>
          <w:rFonts w:ascii="Verdana" w:hAnsi="Verdana" w:cs="Georgia"/>
          <w:sz w:val="20"/>
          <w:lang w:val="cy-GB" w:eastAsia="en-GB"/>
        </w:rPr>
        <w:t xml:space="preserve">) </w:t>
      </w:r>
      <w:r w:rsidR="003F7D17" w:rsidRPr="00C414DE">
        <w:rPr>
          <w:rFonts w:ascii="Verdana" w:hAnsi="Verdana" w:cs="Georgia"/>
          <w:sz w:val="20"/>
          <w:lang w:val="cy-GB" w:eastAsia="en-GB"/>
        </w:rPr>
        <w:t>f</w:t>
      </w:r>
      <w:r w:rsidR="00261933" w:rsidRPr="00C414DE">
        <w:rPr>
          <w:rFonts w:ascii="Verdana" w:hAnsi="Verdana" w:cs="Georgia"/>
          <w:sz w:val="20"/>
          <w:lang w:val="cy-GB" w:eastAsia="en-GB"/>
        </w:rPr>
        <w:t>lynedd yn</w:t>
      </w:r>
      <w:r w:rsidR="00261933" w:rsidRPr="003023F0">
        <w:rPr>
          <w:rFonts w:ascii="Verdana" w:hAnsi="Verdana" w:cs="Georgia"/>
          <w:sz w:val="20"/>
          <w:lang w:val="cy-GB" w:eastAsia="en-GB"/>
        </w:rPr>
        <w:t xml:space="preserve"> dilyn </w:t>
      </w:r>
      <w:r w:rsidR="00DB1BAF" w:rsidRPr="003023F0">
        <w:rPr>
          <w:rFonts w:ascii="Verdana" w:hAnsi="Verdana" w:cs="Georgia"/>
          <w:sz w:val="20"/>
          <w:lang w:val="cy-GB" w:eastAsia="en-GB"/>
        </w:rPr>
        <w:t xml:space="preserve">dyddiad Lansiad </w:t>
      </w:r>
      <w:proofErr w:type="spellStart"/>
      <w:r w:rsidR="00273D19">
        <w:rPr>
          <w:rFonts w:ascii="Verdana" w:hAnsi="Verdana" w:cs="Georgia"/>
          <w:sz w:val="20"/>
          <w:lang w:val="cy-GB" w:eastAsia="en-GB"/>
        </w:rPr>
        <w:t>Ferisynau’r</w:t>
      </w:r>
      <w:proofErr w:type="spellEnd"/>
      <w:r w:rsidR="00DB1BAF" w:rsidRPr="003023F0">
        <w:rPr>
          <w:rFonts w:ascii="Verdana" w:hAnsi="Verdana" w:cs="Georgia"/>
          <w:sz w:val="20"/>
          <w:lang w:val="cy-GB" w:eastAsia="en-GB"/>
        </w:rPr>
        <w:t xml:space="preserve"> Ap</w:t>
      </w:r>
      <w:bookmarkEnd w:id="2"/>
      <w:r w:rsidRPr="003023F0">
        <w:rPr>
          <w:rFonts w:ascii="Verdana" w:hAnsi="Verdana" w:cs="Georgia"/>
          <w:sz w:val="20"/>
          <w:lang w:val="cy-GB" w:eastAsia="en-GB"/>
        </w:rPr>
        <w:t>;</w:t>
      </w:r>
    </w:p>
    <w:p w14:paraId="0A34765A" w14:textId="77777777" w:rsidR="00A9578A" w:rsidRPr="003023F0" w:rsidRDefault="00A9578A" w:rsidP="00A9578A">
      <w:pPr>
        <w:ind w:left="3600" w:hanging="2880"/>
        <w:jc w:val="both"/>
        <w:rPr>
          <w:rFonts w:ascii="Verdana" w:hAnsi="Verdana" w:cs="Georgia"/>
          <w:sz w:val="20"/>
          <w:lang w:val="cy-GB"/>
        </w:rPr>
      </w:pPr>
    </w:p>
    <w:p w14:paraId="19AD0E53" w14:textId="77777777" w:rsidR="004F099A" w:rsidRPr="003023F0" w:rsidRDefault="004F099A" w:rsidP="004F099A">
      <w:pPr>
        <w:tabs>
          <w:tab w:val="left" w:pos="3544"/>
        </w:tabs>
        <w:ind w:left="3544" w:right="26" w:hanging="2835"/>
        <w:jc w:val="both"/>
        <w:rPr>
          <w:rFonts w:ascii="Verdana" w:hAnsi="Verdana"/>
          <w:sz w:val="20"/>
          <w:lang w:val="cy-GB"/>
        </w:rPr>
      </w:pPr>
      <w:r w:rsidRPr="003023F0">
        <w:rPr>
          <w:rFonts w:ascii="Verdana" w:hAnsi="Verdana" w:cs="Georgia"/>
          <w:sz w:val="20"/>
          <w:lang w:val="cy-GB" w:eastAsia="en-GB"/>
        </w:rPr>
        <w:t xml:space="preserve">Cyfreithiau Diogelu Data: </w:t>
      </w:r>
      <w:r w:rsidRPr="003023F0">
        <w:rPr>
          <w:rFonts w:ascii="Verdana" w:hAnsi="Verdana" w:cs="Georgia"/>
          <w:sz w:val="20"/>
          <w:lang w:val="cy-GB" w:eastAsia="en-GB"/>
        </w:rPr>
        <w:tab/>
      </w:r>
      <w:r w:rsidRPr="003023F0">
        <w:rPr>
          <w:rFonts w:ascii="Verdana" w:hAnsi="Verdana"/>
          <w:sz w:val="20"/>
          <w:lang w:val="cy-GB"/>
        </w:rPr>
        <w:t>(i) Deddf Diogelu Data 2018 a’r GDPR ac unrhyw gyfreithiau, rheoliadau a deddfwriaeth eilaidd gweithredu cenedlaethol, fel y’u hamrywir neu y’u diwygir o bryd i’w gilydd, yn y DU; ac yna (</w:t>
      </w:r>
      <w:proofErr w:type="spellStart"/>
      <w:r w:rsidRPr="003023F0">
        <w:rPr>
          <w:rFonts w:ascii="Verdana" w:hAnsi="Verdana"/>
          <w:sz w:val="20"/>
          <w:lang w:val="cy-GB"/>
        </w:rPr>
        <w:t>ii</w:t>
      </w:r>
      <w:proofErr w:type="spellEnd"/>
      <w:r w:rsidRPr="003023F0">
        <w:rPr>
          <w:rFonts w:ascii="Verdana" w:hAnsi="Verdana"/>
          <w:sz w:val="20"/>
          <w:lang w:val="cy-GB"/>
        </w:rPr>
        <w:t>) unrhyw ddeddfwriaeth olynol i’r GDPR neu Ddeddf Diogelu Data 2018; ac (</w:t>
      </w:r>
      <w:proofErr w:type="spellStart"/>
      <w:r w:rsidRPr="003023F0">
        <w:rPr>
          <w:rFonts w:ascii="Verdana" w:hAnsi="Verdana"/>
          <w:sz w:val="20"/>
          <w:lang w:val="cy-GB"/>
        </w:rPr>
        <w:t>iii</w:t>
      </w:r>
      <w:proofErr w:type="spellEnd"/>
      <w:r w:rsidRPr="003023F0">
        <w:rPr>
          <w:rFonts w:ascii="Verdana" w:hAnsi="Verdana"/>
          <w:sz w:val="20"/>
          <w:lang w:val="cy-GB"/>
        </w:rPr>
        <w:t>) unrhyw ddeddfwriaeth diogelu data newydd cenedlaethol;</w:t>
      </w:r>
    </w:p>
    <w:p w14:paraId="1F0B3F66" w14:textId="77777777" w:rsidR="004F099A" w:rsidRPr="003023F0" w:rsidRDefault="004F099A" w:rsidP="00A9578A">
      <w:pPr>
        <w:ind w:left="3600" w:hanging="2880"/>
        <w:jc w:val="both"/>
        <w:rPr>
          <w:rFonts w:ascii="Verdana" w:hAnsi="Verdana" w:cs="Georgia"/>
          <w:sz w:val="20"/>
          <w:lang w:val="cy-GB" w:eastAsia="en-GB"/>
        </w:rPr>
      </w:pPr>
    </w:p>
    <w:p w14:paraId="0D8BFD35" w14:textId="093DBCBF" w:rsidR="00A9578A" w:rsidRPr="003023F0" w:rsidRDefault="00DA527B" w:rsidP="00A9578A">
      <w:pPr>
        <w:ind w:left="3600" w:hanging="2880"/>
        <w:jc w:val="both"/>
        <w:rPr>
          <w:rFonts w:ascii="Verdana" w:hAnsi="Verdana" w:cs="Georgia"/>
          <w:sz w:val="20"/>
          <w:lang w:val="cy-GB"/>
        </w:rPr>
      </w:pPr>
      <w:r w:rsidRPr="003023F0">
        <w:rPr>
          <w:rFonts w:ascii="Verdana" w:hAnsi="Verdana" w:cs="Georgia"/>
          <w:sz w:val="20"/>
          <w:lang w:val="cy-GB" w:eastAsia="en-GB"/>
        </w:rPr>
        <w:t xml:space="preserve">Cynllun </w:t>
      </w:r>
      <w:r w:rsidR="00933264">
        <w:rPr>
          <w:rFonts w:ascii="Verdana" w:hAnsi="Verdana" w:cs="Georgia"/>
          <w:sz w:val="20"/>
          <w:lang w:val="cy-GB" w:eastAsia="en-GB"/>
        </w:rPr>
        <w:t>Fersiynau’r</w:t>
      </w:r>
      <w:r w:rsidR="00933264" w:rsidRPr="003023F0" w:rsidDel="00933264">
        <w:rPr>
          <w:rFonts w:ascii="Verdana" w:hAnsi="Verdana" w:cs="Georgia"/>
          <w:sz w:val="20"/>
          <w:lang w:val="cy-GB" w:eastAsia="en-GB"/>
        </w:rPr>
        <w:t xml:space="preserve"> </w:t>
      </w:r>
      <w:r w:rsidRPr="003023F0">
        <w:rPr>
          <w:rFonts w:ascii="Verdana" w:hAnsi="Verdana" w:cs="Georgia"/>
          <w:sz w:val="20"/>
          <w:lang w:val="cy-GB" w:eastAsia="en-GB"/>
        </w:rPr>
        <w:t xml:space="preserve"> </w:t>
      </w:r>
      <w:r w:rsidR="00752ADA" w:rsidRPr="003023F0">
        <w:rPr>
          <w:rFonts w:ascii="Verdana" w:hAnsi="Verdana" w:cs="Georgia"/>
          <w:sz w:val="20"/>
          <w:lang w:val="cy-GB" w:eastAsia="en-GB"/>
        </w:rPr>
        <w:t>Ap</w:t>
      </w:r>
      <w:r w:rsidR="008D6DF7" w:rsidRPr="003023F0">
        <w:rPr>
          <w:rFonts w:ascii="Verdana" w:hAnsi="Verdana" w:cs="Georgia"/>
          <w:sz w:val="20"/>
          <w:lang w:val="cy-GB" w:eastAsia="en-GB"/>
        </w:rPr>
        <w:t>:</w:t>
      </w:r>
      <w:r w:rsidR="008D6DF7" w:rsidRPr="003023F0">
        <w:rPr>
          <w:rFonts w:ascii="Verdana" w:hAnsi="Verdana" w:cs="Georgia"/>
          <w:sz w:val="20"/>
          <w:lang w:val="cy-GB" w:eastAsia="en-GB"/>
        </w:rPr>
        <w:tab/>
      </w:r>
      <w:r w:rsidR="00752ADA" w:rsidRPr="003023F0">
        <w:rPr>
          <w:rFonts w:ascii="Verdana" w:hAnsi="Verdana" w:cs="Georgia"/>
          <w:sz w:val="20"/>
          <w:lang w:val="cy-GB" w:eastAsia="en-GB"/>
        </w:rPr>
        <w:t xml:space="preserve">y cynllun </w:t>
      </w:r>
      <w:r w:rsidR="00E1257F" w:rsidRPr="003023F0">
        <w:rPr>
          <w:rFonts w:ascii="Verdana" w:hAnsi="Verdana" w:cs="Georgia"/>
          <w:sz w:val="20"/>
          <w:lang w:val="cy-GB" w:eastAsia="en-GB"/>
        </w:rPr>
        <w:t xml:space="preserve">a osodir yn Atodlen </w:t>
      </w:r>
      <w:r w:rsidR="00677494">
        <w:rPr>
          <w:rFonts w:ascii="Verdana" w:hAnsi="Verdana" w:cs="Georgia"/>
          <w:sz w:val="20"/>
          <w:lang w:val="cy-GB" w:eastAsia="en-GB"/>
        </w:rPr>
        <w:t>1</w:t>
      </w:r>
      <w:r w:rsidR="00C17877" w:rsidRPr="003023F0">
        <w:rPr>
          <w:rFonts w:ascii="Verdana" w:hAnsi="Verdana" w:cs="Georgia"/>
          <w:sz w:val="20"/>
          <w:lang w:val="cy-GB" w:eastAsia="en-GB"/>
        </w:rPr>
        <w:t>;</w:t>
      </w:r>
    </w:p>
    <w:p w14:paraId="4E7D82DD" w14:textId="77777777" w:rsidR="00EB281E" w:rsidRPr="003023F0" w:rsidRDefault="00EB281E" w:rsidP="00A9578A">
      <w:pPr>
        <w:ind w:left="3600" w:hanging="2880"/>
        <w:jc w:val="both"/>
        <w:rPr>
          <w:rFonts w:ascii="Verdana" w:hAnsi="Verdana" w:cs="Georgia"/>
          <w:sz w:val="20"/>
          <w:lang w:val="cy-GB"/>
        </w:rPr>
      </w:pPr>
      <w:r w:rsidRPr="003023F0">
        <w:rPr>
          <w:rFonts w:ascii="Verdana" w:hAnsi="Verdana" w:cs="Georgia"/>
          <w:sz w:val="20"/>
          <w:lang w:val="cy-GB"/>
        </w:rPr>
        <w:tab/>
      </w:r>
    </w:p>
    <w:p w14:paraId="17AEE98E" w14:textId="77777777" w:rsidR="00872B30" w:rsidRDefault="00872B30" w:rsidP="00872B30">
      <w:pPr>
        <w:ind w:left="3600" w:hanging="2880"/>
        <w:jc w:val="both"/>
        <w:rPr>
          <w:rFonts w:ascii="Verdana" w:hAnsi="Verdana" w:cs="Georgia"/>
          <w:sz w:val="20"/>
          <w:lang w:val="cy-GB"/>
        </w:rPr>
      </w:pPr>
    </w:p>
    <w:p w14:paraId="14A144DD" w14:textId="77777777" w:rsidR="00A9578A" w:rsidRPr="003023F0" w:rsidRDefault="00A9578A" w:rsidP="00A9578A">
      <w:pPr>
        <w:ind w:firstLine="720"/>
        <w:jc w:val="both"/>
        <w:rPr>
          <w:rFonts w:ascii="Verdana" w:hAnsi="Verdana" w:cs="Georgia"/>
          <w:sz w:val="20"/>
          <w:lang w:val="cy-GB"/>
        </w:rPr>
      </w:pPr>
    </w:p>
    <w:p w14:paraId="09DB99B2" w14:textId="4E147BD8" w:rsidR="00CF4C12" w:rsidRPr="003023F0" w:rsidRDefault="00CF4C12" w:rsidP="00CF4C12">
      <w:pPr>
        <w:ind w:left="3600" w:hanging="2880"/>
        <w:jc w:val="both"/>
        <w:rPr>
          <w:rFonts w:ascii="Verdana" w:hAnsi="Verdana" w:cs="Georgia"/>
          <w:sz w:val="20"/>
          <w:lang w:val="cy-GB"/>
        </w:rPr>
      </w:pPr>
      <w:r>
        <w:rPr>
          <w:rFonts w:ascii="Verdana" w:hAnsi="Verdana" w:cs="Georgia"/>
          <w:sz w:val="20"/>
          <w:lang w:val="cy-GB"/>
        </w:rPr>
        <w:t>Cynrychiolydd S4C</w:t>
      </w:r>
      <w:r w:rsidRPr="003023F0">
        <w:rPr>
          <w:rFonts w:ascii="Verdana" w:hAnsi="Verdana" w:cs="Georgia"/>
          <w:sz w:val="20"/>
          <w:lang w:val="cy-GB"/>
        </w:rPr>
        <w:t>:</w:t>
      </w:r>
      <w:r w:rsidRPr="003023F0">
        <w:rPr>
          <w:rFonts w:ascii="Verdana" w:hAnsi="Verdana" w:cs="Georgia"/>
          <w:sz w:val="20"/>
          <w:lang w:val="cy-GB"/>
        </w:rPr>
        <w:tab/>
      </w:r>
      <w:r w:rsidR="00273D19">
        <w:rPr>
          <w:rFonts w:ascii="Verdana" w:hAnsi="Verdana" w:cs="Georgia"/>
          <w:b/>
          <w:sz w:val="20"/>
          <w:lang w:val="cy-GB"/>
        </w:rPr>
        <w:t>Steve Cowin</w:t>
      </w:r>
      <w:r w:rsidR="003F7D17">
        <w:rPr>
          <w:rFonts w:ascii="Verdana" w:hAnsi="Verdana" w:cs="Georgia"/>
          <w:b/>
          <w:sz w:val="20"/>
          <w:lang w:val="cy-GB"/>
        </w:rPr>
        <w:t xml:space="preserve"> </w:t>
      </w:r>
      <w:r w:rsidRPr="003023F0">
        <w:rPr>
          <w:rFonts w:ascii="Verdana" w:hAnsi="Verdana" w:cs="Georgia"/>
          <w:sz w:val="20"/>
          <w:lang w:val="cy-GB"/>
        </w:rPr>
        <w:t xml:space="preserve">neu unrhyw berson arall yr hysbysir gan S4C i’r Cyflenwr yn ysgrifenedig; </w:t>
      </w:r>
    </w:p>
    <w:p w14:paraId="48A3F91C" w14:textId="77777777" w:rsidR="00CF4C12" w:rsidRDefault="00CF4C12" w:rsidP="00A9578A">
      <w:pPr>
        <w:ind w:firstLine="720"/>
        <w:jc w:val="both"/>
        <w:rPr>
          <w:rFonts w:ascii="Verdana" w:hAnsi="Verdana" w:cs="Georgia"/>
          <w:sz w:val="20"/>
          <w:lang w:val="cy-GB"/>
        </w:rPr>
      </w:pPr>
    </w:p>
    <w:p w14:paraId="559890E5" w14:textId="77777777" w:rsidR="0086318B" w:rsidRPr="003023F0" w:rsidRDefault="00A9578A" w:rsidP="00A9578A">
      <w:pPr>
        <w:ind w:firstLine="720"/>
        <w:jc w:val="both"/>
        <w:rPr>
          <w:rFonts w:ascii="Verdana" w:hAnsi="Verdana" w:cs="Georgia"/>
          <w:sz w:val="20"/>
          <w:lang w:val="cy-GB"/>
        </w:rPr>
      </w:pPr>
      <w:r w:rsidRPr="003023F0">
        <w:rPr>
          <w:rFonts w:ascii="Verdana" w:hAnsi="Verdana" w:cs="Georgia"/>
          <w:sz w:val="20"/>
          <w:lang w:val="cy-GB"/>
        </w:rPr>
        <w:t xml:space="preserve">Cytundeb Lefel </w:t>
      </w:r>
    </w:p>
    <w:p w14:paraId="58FB8658" w14:textId="77777777" w:rsidR="00A9578A" w:rsidRPr="003023F0" w:rsidRDefault="00A9578A" w:rsidP="00A9578A">
      <w:pPr>
        <w:ind w:firstLine="720"/>
        <w:jc w:val="both"/>
        <w:rPr>
          <w:rFonts w:ascii="Verdana" w:hAnsi="Verdana" w:cs="Georgia"/>
          <w:sz w:val="20"/>
          <w:lang w:val="cy-GB"/>
        </w:rPr>
      </w:pPr>
      <w:r w:rsidRPr="003023F0">
        <w:rPr>
          <w:rFonts w:ascii="Verdana" w:hAnsi="Verdana" w:cs="Georgia"/>
          <w:sz w:val="20"/>
          <w:lang w:val="cy-GB"/>
        </w:rPr>
        <w:t>Gwasanaeth:</w:t>
      </w:r>
      <w:r w:rsidRPr="003023F0">
        <w:rPr>
          <w:rFonts w:ascii="Verdana" w:hAnsi="Verdana" w:cs="Georgia"/>
          <w:sz w:val="20"/>
          <w:lang w:val="cy-GB"/>
        </w:rPr>
        <w:tab/>
      </w:r>
      <w:r w:rsidR="0086318B" w:rsidRPr="003023F0">
        <w:rPr>
          <w:rFonts w:ascii="Verdana" w:hAnsi="Verdana" w:cs="Georgia"/>
          <w:sz w:val="20"/>
          <w:lang w:val="cy-GB"/>
        </w:rPr>
        <w:tab/>
      </w:r>
      <w:r w:rsidR="0086318B" w:rsidRPr="003023F0">
        <w:rPr>
          <w:rFonts w:ascii="Verdana" w:hAnsi="Verdana" w:cs="Georgia"/>
          <w:sz w:val="20"/>
          <w:lang w:val="cy-GB"/>
        </w:rPr>
        <w:tab/>
      </w:r>
      <w:r w:rsidRPr="003023F0">
        <w:rPr>
          <w:rFonts w:ascii="Verdana" w:hAnsi="Verdana" w:cs="Georgia"/>
          <w:sz w:val="20"/>
          <w:lang w:val="cy-GB"/>
        </w:rPr>
        <w:t xml:space="preserve">y </w:t>
      </w:r>
      <w:r w:rsidR="002C5128" w:rsidRPr="003023F0">
        <w:rPr>
          <w:rFonts w:ascii="Verdana" w:hAnsi="Verdana" w:cs="Georgia"/>
          <w:sz w:val="20"/>
          <w:lang w:val="cy-GB"/>
        </w:rPr>
        <w:t>c</w:t>
      </w:r>
      <w:r w:rsidRPr="003023F0">
        <w:rPr>
          <w:rFonts w:ascii="Verdana" w:hAnsi="Verdana" w:cs="Georgia"/>
          <w:sz w:val="20"/>
          <w:lang w:val="cy-GB"/>
        </w:rPr>
        <w:t xml:space="preserve">ytundeb a </w:t>
      </w:r>
      <w:r w:rsidR="002C5128" w:rsidRPr="003023F0">
        <w:rPr>
          <w:rFonts w:ascii="Verdana" w:hAnsi="Verdana" w:cs="Georgia"/>
          <w:sz w:val="20"/>
          <w:lang w:val="cy-GB"/>
        </w:rPr>
        <w:t>osodir</w:t>
      </w:r>
      <w:r w:rsidR="00835ED4" w:rsidRPr="003023F0">
        <w:rPr>
          <w:rFonts w:ascii="Verdana" w:hAnsi="Verdana" w:cs="Georgia"/>
          <w:sz w:val="20"/>
          <w:lang w:val="cy-GB"/>
        </w:rPr>
        <w:t xml:space="preserve"> yn </w:t>
      </w:r>
      <w:r w:rsidR="00E1257F" w:rsidRPr="003023F0">
        <w:rPr>
          <w:rFonts w:ascii="Verdana" w:hAnsi="Verdana" w:cs="Georgia"/>
          <w:sz w:val="20"/>
          <w:lang w:val="cy-GB"/>
        </w:rPr>
        <w:t>Atodlen 3</w:t>
      </w:r>
      <w:r w:rsidR="00C17877" w:rsidRPr="003023F0">
        <w:rPr>
          <w:rFonts w:ascii="Verdana" w:hAnsi="Verdana" w:cs="Georgia"/>
          <w:sz w:val="20"/>
          <w:lang w:val="cy-GB"/>
        </w:rPr>
        <w:t>;</w:t>
      </w:r>
    </w:p>
    <w:p w14:paraId="445DC00D" w14:textId="77777777" w:rsidR="00A9578A" w:rsidRPr="003023F0" w:rsidRDefault="00A9578A" w:rsidP="00A9578A">
      <w:pPr>
        <w:ind w:firstLine="720"/>
        <w:jc w:val="both"/>
        <w:rPr>
          <w:rFonts w:ascii="Verdana" w:hAnsi="Verdana" w:cs="Georgia"/>
          <w:sz w:val="20"/>
          <w:lang w:val="cy-GB"/>
        </w:rPr>
      </w:pPr>
    </w:p>
    <w:p w14:paraId="5B9D83A5" w14:textId="77777777" w:rsidR="004F099A" w:rsidRPr="003023F0" w:rsidRDefault="004F099A" w:rsidP="004F099A">
      <w:pPr>
        <w:ind w:left="3544" w:right="26" w:hanging="2835"/>
        <w:jc w:val="both"/>
        <w:rPr>
          <w:rFonts w:ascii="Verdana" w:hAnsi="Verdana"/>
          <w:b/>
          <w:sz w:val="20"/>
          <w:lang w:val="cy-GB"/>
        </w:rPr>
      </w:pPr>
      <w:r w:rsidRPr="003023F0">
        <w:rPr>
          <w:rFonts w:ascii="Verdana" w:hAnsi="Verdana"/>
          <w:sz w:val="20"/>
          <w:lang w:val="cy-GB"/>
        </w:rPr>
        <w:t>Data Personol:</w:t>
      </w:r>
      <w:r w:rsidRPr="003023F0">
        <w:rPr>
          <w:rFonts w:ascii="Verdana" w:hAnsi="Verdana"/>
          <w:b/>
          <w:sz w:val="20"/>
          <w:lang w:val="cy-GB"/>
        </w:rPr>
        <w:t xml:space="preserve"> </w:t>
      </w:r>
      <w:r w:rsidRPr="003023F0">
        <w:rPr>
          <w:rFonts w:ascii="Verdana" w:hAnsi="Verdana"/>
          <w:sz w:val="20"/>
          <w:lang w:val="cy-GB"/>
        </w:rPr>
        <w:tab/>
        <w:t xml:space="preserve">mae </w:t>
      </w:r>
      <w:proofErr w:type="spellStart"/>
      <w:r w:rsidRPr="003023F0">
        <w:rPr>
          <w:rFonts w:ascii="Verdana" w:hAnsi="Verdana"/>
          <w:sz w:val="20"/>
          <w:lang w:val="cy-GB"/>
        </w:rPr>
        <w:t>ganddo’r</w:t>
      </w:r>
      <w:proofErr w:type="spellEnd"/>
      <w:r w:rsidRPr="003023F0">
        <w:rPr>
          <w:rFonts w:ascii="Verdana" w:hAnsi="Verdana"/>
          <w:sz w:val="20"/>
          <w:lang w:val="cy-GB"/>
        </w:rPr>
        <w:t xml:space="preserve"> ystyr a roddir i’r term yn y Cyfreithiau Diogelu Data;</w:t>
      </w:r>
    </w:p>
    <w:p w14:paraId="44D03160" w14:textId="77777777" w:rsidR="004F099A" w:rsidRPr="003023F0" w:rsidRDefault="004F099A" w:rsidP="00A9578A">
      <w:pPr>
        <w:ind w:left="3600" w:hanging="2880"/>
        <w:jc w:val="both"/>
        <w:rPr>
          <w:rFonts w:ascii="Verdana" w:hAnsi="Verdana" w:cs="Georgia"/>
          <w:sz w:val="20"/>
          <w:lang w:val="cy-GB"/>
        </w:rPr>
      </w:pPr>
    </w:p>
    <w:p w14:paraId="020300F4" w14:textId="77777777" w:rsidR="00A9578A" w:rsidRPr="003023F0" w:rsidRDefault="00A9578A" w:rsidP="00A9578A">
      <w:pPr>
        <w:ind w:left="3600" w:hanging="2880"/>
        <w:jc w:val="both"/>
        <w:rPr>
          <w:rFonts w:ascii="Verdana" w:hAnsi="Verdana" w:cs="Georgia"/>
          <w:sz w:val="20"/>
          <w:lang w:val="cy-GB"/>
        </w:rPr>
      </w:pPr>
      <w:r w:rsidRPr="003023F0">
        <w:rPr>
          <w:rFonts w:ascii="Verdana" w:hAnsi="Verdana" w:cs="Georgia"/>
          <w:sz w:val="20"/>
          <w:lang w:val="cy-GB"/>
        </w:rPr>
        <w:t>Deddf:</w:t>
      </w:r>
      <w:r w:rsidRPr="003023F0">
        <w:rPr>
          <w:rFonts w:ascii="Verdana" w:hAnsi="Verdana" w:cs="Georgia"/>
          <w:sz w:val="20"/>
          <w:lang w:val="cy-GB"/>
        </w:rPr>
        <w:tab/>
        <w:t>Deddf Hawlfraint Dyluniadau a Phatentau 1988 fel y’i diwygi</w:t>
      </w:r>
      <w:r w:rsidR="00E20895" w:rsidRPr="003023F0">
        <w:rPr>
          <w:rFonts w:ascii="Verdana" w:hAnsi="Verdana" w:cs="Georgia"/>
          <w:sz w:val="20"/>
          <w:lang w:val="cy-GB"/>
        </w:rPr>
        <w:t>r o bryd i’w gilydd</w:t>
      </w:r>
      <w:r w:rsidR="00C17877" w:rsidRPr="003023F0">
        <w:rPr>
          <w:rFonts w:ascii="Verdana" w:hAnsi="Verdana" w:cs="Georgia"/>
          <w:sz w:val="20"/>
          <w:lang w:val="cy-GB"/>
        </w:rPr>
        <w:t>;</w:t>
      </w:r>
    </w:p>
    <w:p w14:paraId="48483249" w14:textId="77777777" w:rsidR="00A9578A" w:rsidRPr="003023F0" w:rsidRDefault="00A9578A" w:rsidP="00A9578A">
      <w:pPr>
        <w:ind w:left="3600" w:hanging="2880"/>
        <w:jc w:val="both"/>
        <w:rPr>
          <w:rFonts w:ascii="Verdana" w:hAnsi="Verdana" w:cs="Georgia"/>
          <w:sz w:val="20"/>
          <w:lang w:val="cy-GB"/>
        </w:rPr>
      </w:pPr>
      <w:r w:rsidRPr="003023F0">
        <w:rPr>
          <w:rFonts w:ascii="Verdana" w:hAnsi="Verdana" w:cs="Georgia"/>
          <w:sz w:val="20"/>
          <w:lang w:val="cy-GB"/>
        </w:rPr>
        <w:t xml:space="preserve"> </w:t>
      </w:r>
    </w:p>
    <w:p w14:paraId="14BDE35B" w14:textId="77777777" w:rsidR="00A9578A" w:rsidRPr="003023F0" w:rsidRDefault="00A9578A" w:rsidP="00A9578A">
      <w:pPr>
        <w:ind w:left="720"/>
        <w:jc w:val="both"/>
        <w:rPr>
          <w:rFonts w:ascii="Verdana" w:hAnsi="Verdana" w:cs="Georgia"/>
          <w:sz w:val="20"/>
          <w:lang w:val="cy-GB"/>
        </w:rPr>
      </w:pPr>
      <w:r w:rsidRPr="003023F0">
        <w:rPr>
          <w:rFonts w:ascii="Verdana" w:hAnsi="Verdana" w:cs="Georgia"/>
          <w:sz w:val="20"/>
          <w:lang w:val="cy-GB"/>
        </w:rPr>
        <w:t xml:space="preserve">Deunydd y </w:t>
      </w:r>
    </w:p>
    <w:p w14:paraId="53C7D374" w14:textId="77777777" w:rsidR="00A9578A" w:rsidRPr="003023F0" w:rsidRDefault="008D6DF7" w:rsidP="00A9578A">
      <w:pPr>
        <w:ind w:left="3600" w:hanging="2880"/>
        <w:jc w:val="both"/>
        <w:rPr>
          <w:rFonts w:ascii="Verdana" w:hAnsi="Verdana" w:cs="Georgia"/>
          <w:sz w:val="20"/>
          <w:lang w:val="cy-GB"/>
        </w:rPr>
      </w:pPr>
      <w:r w:rsidRPr="003023F0">
        <w:rPr>
          <w:rFonts w:ascii="Verdana" w:hAnsi="Verdana" w:cs="Georgia"/>
          <w:sz w:val="20"/>
          <w:lang w:val="cy-GB" w:eastAsia="en-GB"/>
        </w:rPr>
        <w:t>Cyflenwr:</w:t>
      </w:r>
      <w:r w:rsidRPr="003023F0">
        <w:rPr>
          <w:rFonts w:ascii="Verdana" w:hAnsi="Verdana" w:cs="Georgia"/>
          <w:sz w:val="20"/>
          <w:lang w:val="cy-GB" w:eastAsia="en-GB"/>
        </w:rPr>
        <w:tab/>
        <w:t xml:space="preserve">yr holl ddeunydd a gaiff </w:t>
      </w:r>
      <w:r w:rsidRPr="00615239">
        <w:rPr>
          <w:rFonts w:ascii="Verdana" w:hAnsi="Verdana" w:cs="Georgia"/>
          <w:sz w:val="20"/>
          <w:lang w:val="cy-GB" w:eastAsia="en-GB"/>
        </w:rPr>
        <w:t xml:space="preserve">ei greu gan y Cyflenwr (ac eithrio Meddalwedd </w:t>
      </w:r>
      <w:r w:rsidR="00B80194">
        <w:rPr>
          <w:rFonts w:ascii="Verdana" w:hAnsi="Verdana" w:cs="Georgia"/>
          <w:sz w:val="20"/>
          <w:lang w:val="cy-GB" w:eastAsia="en-GB"/>
        </w:rPr>
        <w:t xml:space="preserve">Safonol </w:t>
      </w:r>
      <w:r w:rsidRPr="00615239">
        <w:rPr>
          <w:rFonts w:ascii="Verdana" w:hAnsi="Verdana" w:cs="Georgia"/>
          <w:sz w:val="20"/>
          <w:lang w:val="cy-GB" w:eastAsia="en-GB"/>
        </w:rPr>
        <w:t>y Cyflenwr) yn</w:t>
      </w:r>
      <w:r w:rsidRPr="003023F0">
        <w:rPr>
          <w:rFonts w:ascii="Verdana" w:hAnsi="Verdana" w:cs="Georgia"/>
          <w:sz w:val="20"/>
          <w:lang w:val="cy-GB" w:eastAsia="en-GB"/>
        </w:rPr>
        <w:t xml:space="preserve"> uniongyrchol wrth gyflawni’r Gwasanaethau yn yr iaith neu ieithoedd y gofynnir amdanynt gan S4C gan gynnwys testun a phob deunydd arall</w:t>
      </w:r>
      <w:r w:rsidR="00C17877" w:rsidRPr="003023F0">
        <w:rPr>
          <w:rFonts w:ascii="Verdana" w:hAnsi="Verdana" w:cs="Georgia"/>
          <w:sz w:val="20"/>
          <w:lang w:val="cy-GB" w:eastAsia="en-GB"/>
        </w:rPr>
        <w:t>;</w:t>
      </w:r>
    </w:p>
    <w:p w14:paraId="3407E83A" w14:textId="77777777" w:rsidR="009B51D6" w:rsidRPr="003023F0" w:rsidRDefault="009B51D6" w:rsidP="00A446B5">
      <w:pPr>
        <w:tabs>
          <w:tab w:val="left" w:pos="4320"/>
        </w:tabs>
        <w:ind w:left="3544" w:right="2" w:hanging="2835"/>
        <w:jc w:val="both"/>
        <w:rPr>
          <w:rFonts w:ascii="Verdana" w:hAnsi="Verdana" w:cs="Georgia"/>
          <w:sz w:val="20"/>
          <w:lang w:val="cy-GB"/>
        </w:rPr>
      </w:pPr>
    </w:p>
    <w:p w14:paraId="2E64BFCE" w14:textId="77777777" w:rsidR="00A9578A" w:rsidRPr="003023F0" w:rsidRDefault="00A9578A" w:rsidP="00A446B5">
      <w:pPr>
        <w:tabs>
          <w:tab w:val="left" w:pos="4320"/>
        </w:tabs>
        <w:ind w:left="3544" w:right="2" w:hanging="2835"/>
        <w:jc w:val="both"/>
        <w:rPr>
          <w:rFonts w:ascii="Verdana" w:hAnsi="Verdana" w:cs="Georgia"/>
          <w:sz w:val="20"/>
          <w:lang w:val="cy-GB"/>
        </w:rPr>
      </w:pPr>
      <w:r w:rsidRPr="003023F0">
        <w:rPr>
          <w:rFonts w:ascii="Verdana" w:hAnsi="Verdana" w:cs="Georgia"/>
          <w:sz w:val="20"/>
          <w:lang w:val="cy-GB"/>
        </w:rPr>
        <w:t xml:space="preserve">Diwrnod </w:t>
      </w:r>
      <w:r w:rsidR="002C5128" w:rsidRPr="003023F0">
        <w:rPr>
          <w:rFonts w:ascii="Verdana" w:hAnsi="Verdana" w:cs="Georgia"/>
          <w:sz w:val="20"/>
          <w:lang w:val="cy-GB"/>
        </w:rPr>
        <w:t>Busnes</w:t>
      </w:r>
      <w:r w:rsidRPr="003023F0">
        <w:rPr>
          <w:rFonts w:ascii="Verdana" w:hAnsi="Verdana" w:cs="Georgia"/>
          <w:sz w:val="20"/>
          <w:lang w:val="cy-GB"/>
        </w:rPr>
        <w:t>:</w:t>
      </w:r>
      <w:r w:rsidRPr="003023F0">
        <w:rPr>
          <w:rFonts w:ascii="Verdana" w:hAnsi="Verdana" w:cs="Georgia"/>
          <w:sz w:val="20"/>
          <w:lang w:val="cy-GB"/>
        </w:rPr>
        <w:tab/>
        <w:t>unrhyw ddiwrnod ar wahân i ddydd Sadwrn</w:t>
      </w:r>
      <w:r w:rsidR="00A446B5" w:rsidRPr="003023F0">
        <w:rPr>
          <w:rFonts w:ascii="Verdana" w:hAnsi="Verdana" w:cs="Georgia"/>
          <w:sz w:val="20"/>
          <w:lang w:val="cy-GB"/>
        </w:rPr>
        <w:t xml:space="preserve">, </w:t>
      </w:r>
      <w:r w:rsidR="002C5128" w:rsidRPr="003023F0">
        <w:rPr>
          <w:rFonts w:ascii="Verdana" w:hAnsi="Verdana" w:cs="Georgia"/>
          <w:sz w:val="20"/>
          <w:lang w:val="cy-GB"/>
        </w:rPr>
        <w:t>neu d</w:t>
      </w:r>
      <w:r w:rsidR="00A446B5" w:rsidRPr="003023F0">
        <w:rPr>
          <w:rFonts w:ascii="Verdana" w:hAnsi="Verdana" w:cs="Georgia"/>
          <w:sz w:val="20"/>
          <w:lang w:val="cy-GB"/>
        </w:rPr>
        <w:t>dydd Sul</w:t>
      </w:r>
      <w:r w:rsidR="002C5128" w:rsidRPr="003023F0">
        <w:rPr>
          <w:rFonts w:ascii="Verdana" w:hAnsi="Verdana" w:cs="Georgia"/>
          <w:sz w:val="20"/>
          <w:lang w:val="cy-GB"/>
        </w:rPr>
        <w:t xml:space="preserve"> pan mae banciau clirio yn gyffredinol ar </w:t>
      </w:r>
      <w:r w:rsidR="004D1109" w:rsidRPr="003023F0">
        <w:rPr>
          <w:rFonts w:ascii="Verdana" w:hAnsi="Verdana" w:cs="Georgia"/>
          <w:sz w:val="20"/>
          <w:lang w:val="cy-GB"/>
        </w:rPr>
        <w:t>agor</w:t>
      </w:r>
      <w:r w:rsidR="000C699A" w:rsidRPr="003023F0">
        <w:rPr>
          <w:rFonts w:ascii="Verdana" w:hAnsi="Verdana" w:cs="Georgia"/>
          <w:sz w:val="20"/>
          <w:lang w:val="cy-GB"/>
        </w:rPr>
        <w:t xml:space="preserve"> </w:t>
      </w:r>
      <w:r w:rsidR="004D1109" w:rsidRPr="003023F0">
        <w:rPr>
          <w:rFonts w:ascii="Verdana" w:hAnsi="Verdana" w:cs="Georgia"/>
          <w:sz w:val="20"/>
          <w:lang w:val="cy-GB"/>
        </w:rPr>
        <w:t>a</w:t>
      </w:r>
      <w:r w:rsidR="000C699A" w:rsidRPr="003023F0">
        <w:rPr>
          <w:rFonts w:ascii="Verdana" w:hAnsi="Verdana" w:cs="Georgia"/>
          <w:sz w:val="20"/>
          <w:lang w:val="cy-GB"/>
        </w:rPr>
        <w:t>r gyfer busnes</w:t>
      </w:r>
      <w:r w:rsidR="00C17877" w:rsidRPr="003023F0">
        <w:rPr>
          <w:rFonts w:ascii="Verdana" w:hAnsi="Verdana" w:cs="Georgia"/>
          <w:sz w:val="20"/>
          <w:lang w:val="cy-GB"/>
        </w:rPr>
        <w:t>;</w:t>
      </w:r>
    </w:p>
    <w:p w14:paraId="6A1F074B" w14:textId="77777777" w:rsidR="00094A1D" w:rsidRPr="003023F0" w:rsidRDefault="00094A1D" w:rsidP="00A446B5">
      <w:pPr>
        <w:tabs>
          <w:tab w:val="left" w:pos="4320"/>
        </w:tabs>
        <w:ind w:left="3544" w:right="2" w:hanging="2835"/>
        <w:jc w:val="both"/>
        <w:rPr>
          <w:rFonts w:ascii="Verdana" w:hAnsi="Verdana" w:cs="Georgia"/>
          <w:sz w:val="20"/>
          <w:lang w:val="cy-GB"/>
        </w:rPr>
      </w:pPr>
    </w:p>
    <w:p w14:paraId="4367B0B2" w14:textId="77777777" w:rsidR="009C614F" w:rsidRPr="003023F0" w:rsidRDefault="009C614F" w:rsidP="00A446B5">
      <w:pPr>
        <w:tabs>
          <w:tab w:val="left" w:pos="4320"/>
        </w:tabs>
        <w:ind w:left="3544" w:right="2" w:hanging="2835"/>
        <w:jc w:val="both"/>
        <w:rPr>
          <w:rFonts w:ascii="Verdana" w:hAnsi="Verdana"/>
          <w:sz w:val="20"/>
          <w:lang w:val="cy-GB"/>
        </w:rPr>
      </w:pPr>
      <w:proofErr w:type="spellStart"/>
      <w:r w:rsidRPr="003023F0">
        <w:rPr>
          <w:rFonts w:ascii="Verdana" w:hAnsi="Verdana" w:cs="Georgia"/>
          <w:sz w:val="20"/>
          <w:lang w:val="cy-GB"/>
        </w:rPr>
        <w:t>DRhG</w:t>
      </w:r>
      <w:proofErr w:type="spellEnd"/>
      <w:r w:rsidRPr="003023F0">
        <w:rPr>
          <w:rFonts w:ascii="Verdana" w:hAnsi="Verdana" w:cs="Georgia"/>
          <w:sz w:val="20"/>
          <w:lang w:val="cy-GB"/>
        </w:rPr>
        <w:t>:</w:t>
      </w:r>
      <w:r w:rsidRPr="003023F0">
        <w:rPr>
          <w:rFonts w:ascii="Verdana" w:hAnsi="Verdana" w:cs="Georgia"/>
          <w:sz w:val="20"/>
          <w:lang w:val="cy-GB"/>
        </w:rPr>
        <w:tab/>
      </w:r>
      <w:r w:rsidRPr="003023F0">
        <w:rPr>
          <w:rFonts w:ascii="Verdana" w:hAnsi="Verdana"/>
          <w:sz w:val="20"/>
          <w:lang w:val="cy-GB"/>
        </w:rPr>
        <w:t>Deddf Rhyddid Gwybodaeth 2000;</w:t>
      </w:r>
    </w:p>
    <w:p w14:paraId="7BF27E71" w14:textId="77777777" w:rsidR="009C614F" w:rsidRPr="003023F0" w:rsidRDefault="009C614F" w:rsidP="00A446B5">
      <w:pPr>
        <w:tabs>
          <w:tab w:val="left" w:pos="4320"/>
        </w:tabs>
        <w:ind w:left="3544" w:right="2" w:hanging="2835"/>
        <w:jc w:val="both"/>
        <w:rPr>
          <w:rFonts w:ascii="Verdana" w:hAnsi="Verdana" w:cs="Georgia"/>
          <w:sz w:val="20"/>
          <w:lang w:val="cy-GB"/>
        </w:rPr>
      </w:pPr>
    </w:p>
    <w:p w14:paraId="20E9B6D4" w14:textId="02DFFE3D" w:rsidR="00DA4AB9" w:rsidRDefault="00DA4AB9" w:rsidP="00A446B5">
      <w:pPr>
        <w:tabs>
          <w:tab w:val="left" w:pos="4320"/>
        </w:tabs>
        <w:ind w:left="3544" w:right="2" w:hanging="2835"/>
        <w:jc w:val="both"/>
        <w:rPr>
          <w:rFonts w:ascii="Verdana" w:hAnsi="Verdana" w:cs="Georgia"/>
          <w:sz w:val="20"/>
          <w:lang w:val="cy-GB"/>
        </w:rPr>
      </w:pPr>
      <w:r w:rsidRPr="003023F0">
        <w:rPr>
          <w:rFonts w:ascii="Verdana" w:hAnsi="Verdana" w:cs="Georgia"/>
          <w:sz w:val="20"/>
          <w:lang w:val="cy-GB"/>
        </w:rPr>
        <w:t>Dyddiad Derbyn:</w:t>
      </w:r>
      <w:r w:rsidRPr="003023F0">
        <w:rPr>
          <w:rFonts w:ascii="Verdana" w:hAnsi="Verdana" w:cs="Georgia"/>
          <w:sz w:val="20"/>
          <w:lang w:val="cy-GB"/>
        </w:rPr>
        <w:tab/>
        <w:t xml:space="preserve">y dyddiad pan fo S4C yn cadarnhau yn ysgrifenedig i'r Cyflenwr bod </w:t>
      </w:r>
      <w:r w:rsidR="00933264">
        <w:rPr>
          <w:rFonts w:ascii="Verdana" w:hAnsi="Verdana" w:cs="Georgia"/>
          <w:sz w:val="20"/>
          <w:lang w:val="cy-GB" w:eastAsia="en-GB"/>
        </w:rPr>
        <w:t>Fersiynau’r</w:t>
      </w:r>
      <w:r w:rsidR="00933264" w:rsidRPr="003023F0" w:rsidDel="00933264">
        <w:rPr>
          <w:rFonts w:ascii="Verdana" w:hAnsi="Verdana" w:cs="Georgia"/>
          <w:sz w:val="20"/>
          <w:lang w:val="cy-GB"/>
        </w:rPr>
        <w:t xml:space="preserve"> </w:t>
      </w:r>
      <w:r w:rsidRPr="003023F0">
        <w:rPr>
          <w:rFonts w:ascii="Verdana" w:hAnsi="Verdana" w:cs="Georgia"/>
          <w:sz w:val="20"/>
          <w:lang w:val="cy-GB"/>
        </w:rPr>
        <w:t xml:space="preserve"> Ap wedi e</w:t>
      </w:r>
      <w:r w:rsidR="003041B1" w:rsidRPr="003023F0">
        <w:rPr>
          <w:rFonts w:ascii="Verdana" w:hAnsi="Verdana" w:cs="Georgia"/>
          <w:sz w:val="20"/>
          <w:lang w:val="cy-GB"/>
        </w:rPr>
        <w:t>i</w:t>
      </w:r>
      <w:r w:rsidRPr="003023F0">
        <w:rPr>
          <w:rFonts w:ascii="Verdana" w:hAnsi="Verdana" w:cs="Georgia"/>
          <w:sz w:val="20"/>
          <w:lang w:val="cy-GB"/>
        </w:rPr>
        <w:t xml:space="preserve"> </w:t>
      </w:r>
      <w:r w:rsidR="003041B1" w:rsidRPr="003023F0">
        <w:rPr>
          <w:rFonts w:ascii="Verdana" w:hAnsi="Verdana" w:cs="Georgia"/>
          <w:sz w:val="20"/>
          <w:lang w:val="cy-GB"/>
        </w:rPr>
        <w:t>d</w:t>
      </w:r>
      <w:r w:rsidRPr="003023F0">
        <w:rPr>
          <w:rFonts w:ascii="Verdana" w:hAnsi="Verdana" w:cs="Georgia"/>
          <w:sz w:val="20"/>
          <w:lang w:val="cy-GB"/>
        </w:rPr>
        <w:t>derbyn gan S4C;</w:t>
      </w:r>
    </w:p>
    <w:p w14:paraId="4117AD92" w14:textId="77777777" w:rsidR="0066249D" w:rsidRPr="003023F0" w:rsidRDefault="0066249D" w:rsidP="00A446B5">
      <w:pPr>
        <w:tabs>
          <w:tab w:val="left" w:pos="4320"/>
        </w:tabs>
        <w:ind w:left="3544" w:right="2" w:hanging="2835"/>
        <w:jc w:val="both"/>
        <w:rPr>
          <w:rFonts w:ascii="Verdana" w:hAnsi="Verdana" w:cs="Georgia"/>
          <w:sz w:val="20"/>
          <w:lang w:val="cy-GB"/>
        </w:rPr>
      </w:pPr>
    </w:p>
    <w:p w14:paraId="446A899D" w14:textId="77777777" w:rsidR="00DA4AB9" w:rsidRPr="003023F0" w:rsidRDefault="003041B1" w:rsidP="00A446B5">
      <w:pPr>
        <w:tabs>
          <w:tab w:val="left" w:pos="4320"/>
        </w:tabs>
        <w:ind w:left="3544" w:right="2" w:hanging="2835"/>
        <w:jc w:val="both"/>
        <w:rPr>
          <w:rFonts w:ascii="Verdana" w:hAnsi="Verdana" w:cs="Georgia"/>
          <w:sz w:val="20"/>
          <w:lang w:val="cy-GB"/>
        </w:rPr>
      </w:pPr>
      <w:r w:rsidRPr="003023F0">
        <w:rPr>
          <w:rFonts w:ascii="Verdana" w:hAnsi="Verdana" w:cs="Georgia"/>
          <w:sz w:val="20"/>
          <w:lang w:val="cy-GB"/>
        </w:rPr>
        <w:t>Dyddiad Effeithiol:</w:t>
      </w:r>
      <w:r w:rsidRPr="003023F0">
        <w:rPr>
          <w:rFonts w:ascii="Verdana" w:hAnsi="Verdana" w:cs="Georgia"/>
          <w:sz w:val="20"/>
          <w:lang w:val="cy-GB"/>
        </w:rPr>
        <w:tab/>
      </w:r>
      <w:r w:rsidR="00C414DE" w:rsidRPr="00C414DE">
        <w:rPr>
          <w:rFonts w:ascii="Verdana" w:hAnsi="Verdana" w:cs="Georgia"/>
          <w:sz w:val="20"/>
          <w:lang w:val="cy-GB"/>
        </w:rPr>
        <w:t>[              ]</w:t>
      </w:r>
    </w:p>
    <w:p w14:paraId="462E2221" w14:textId="77777777" w:rsidR="003041B1" w:rsidRPr="003023F0" w:rsidRDefault="003041B1" w:rsidP="00A446B5">
      <w:pPr>
        <w:tabs>
          <w:tab w:val="left" w:pos="4320"/>
        </w:tabs>
        <w:ind w:left="3544" w:right="2" w:hanging="2835"/>
        <w:jc w:val="both"/>
        <w:rPr>
          <w:rFonts w:ascii="Verdana" w:hAnsi="Verdana" w:cs="Georgia"/>
          <w:sz w:val="20"/>
          <w:lang w:val="cy-GB"/>
        </w:rPr>
      </w:pPr>
    </w:p>
    <w:p w14:paraId="72E01A83" w14:textId="66292BCC" w:rsidR="00094A1D" w:rsidRPr="003023F0" w:rsidRDefault="00DA4AB9" w:rsidP="00A446B5">
      <w:pPr>
        <w:tabs>
          <w:tab w:val="left" w:pos="4320"/>
        </w:tabs>
        <w:ind w:left="3544" w:right="2" w:hanging="2835"/>
        <w:jc w:val="both"/>
        <w:rPr>
          <w:rFonts w:ascii="Verdana" w:hAnsi="Verdana" w:cs="Georgia"/>
          <w:sz w:val="20"/>
          <w:lang w:val="cy-GB"/>
        </w:rPr>
      </w:pPr>
      <w:r w:rsidRPr="003023F0">
        <w:rPr>
          <w:rFonts w:ascii="Verdana" w:hAnsi="Verdana" w:cs="Georgia"/>
          <w:sz w:val="20"/>
          <w:lang w:val="cy-GB"/>
        </w:rPr>
        <w:t>Fersiwn Newydd:</w:t>
      </w:r>
      <w:r w:rsidRPr="003023F0">
        <w:rPr>
          <w:rFonts w:ascii="Verdana" w:hAnsi="Verdana" w:cs="Georgia"/>
          <w:sz w:val="20"/>
          <w:lang w:val="cy-GB"/>
        </w:rPr>
        <w:tab/>
      </w:r>
      <w:r w:rsidR="00872B30">
        <w:rPr>
          <w:rFonts w:ascii="Verdana" w:hAnsi="Verdana" w:cs="Georgia"/>
          <w:sz w:val="20"/>
          <w:lang w:val="cy-GB"/>
        </w:rPr>
        <w:t xml:space="preserve">unrhyw </w:t>
      </w:r>
      <w:r w:rsidRPr="003023F0">
        <w:rPr>
          <w:rFonts w:ascii="Verdana" w:hAnsi="Verdana" w:cs="Georgia"/>
          <w:sz w:val="20"/>
          <w:lang w:val="cy-GB"/>
        </w:rPr>
        <w:t>fersiwn newydd o</w:t>
      </w:r>
      <w:r w:rsidR="00933264">
        <w:rPr>
          <w:rFonts w:ascii="Verdana" w:hAnsi="Verdana" w:cs="Georgia"/>
          <w:sz w:val="20"/>
          <w:lang w:val="cy-GB"/>
        </w:rPr>
        <w:t xml:space="preserve"> </w:t>
      </w:r>
      <w:r w:rsidR="00933264">
        <w:rPr>
          <w:rFonts w:ascii="Verdana" w:hAnsi="Verdana" w:cs="Georgia"/>
          <w:sz w:val="20"/>
          <w:lang w:val="cy-GB" w:eastAsia="en-GB"/>
        </w:rPr>
        <w:t>Fersiynau’r</w:t>
      </w:r>
      <w:r w:rsidR="00933264" w:rsidRPr="003023F0" w:rsidDel="00933264">
        <w:rPr>
          <w:rFonts w:ascii="Verdana" w:hAnsi="Verdana" w:cs="Georgia"/>
          <w:sz w:val="20"/>
          <w:lang w:val="cy-GB"/>
        </w:rPr>
        <w:t xml:space="preserve"> </w:t>
      </w:r>
      <w:r w:rsidRPr="003023F0">
        <w:rPr>
          <w:rFonts w:ascii="Verdana" w:hAnsi="Verdana" w:cs="Georgia"/>
          <w:sz w:val="20"/>
          <w:lang w:val="cy-GB"/>
        </w:rPr>
        <w:t xml:space="preserve"> Ap </w:t>
      </w:r>
      <w:r w:rsidR="007C77E6" w:rsidRPr="003023F0">
        <w:rPr>
          <w:rFonts w:ascii="Verdana" w:hAnsi="Verdana" w:cs="Georgia"/>
          <w:sz w:val="20"/>
          <w:lang w:val="cy-GB"/>
        </w:rPr>
        <w:t xml:space="preserve">a </w:t>
      </w:r>
      <w:proofErr w:type="spellStart"/>
      <w:r w:rsidRPr="003023F0">
        <w:rPr>
          <w:rFonts w:ascii="Verdana" w:hAnsi="Verdana" w:cs="Georgia"/>
          <w:sz w:val="20"/>
          <w:lang w:val="cy-GB"/>
        </w:rPr>
        <w:t>a</w:t>
      </w:r>
      <w:proofErr w:type="spellEnd"/>
      <w:r w:rsidRPr="003023F0">
        <w:rPr>
          <w:rFonts w:ascii="Verdana" w:hAnsi="Verdana" w:cs="Georgia"/>
          <w:sz w:val="20"/>
          <w:lang w:val="cy-GB"/>
        </w:rPr>
        <w:t xml:space="preserve"> ryddheir gan y Cyflenwr yn dilyn y Dyddiad Derbyn sydd yn darparu ymarferoldeb ychwanegol a/neu well neu berfformiad gwell;</w:t>
      </w:r>
    </w:p>
    <w:p w14:paraId="1A65FB38" w14:textId="77777777" w:rsidR="00DA4AB9" w:rsidRPr="003023F0" w:rsidRDefault="00DA4AB9" w:rsidP="00A446B5">
      <w:pPr>
        <w:tabs>
          <w:tab w:val="left" w:pos="4320"/>
        </w:tabs>
        <w:ind w:left="3544" w:right="2" w:hanging="2835"/>
        <w:jc w:val="both"/>
        <w:rPr>
          <w:rFonts w:ascii="Verdana" w:hAnsi="Verdana" w:cs="Georgia"/>
          <w:sz w:val="20"/>
          <w:lang w:val="cy-GB"/>
        </w:rPr>
      </w:pPr>
    </w:p>
    <w:p w14:paraId="55634EE9" w14:textId="77777777" w:rsidR="00FA30AF" w:rsidRPr="003023F0" w:rsidRDefault="00B36146" w:rsidP="008B2107">
      <w:pPr>
        <w:tabs>
          <w:tab w:val="left" w:pos="4320"/>
        </w:tabs>
        <w:ind w:left="3544" w:right="2" w:hanging="2835"/>
        <w:jc w:val="both"/>
        <w:rPr>
          <w:rFonts w:ascii="Verdana" w:hAnsi="Verdana" w:cs="Georgia"/>
          <w:sz w:val="20"/>
          <w:lang w:val="cy-GB"/>
        </w:rPr>
      </w:pPr>
      <w:proofErr w:type="spellStart"/>
      <w:r w:rsidRPr="003023F0">
        <w:rPr>
          <w:rFonts w:ascii="Verdana" w:hAnsi="Verdana" w:cs="Georgia"/>
          <w:sz w:val="20"/>
          <w:lang w:val="cy-GB"/>
        </w:rPr>
        <w:t>Force</w:t>
      </w:r>
      <w:proofErr w:type="spellEnd"/>
      <w:r w:rsidRPr="003023F0">
        <w:rPr>
          <w:rFonts w:ascii="Verdana" w:hAnsi="Verdana" w:cs="Georgia"/>
          <w:sz w:val="20"/>
          <w:lang w:val="cy-GB"/>
        </w:rPr>
        <w:t xml:space="preserve"> </w:t>
      </w:r>
      <w:proofErr w:type="spellStart"/>
      <w:r w:rsidRPr="003023F0">
        <w:rPr>
          <w:rFonts w:ascii="Verdana" w:hAnsi="Verdana" w:cs="Georgia"/>
          <w:sz w:val="20"/>
          <w:lang w:val="cy-GB"/>
        </w:rPr>
        <w:t>Majeure</w:t>
      </w:r>
      <w:proofErr w:type="spellEnd"/>
      <w:r w:rsidRPr="003023F0">
        <w:rPr>
          <w:rFonts w:ascii="Verdana" w:hAnsi="Verdana" w:cs="Georgia"/>
          <w:sz w:val="20"/>
          <w:lang w:val="cy-GB"/>
        </w:rPr>
        <w:t>:</w:t>
      </w:r>
      <w:r w:rsidRPr="003023F0">
        <w:rPr>
          <w:rFonts w:ascii="Verdana" w:hAnsi="Verdana" w:cs="Georgia"/>
          <w:sz w:val="20"/>
          <w:lang w:val="cy-GB"/>
        </w:rPr>
        <w:tab/>
        <w:t xml:space="preserve">golyga </w:t>
      </w:r>
      <w:r w:rsidR="00FA30AF" w:rsidRPr="003023F0">
        <w:rPr>
          <w:rFonts w:ascii="Verdana" w:hAnsi="Verdana" w:cs="Georgia"/>
          <w:sz w:val="20"/>
          <w:lang w:val="cy-GB"/>
        </w:rPr>
        <w:t xml:space="preserve">fel y’i diffinnir yng </w:t>
      </w:r>
      <w:r w:rsidR="00FA30AF" w:rsidRPr="00C414DE">
        <w:rPr>
          <w:rFonts w:ascii="Verdana" w:hAnsi="Verdana" w:cs="Georgia"/>
          <w:sz w:val="20"/>
          <w:lang w:val="cy-GB"/>
        </w:rPr>
        <w:t>Nghymal 1</w:t>
      </w:r>
      <w:r w:rsidR="00BB52E5" w:rsidRPr="00C414DE">
        <w:rPr>
          <w:rFonts w:ascii="Verdana" w:hAnsi="Verdana" w:cs="Georgia"/>
          <w:sz w:val="20"/>
          <w:lang w:val="cy-GB"/>
        </w:rPr>
        <w:t>7</w:t>
      </w:r>
      <w:r w:rsidR="00C17877" w:rsidRPr="00C414DE">
        <w:rPr>
          <w:rFonts w:ascii="Verdana" w:hAnsi="Verdana" w:cs="Georgia"/>
          <w:sz w:val="20"/>
          <w:lang w:val="cy-GB"/>
        </w:rPr>
        <w:t>;</w:t>
      </w:r>
    </w:p>
    <w:p w14:paraId="5DD729FE" w14:textId="77777777" w:rsidR="00DA4AB9" w:rsidRPr="003023F0" w:rsidRDefault="00DA4AB9" w:rsidP="00DA4AB9">
      <w:pPr>
        <w:tabs>
          <w:tab w:val="left" w:pos="4320"/>
        </w:tabs>
        <w:ind w:left="3544" w:right="2" w:hanging="2835"/>
        <w:jc w:val="both"/>
        <w:rPr>
          <w:rFonts w:ascii="Verdana" w:hAnsi="Verdana" w:cs="Georgia"/>
          <w:sz w:val="20"/>
          <w:lang w:val="cy-GB"/>
        </w:rPr>
      </w:pPr>
    </w:p>
    <w:p w14:paraId="2272DDF3" w14:textId="77777777" w:rsidR="00DA4AB9" w:rsidRPr="003023F0" w:rsidRDefault="00DA4AB9" w:rsidP="00DA4AB9">
      <w:pPr>
        <w:tabs>
          <w:tab w:val="left" w:pos="4320"/>
        </w:tabs>
        <w:ind w:left="3544" w:right="2" w:hanging="2835"/>
        <w:jc w:val="both"/>
        <w:rPr>
          <w:rFonts w:ascii="Verdana" w:hAnsi="Verdana" w:cs="Arial"/>
          <w:sz w:val="20"/>
          <w:lang w:val="cy-GB" w:eastAsia="en-GB"/>
        </w:rPr>
      </w:pPr>
      <w:r w:rsidRPr="003023F0">
        <w:rPr>
          <w:rFonts w:ascii="Verdana" w:hAnsi="Verdana" w:cs="Georgia"/>
          <w:sz w:val="20"/>
          <w:lang w:val="cy-GB"/>
        </w:rPr>
        <w:lastRenderedPageBreak/>
        <w:t>Ffi:</w:t>
      </w:r>
      <w:r w:rsidRPr="003023F0">
        <w:rPr>
          <w:rFonts w:ascii="Verdana" w:hAnsi="Verdana" w:cs="Georgia"/>
          <w:sz w:val="20"/>
          <w:lang w:val="cy-GB"/>
        </w:rPr>
        <w:tab/>
      </w:r>
      <w:r w:rsidR="003B3BB3" w:rsidRPr="003023F0">
        <w:rPr>
          <w:rFonts w:ascii="Verdana" w:hAnsi="Verdana" w:cs="Arial"/>
          <w:sz w:val="20"/>
          <w:lang w:val="cy-GB" w:eastAsia="en-GB"/>
        </w:rPr>
        <w:t>£</w:t>
      </w:r>
      <w:r w:rsidR="003041B1" w:rsidRPr="003023F0">
        <w:rPr>
          <w:rFonts w:ascii="Verdana" w:hAnsi="Verdana" w:cs="Arial"/>
          <w:sz w:val="20"/>
          <w:lang w:val="cy-GB" w:eastAsia="en-GB"/>
        </w:rPr>
        <w:t>[     ]</w:t>
      </w:r>
      <w:r w:rsidRPr="003023F0">
        <w:rPr>
          <w:rFonts w:ascii="Verdana" w:hAnsi="Verdana" w:cs="Arial"/>
          <w:sz w:val="20"/>
          <w:lang w:val="cy-GB" w:eastAsia="en-GB"/>
        </w:rPr>
        <w:t>;</w:t>
      </w:r>
    </w:p>
    <w:p w14:paraId="2BB9839A" w14:textId="77777777" w:rsidR="007C77E6" w:rsidRPr="003023F0" w:rsidRDefault="007C77E6" w:rsidP="00DA4AB9">
      <w:pPr>
        <w:tabs>
          <w:tab w:val="left" w:pos="4320"/>
        </w:tabs>
        <w:ind w:left="3544" w:right="2" w:hanging="2835"/>
        <w:jc w:val="both"/>
        <w:rPr>
          <w:rFonts w:ascii="Verdana" w:hAnsi="Verdana" w:cs="Arial"/>
          <w:sz w:val="20"/>
          <w:lang w:val="cy-GB" w:eastAsia="en-GB"/>
        </w:rPr>
      </w:pPr>
    </w:p>
    <w:p w14:paraId="06FA7A00" w14:textId="77777777" w:rsidR="004F099A" w:rsidRPr="003023F0" w:rsidRDefault="004F099A" w:rsidP="004F099A">
      <w:pPr>
        <w:ind w:left="3544" w:hanging="2835"/>
        <w:jc w:val="both"/>
        <w:rPr>
          <w:rFonts w:ascii="Verdana" w:hAnsi="Verdana"/>
          <w:sz w:val="20"/>
          <w:lang w:val="cy-GB"/>
        </w:rPr>
      </w:pPr>
      <w:r w:rsidRPr="003023F0">
        <w:rPr>
          <w:rFonts w:ascii="Verdana" w:hAnsi="Verdana"/>
          <w:sz w:val="20"/>
          <w:lang w:val="cy-GB"/>
        </w:rPr>
        <w:t xml:space="preserve">GDPR: </w:t>
      </w:r>
      <w:r w:rsidRPr="003023F0">
        <w:rPr>
          <w:rFonts w:ascii="Verdana" w:hAnsi="Verdana"/>
          <w:sz w:val="20"/>
          <w:lang w:val="cy-GB"/>
        </w:rPr>
        <w:tab/>
        <w:t>Rheoliad Diogelu Data Cyffredinol UE 2016/679;</w:t>
      </w:r>
    </w:p>
    <w:p w14:paraId="5226F750" w14:textId="77777777" w:rsidR="004F099A" w:rsidRPr="003023F0" w:rsidRDefault="004F099A" w:rsidP="00A9578A">
      <w:pPr>
        <w:ind w:left="3600" w:hanging="2880"/>
        <w:jc w:val="both"/>
        <w:rPr>
          <w:rFonts w:ascii="Verdana" w:hAnsi="Verdana" w:cs="Georgia"/>
          <w:sz w:val="20"/>
          <w:lang w:val="cy-GB"/>
        </w:rPr>
      </w:pPr>
    </w:p>
    <w:p w14:paraId="3BEAA36F" w14:textId="77777777" w:rsidR="00A9578A" w:rsidRPr="003023F0" w:rsidRDefault="00A9578A" w:rsidP="00A9578A">
      <w:pPr>
        <w:ind w:left="3600" w:hanging="2880"/>
        <w:jc w:val="both"/>
        <w:rPr>
          <w:rFonts w:ascii="Verdana" w:hAnsi="Verdana" w:cs="Georgia"/>
          <w:sz w:val="20"/>
          <w:lang w:val="cy-GB"/>
        </w:rPr>
      </w:pPr>
      <w:r w:rsidRPr="003023F0">
        <w:rPr>
          <w:rFonts w:ascii="Verdana" w:hAnsi="Verdana" w:cs="Georgia"/>
          <w:sz w:val="20"/>
          <w:lang w:val="cy-GB"/>
        </w:rPr>
        <w:t>Gwasanaeth</w:t>
      </w:r>
      <w:r w:rsidR="000C699A" w:rsidRPr="003023F0">
        <w:rPr>
          <w:rFonts w:ascii="Verdana" w:hAnsi="Verdana" w:cs="Georgia"/>
          <w:sz w:val="20"/>
          <w:lang w:val="cy-GB"/>
        </w:rPr>
        <w:t>au</w:t>
      </w:r>
      <w:r w:rsidRPr="003023F0">
        <w:rPr>
          <w:rFonts w:ascii="Verdana" w:hAnsi="Verdana" w:cs="Georgia"/>
          <w:sz w:val="20"/>
          <w:lang w:val="cy-GB"/>
        </w:rPr>
        <w:t>:</w:t>
      </w:r>
      <w:r w:rsidRPr="003023F0">
        <w:rPr>
          <w:rFonts w:ascii="Verdana" w:hAnsi="Verdana" w:cs="Georgia"/>
          <w:sz w:val="20"/>
          <w:lang w:val="cy-GB"/>
        </w:rPr>
        <w:tab/>
        <w:t>y gwasanaeth</w:t>
      </w:r>
      <w:r w:rsidR="000C699A" w:rsidRPr="003023F0">
        <w:rPr>
          <w:rFonts w:ascii="Verdana" w:hAnsi="Verdana" w:cs="Georgia"/>
          <w:sz w:val="20"/>
          <w:lang w:val="cy-GB"/>
        </w:rPr>
        <w:t>au</w:t>
      </w:r>
      <w:r w:rsidRPr="003023F0">
        <w:rPr>
          <w:rFonts w:ascii="Verdana" w:hAnsi="Verdana" w:cs="Georgia"/>
          <w:sz w:val="20"/>
          <w:lang w:val="cy-GB"/>
        </w:rPr>
        <w:t xml:space="preserve"> </w:t>
      </w:r>
      <w:r w:rsidR="00A446B5" w:rsidRPr="003023F0">
        <w:rPr>
          <w:rFonts w:ascii="Verdana" w:hAnsi="Verdana" w:cs="Georgia"/>
          <w:sz w:val="20"/>
          <w:lang w:val="cy-GB"/>
        </w:rPr>
        <w:t xml:space="preserve">a </w:t>
      </w:r>
      <w:r w:rsidRPr="003023F0">
        <w:rPr>
          <w:rFonts w:ascii="Verdana" w:hAnsi="Verdana" w:cs="Georgia"/>
          <w:sz w:val="20"/>
          <w:lang w:val="cy-GB"/>
        </w:rPr>
        <w:t>gyflenwi</w:t>
      </w:r>
      <w:r w:rsidR="00A446B5" w:rsidRPr="003023F0">
        <w:rPr>
          <w:rFonts w:ascii="Verdana" w:hAnsi="Verdana" w:cs="Georgia"/>
          <w:sz w:val="20"/>
          <w:lang w:val="cy-GB"/>
        </w:rPr>
        <w:t>r</w:t>
      </w:r>
      <w:r w:rsidRPr="003023F0">
        <w:rPr>
          <w:rFonts w:ascii="Verdana" w:hAnsi="Verdana" w:cs="Georgia"/>
          <w:sz w:val="20"/>
          <w:lang w:val="cy-GB"/>
        </w:rPr>
        <w:t xml:space="preserve"> gan y Cyflenwr </w:t>
      </w:r>
      <w:r w:rsidR="00653A73" w:rsidRPr="003023F0">
        <w:rPr>
          <w:rFonts w:ascii="Verdana" w:hAnsi="Verdana" w:cs="Georgia"/>
          <w:sz w:val="20"/>
          <w:lang w:val="cy-GB"/>
        </w:rPr>
        <w:t xml:space="preserve">yn unol â gofynion y Cytundeb </w:t>
      </w:r>
      <w:r w:rsidR="003041B1" w:rsidRPr="003023F0">
        <w:rPr>
          <w:rFonts w:ascii="Verdana" w:hAnsi="Verdana" w:cs="Georgia"/>
          <w:sz w:val="20"/>
          <w:lang w:val="cy-GB"/>
        </w:rPr>
        <w:t>hwn</w:t>
      </w:r>
      <w:r w:rsidR="00653A73" w:rsidRPr="003023F0">
        <w:rPr>
          <w:rFonts w:ascii="Verdana" w:hAnsi="Verdana" w:cs="Georgia"/>
          <w:sz w:val="20"/>
          <w:lang w:val="cy-GB"/>
        </w:rPr>
        <w:t xml:space="preserve"> </w:t>
      </w:r>
      <w:r w:rsidRPr="003023F0">
        <w:rPr>
          <w:rFonts w:ascii="Verdana" w:hAnsi="Verdana" w:cs="Georgia"/>
          <w:sz w:val="20"/>
          <w:lang w:val="cy-GB"/>
        </w:rPr>
        <w:t xml:space="preserve">ac </w:t>
      </w:r>
      <w:r w:rsidR="003041B1" w:rsidRPr="003023F0">
        <w:rPr>
          <w:rFonts w:ascii="Verdana" w:hAnsi="Verdana" w:cs="Georgia"/>
          <w:sz w:val="20"/>
          <w:lang w:val="cy-GB"/>
        </w:rPr>
        <w:t>a fanylir</w:t>
      </w:r>
      <w:r w:rsidR="000C699A" w:rsidRPr="003023F0">
        <w:rPr>
          <w:rFonts w:ascii="Verdana" w:hAnsi="Verdana" w:cs="Georgia"/>
          <w:sz w:val="20"/>
          <w:lang w:val="cy-GB"/>
        </w:rPr>
        <w:t xml:space="preserve"> yn fwy </w:t>
      </w:r>
      <w:r w:rsidR="00F45336" w:rsidRPr="003023F0">
        <w:rPr>
          <w:rFonts w:ascii="Verdana" w:hAnsi="Verdana" w:cs="Georgia"/>
          <w:sz w:val="20"/>
          <w:lang w:val="cy-GB"/>
        </w:rPr>
        <w:t>helaeth</w:t>
      </w:r>
      <w:r w:rsidRPr="003023F0">
        <w:rPr>
          <w:rFonts w:ascii="Verdana" w:hAnsi="Verdana" w:cs="Georgia"/>
          <w:sz w:val="20"/>
          <w:lang w:val="cy-GB"/>
        </w:rPr>
        <w:t xml:space="preserve"> yng </w:t>
      </w:r>
      <w:r w:rsidRPr="00C414DE">
        <w:rPr>
          <w:rFonts w:ascii="Verdana" w:hAnsi="Verdana" w:cs="Georgia"/>
          <w:sz w:val="20"/>
          <w:lang w:val="cy-GB"/>
        </w:rPr>
        <w:t>nghymal 2.</w:t>
      </w:r>
      <w:r w:rsidR="00B80194" w:rsidRPr="00C414DE">
        <w:rPr>
          <w:rFonts w:ascii="Verdana" w:hAnsi="Verdana" w:cs="Georgia"/>
          <w:sz w:val="20"/>
          <w:lang w:val="cy-GB"/>
        </w:rPr>
        <w:t>2</w:t>
      </w:r>
      <w:r w:rsidR="00C17877" w:rsidRPr="00C414DE">
        <w:rPr>
          <w:rFonts w:ascii="Verdana" w:hAnsi="Verdana" w:cs="Georgia"/>
          <w:sz w:val="20"/>
          <w:lang w:val="cy-GB"/>
        </w:rPr>
        <w:t>;</w:t>
      </w:r>
      <w:r w:rsidRPr="003023F0">
        <w:rPr>
          <w:rFonts w:ascii="Verdana" w:hAnsi="Verdana" w:cs="Georgia"/>
          <w:sz w:val="20"/>
          <w:lang w:val="cy-GB"/>
        </w:rPr>
        <w:t xml:space="preserve">  </w:t>
      </w:r>
    </w:p>
    <w:p w14:paraId="338CBE54" w14:textId="77777777" w:rsidR="00A9578A" w:rsidRPr="003023F0" w:rsidRDefault="00A9578A" w:rsidP="00E1257F">
      <w:pPr>
        <w:jc w:val="both"/>
        <w:rPr>
          <w:rFonts w:ascii="Verdana" w:hAnsi="Verdana" w:cs="Georgia"/>
          <w:sz w:val="20"/>
          <w:lang w:val="cy-GB"/>
        </w:rPr>
      </w:pPr>
    </w:p>
    <w:p w14:paraId="396E70A9" w14:textId="77777777" w:rsidR="003041B1" w:rsidRPr="003023F0" w:rsidRDefault="00146419" w:rsidP="003041B1">
      <w:pPr>
        <w:ind w:left="3600" w:hanging="2880"/>
        <w:jc w:val="both"/>
        <w:rPr>
          <w:rFonts w:ascii="Verdana" w:hAnsi="Verdana" w:cs="Georgia"/>
          <w:sz w:val="20"/>
          <w:lang w:val="cy-GB"/>
        </w:rPr>
      </w:pPr>
      <w:r w:rsidRPr="003023F0">
        <w:rPr>
          <w:rFonts w:ascii="Verdana" w:hAnsi="Verdana" w:cs="Georgia"/>
          <w:sz w:val="20"/>
          <w:lang w:val="cy-GB" w:eastAsia="en-GB"/>
        </w:rPr>
        <w:t>Gwybodaeth Gyfrinachol:</w:t>
      </w:r>
      <w:r w:rsidRPr="003023F0">
        <w:rPr>
          <w:rFonts w:ascii="Verdana" w:hAnsi="Verdana" w:cs="Georgia"/>
          <w:sz w:val="20"/>
          <w:lang w:val="cy-GB" w:eastAsia="en-GB"/>
        </w:rPr>
        <w:tab/>
      </w:r>
      <w:r w:rsidR="003041B1" w:rsidRPr="003023F0">
        <w:rPr>
          <w:rFonts w:ascii="Verdana" w:hAnsi="Verdana"/>
          <w:bCs/>
          <w:sz w:val="20"/>
          <w:lang w:val="cy-GB"/>
        </w:rPr>
        <w:t xml:space="preserve">ar y cyd, unrhyw a’r holl wybodaeth, data a medrau cyfrin o natur gyfrinachol (ym mha bynnag ffurf ac ar ba bynnag gyfrwng) sydd yn berthnasol i eiddo deallusol a/neu fusnes S4C a/neu ei Chwmnïau Teulu </w:t>
      </w:r>
      <w:r w:rsidR="00226E4E">
        <w:rPr>
          <w:rFonts w:ascii="Verdana" w:hAnsi="Verdana"/>
          <w:bCs/>
          <w:sz w:val="20"/>
          <w:lang w:val="cy-GB"/>
        </w:rPr>
        <w:t xml:space="preserve">a/neu’r Cyflenwr </w:t>
      </w:r>
      <w:r w:rsidR="003041B1" w:rsidRPr="003023F0">
        <w:rPr>
          <w:rFonts w:ascii="Verdana" w:hAnsi="Verdana"/>
          <w:bCs/>
          <w:sz w:val="20"/>
          <w:lang w:val="cy-GB"/>
        </w:rPr>
        <w:t>sydd yn cael eu datgelu neu eu gwneud ar gael at ddibenion neu a gynhyrchir o dan y Cytundeb hwn a boed cyn, ar neu wedi’r Dyddiad Effeithiol, ynghyd â bodolaeth neu gynnwys y Cytundeb ac/neu unrhyw wybodaeth sydd wedi ei ddynodi’n gyfrinachol yn ysgrifenedig neu a ddylid ei ystyried yn gyfrinachol ac/neu unrhyw Ddata Personol;</w:t>
      </w:r>
    </w:p>
    <w:p w14:paraId="5CE4DC8F" w14:textId="77777777" w:rsidR="003041B1" w:rsidRPr="003023F0" w:rsidRDefault="003041B1" w:rsidP="00A9578A">
      <w:pPr>
        <w:ind w:left="720"/>
        <w:jc w:val="both"/>
        <w:rPr>
          <w:rFonts w:ascii="Verdana" w:hAnsi="Verdana" w:cs="Georgia"/>
          <w:sz w:val="20"/>
          <w:lang w:val="cy-GB"/>
        </w:rPr>
      </w:pPr>
    </w:p>
    <w:p w14:paraId="52EE39A2" w14:textId="77777777" w:rsidR="00A9578A" w:rsidRPr="003023F0" w:rsidRDefault="00705506" w:rsidP="00A9578A">
      <w:pPr>
        <w:ind w:left="3600" w:hanging="2880"/>
        <w:jc w:val="both"/>
        <w:rPr>
          <w:rFonts w:ascii="Verdana" w:hAnsi="Verdana" w:cs="Georgia"/>
          <w:sz w:val="20"/>
          <w:lang w:val="cy-GB"/>
        </w:rPr>
      </w:pPr>
      <w:r w:rsidRPr="003023F0">
        <w:rPr>
          <w:rFonts w:ascii="Verdana" w:hAnsi="Verdana" w:cs="Georgia"/>
          <w:sz w:val="20"/>
          <w:lang w:val="cy-GB" w:eastAsia="en-GB"/>
        </w:rPr>
        <w:t>Hawliau Eiddo Deallusol:</w:t>
      </w:r>
      <w:r w:rsidRPr="003023F0">
        <w:rPr>
          <w:rFonts w:ascii="Verdana" w:hAnsi="Verdana" w:cs="Georgia"/>
          <w:sz w:val="20"/>
          <w:lang w:val="cy-GB" w:eastAsia="en-GB"/>
        </w:rPr>
        <w:tab/>
        <w:t>holl hawliau eiddo deallusol o ba bynnag natur trwy’r byd ac am yr holl gyfnod o unrhyw a holl amddiffyniad eiddo deallusol a roddir i’r cyfryw gan gynnwys, heb gyfyngiad, yr ho</w:t>
      </w:r>
      <w:r w:rsidR="000221E9" w:rsidRPr="003023F0">
        <w:rPr>
          <w:rFonts w:ascii="Verdana" w:hAnsi="Verdana" w:cs="Georgia"/>
          <w:sz w:val="20"/>
          <w:lang w:val="cy-GB" w:eastAsia="en-GB"/>
        </w:rPr>
        <w:t>ll: batentau, marciau masnachol</w:t>
      </w:r>
      <w:r w:rsidRPr="003023F0">
        <w:rPr>
          <w:rFonts w:ascii="Verdana" w:hAnsi="Verdana" w:cs="Georgia"/>
          <w:sz w:val="20"/>
          <w:lang w:val="cy-GB" w:eastAsia="en-GB"/>
        </w:rPr>
        <w:t>, marciau gwasanaeth, hawlfraint, dyluniadau cofrestredig  ac unrhyw a holl geisiadau am gofrestru o unrhyw un o’r cyfryw le bynnag y’u gwnaethpwyd;  ac unrhyw farciau masnachol, marciau gwasanaeth, dyluniadau  a hawliau dylunio a hawlfraint anghofrestredig; a basau data, gwybod sut (“</w:t>
      </w:r>
      <w:proofErr w:type="spellStart"/>
      <w:r w:rsidRPr="003023F0">
        <w:rPr>
          <w:rFonts w:ascii="Verdana" w:hAnsi="Verdana" w:cs="Georgia"/>
          <w:sz w:val="20"/>
          <w:lang w:val="cy-GB" w:eastAsia="en-GB"/>
        </w:rPr>
        <w:t>know</w:t>
      </w:r>
      <w:proofErr w:type="spellEnd"/>
      <w:r w:rsidRPr="003023F0">
        <w:rPr>
          <w:rFonts w:ascii="Verdana" w:hAnsi="Verdana" w:cs="Georgia"/>
          <w:sz w:val="20"/>
          <w:lang w:val="cy-GB" w:eastAsia="en-GB"/>
        </w:rPr>
        <w:t xml:space="preserve"> </w:t>
      </w:r>
      <w:proofErr w:type="spellStart"/>
      <w:r w:rsidRPr="003023F0">
        <w:rPr>
          <w:rFonts w:ascii="Verdana" w:hAnsi="Verdana" w:cs="Georgia"/>
          <w:sz w:val="20"/>
          <w:lang w:val="cy-GB" w:eastAsia="en-GB"/>
        </w:rPr>
        <w:t>how</w:t>
      </w:r>
      <w:proofErr w:type="spellEnd"/>
      <w:r w:rsidRPr="003023F0">
        <w:rPr>
          <w:rFonts w:ascii="Verdana" w:hAnsi="Verdana" w:cs="Georgia"/>
          <w:sz w:val="20"/>
          <w:lang w:val="cy-GB" w:eastAsia="en-GB"/>
        </w:rPr>
        <w:t>”), cyfrinachau masnachol a gwybodaeth gyfrinachol sut bynnag y mae’n codi; a meddalwedd cyfrifiadurol a chodau ffynhonnell  ac unrhyw hawl neu fudd yn unrhyw un o’r uchod;</w:t>
      </w:r>
    </w:p>
    <w:p w14:paraId="1825D3F8" w14:textId="77777777" w:rsidR="00A9578A" w:rsidRPr="003023F0" w:rsidRDefault="00A9578A" w:rsidP="00A9578A">
      <w:pPr>
        <w:ind w:left="3600" w:hanging="2880"/>
        <w:jc w:val="both"/>
        <w:rPr>
          <w:rFonts w:ascii="Verdana" w:hAnsi="Verdana" w:cs="Georgia"/>
          <w:sz w:val="20"/>
          <w:lang w:val="cy-GB"/>
        </w:rPr>
      </w:pPr>
    </w:p>
    <w:p w14:paraId="7E419BF2" w14:textId="77777777" w:rsidR="00552BCB" w:rsidRDefault="00552BCB" w:rsidP="006349FC">
      <w:pPr>
        <w:ind w:left="3600" w:hanging="2880"/>
        <w:jc w:val="both"/>
        <w:rPr>
          <w:rFonts w:ascii="Verdana" w:hAnsi="Verdana" w:cs="Georgia"/>
          <w:sz w:val="20"/>
          <w:lang w:val="cy-GB"/>
        </w:rPr>
      </w:pPr>
      <w:r>
        <w:rPr>
          <w:rFonts w:ascii="Verdana" w:hAnsi="Verdana" w:cs="Georgia"/>
          <w:sz w:val="20"/>
          <w:lang w:val="cy-GB"/>
        </w:rPr>
        <w:t>Hysbysiad Cydymffurfio</w:t>
      </w:r>
    </w:p>
    <w:p w14:paraId="36087E5D" w14:textId="77777777" w:rsidR="00872B30" w:rsidRPr="00872B30" w:rsidRDefault="00552BCB" w:rsidP="00872B30">
      <w:pPr>
        <w:ind w:left="3600" w:hanging="2880"/>
        <w:jc w:val="both"/>
        <w:rPr>
          <w:rFonts w:ascii="Verdana" w:hAnsi="Verdana" w:cs="Georgia"/>
          <w:bCs/>
          <w:sz w:val="20"/>
          <w:lang w:val="cy-GB"/>
        </w:rPr>
      </w:pPr>
      <w:r w:rsidRPr="00872B30">
        <w:rPr>
          <w:rFonts w:ascii="Verdana" w:hAnsi="Verdana" w:cs="Georgia"/>
          <w:sz w:val="20"/>
          <w:lang w:val="cy-GB"/>
        </w:rPr>
        <w:t>S4C:</w:t>
      </w:r>
      <w:r w:rsidRPr="00872B30">
        <w:rPr>
          <w:rFonts w:ascii="Verdana" w:hAnsi="Verdana" w:cs="Georgia"/>
          <w:sz w:val="20"/>
          <w:lang w:val="cy-GB"/>
        </w:rPr>
        <w:tab/>
      </w:r>
      <w:r w:rsidR="00872B30" w:rsidRPr="00872B30">
        <w:rPr>
          <w:rFonts w:ascii="Verdana" w:hAnsi="Verdana" w:cs="Georgia"/>
          <w:bCs/>
          <w:sz w:val="20"/>
          <w:lang w:val="cy-GB"/>
        </w:rPr>
        <w:t>Hysbysiad Cydymffurfio S4C a gynhwysir ar wefan Awdurdod S4C;</w:t>
      </w:r>
    </w:p>
    <w:p w14:paraId="7EE47B8A" w14:textId="77777777" w:rsidR="00552BCB" w:rsidRDefault="00552BCB" w:rsidP="006349FC">
      <w:pPr>
        <w:ind w:left="3600" w:hanging="2880"/>
        <w:jc w:val="both"/>
        <w:rPr>
          <w:rFonts w:ascii="Verdana" w:hAnsi="Verdana" w:cs="Georgia"/>
          <w:sz w:val="20"/>
          <w:lang w:val="cy-GB"/>
        </w:rPr>
      </w:pPr>
    </w:p>
    <w:p w14:paraId="1E646175" w14:textId="1C976D32" w:rsidR="006349FC" w:rsidRPr="003023F0" w:rsidRDefault="006349FC" w:rsidP="006349FC">
      <w:pPr>
        <w:ind w:left="3600" w:hanging="2880"/>
        <w:jc w:val="both"/>
        <w:rPr>
          <w:rFonts w:ascii="Verdana" w:hAnsi="Verdana" w:cs="Georgia"/>
          <w:sz w:val="20"/>
          <w:lang w:val="cy-GB"/>
        </w:rPr>
      </w:pPr>
      <w:r w:rsidRPr="003023F0">
        <w:rPr>
          <w:rFonts w:ascii="Verdana" w:hAnsi="Verdana" w:cs="Georgia"/>
          <w:sz w:val="20"/>
          <w:lang w:val="cy-GB"/>
        </w:rPr>
        <w:t>Lansiad</w:t>
      </w:r>
      <w:r w:rsidR="000221E9" w:rsidRPr="003023F0">
        <w:rPr>
          <w:rFonts w:ascii="Verdana" w:hAnsi="Verdana" w:cs="Georgia"/>
          <w:sz w:val="20"/>
          <w:lang w:val="cy-GB"/>
        </w:rPr>
        <w:t xml:space="preserve"> </w:t>
      </w:r>
      <w:r w:rsidR="00933264">
        <w:rPr>
          <w:rFonts w:ascii="Verdana" w:hAnsi="Verdana" w:cs="Georgia"/>
          <w:sz w:val="20"/>
          <w:lang w:val="cy-GB" w:eastAsia="en-GB"/>
        </w:rPr>
        <w:t>Fersiynau’r</w:t>
      </w:r>
      <w:r w:rsidR="00933264" w:rsidRPr="003023F0" w:rsidDel="00933264">
        <w:rPr>
          <w:rFonts w:ascii="Verdana" w:hAnsi="Verdana" w:cs="Georgia"/>
          <w:sz w:val="20"/>
          <w:lang w:val="cy-GB"/>
        </w:rPr>
        <w:t xml:space="preserve"> </w:t>
      </w:r>
      <w:r w:rsidRPr="003023F0">
        <w:rPr>
          <w:rFonts w:ascii="Verdana" w:hAnsi="Verdana" w:cs="Georgia"/>
          <w:sz w:val="20"/>
          <w:lang w:val="cy-GB"/>
        </w:rPr>
        <w:t xml:space="preserve"> Ap:</w:t>
      </w:r>
      <w:r w:rsidRPr="003023F0">
        <w:rPr>
          <w:rFonts w:ascii="Verdana" w:hAnsi="Verdana" w:cs="Georgia"/>
          <w:sz w:val="20"/>
          <w:lang w:val="cy-GB"/>
        </w:rPr>
        <w:tab/>
        <w:t xml:space="preserve">lansiad </w:t>
      </w:r>
      <w:r w:rsidR="00933264">
        <w:rPr>
          <w:rFonts w:ascii="Verdana" w:hAnsi="Verdana" w:cs="Georgia"/>
          <w:sz w:val="20"/>
          <w:lang w:val="cy-GB" w:eastAsia="en-GB"/>
        </w:rPr>
        <w:t>Fersiynau’r</w:t>
      </w:r>
      <w:r w:rsidR="00933264" w:rsidRPr="003023F0" w:rsidDel="00933264">
        <w:rPr>
          <w:rFonts w:ascii="Verdana" w:hAnsi="Verdana" w:cs="Georgia"/>
          <w:sz w:val="20"/>
          <w:lang w:val="cy-GB"/>
        </w:rPr>
        <w:t xml:space="preserve"> </w:t>
      </w:r>
      <w:r w:rsidRPr="003023F0">
        <w:rPr>
          <w:rFonts w:ascii="Verdana" w:hAnsi="Verdana" w:cs="Georgia"/>
          <w:sz w:val="20"/>
          <w:lang w:val="cy-GB"/>
        </w:rPr>
        <w:t>Ap</w:t>
      </w:r>
      <w:r w:rsidR="007C056B" w:rsidRPr="003023F0">
        <w:rPr>
          <w:rFonts w:ascii="Verdana" w:hAnsi="Verdana" w:cs="Georgia"/>
          <w:sz w:val="20"/>
          <w:lang w:val="cy-GB"/>
        </w:rPr>
        <w:t xml:space="preserve"> yn fyw i'r cyhoedd</w:t>
      </w:r>
      <w:r w:rsidRPr="003023F0">
        <w:rPr>
          <w:rFonts w:ascii="Verdana" w:hAnsi="Verdana" w:cs="Georgia"/>
          <w:sz w:val="20"/>
          <w:lang w:val="cy-GB"/>
        </w:rPr>
        <w:t>, mewn modd sy</w:t>
      </w:r>
      <w:r w:rsidR="0092415F" w:rsidRPr="003023F0">
        <w:rPr>
          <w:rFonts w:ascii="Verdana" w:hAnsi="Verdana" w:cs="Georgia"/>
          <w:sz w:val="20"/>
          <w:lang w:val="cy-GB"/>
        </w:rPr>
        <w:t xml:space="preserve">dd yn foddhaol i S4C </w:t>
      </w:r>
      <w:r w:rsidRPr="003023F0">
        <w:rPr>
          <w:rFonts w:ascii="Verdana" w:hAnsi="Verdana" w:cs="Georgia"/>
          <w:sz w:val="20"/>
          <w:lang w:val="cy-GB"/>
        </w:rPr>
        <w:t>yn unol â’r Amserlen Waith</w:t>
      </w:r>
      <w:r w:rsidR="00C17877" w:rsidRPr="003023F0">
        <w:rPr>
          <w:rFonts w:ascii="Verdana" w:hAnsi="Verdana" w:cs="Georgia"/>
          <w:sz w:val="20"/>
          <w:lang w:val="cy-GB"/>
        </w:rPr>
        <w:t>;</w:t>
      </w:r>
    </w:p>
    <w:p w14:paraId="0BFB96F4" w14:textId="77777777" w:rsidR="000923C1" w:rsidRPr="003023F0" w:rsidRDefault="000923C1" w:rsidP="00A9578A">
      <w:pPr>
        <w:ind w:left="3600" w:hanging="2880"/>
        <w:jc w:val="both"/>
        <w:rPr>
          <w:rFonts w:ascii="Verdana" w:hAnsi="Verdana" w:cs="Georgia"/>
          <w:sz w:val="20"/>
          <w:lang w:val="cy-GB"/>
        </w:rPr>
      </w:pPr>
    </w:p>
    <w:p w14:paraId="4DDAD320" w14:textId="77777777" w:rsidR="00A9578A" w:rsidRPr="003023F0" w:rsidRDefault="00537A3F" w:rsidP="00A9578A">
      <w:pPr>
        <w:ind w:left="3600" w:hanging="2880"/>
        <w:jc w:val="both"/>
        <w:rPr>
          <w:rFonts w:ascii="Verdana" w:hAnsi="Verdana" w:cs="Georgia"/>
          <w:sz w:val="20"/>
          <w:lang w:val="cy-GB"/>
        </w:rPr>
      </w:pPr>
      <w:r w:rsidRPr="003023F0">
        <w:rPr>
          <w:rFonts w:ascii="Verdana" w:hAnsi="Verdana" w:cs="Georgia"/>
          <w:sz w:val="20"/>
          <w:lang w:val="cy-GB"/>
        </w:rPr>
        <w:t>Marciau S4C:</w:t>
      </w:r>
      <w:r w:rsidRPr="003023F0">
        <w:rPr>
          <w:rFonts w:ascii="Verdana" w:hAnsi="Verdana" w:cs="Georgia"/>
          <w:sz w:val="20"/>
          <w:lang w:val="cy-GB"/>
        </w:rPr>
        <w:tab/>
      </w:r>
      <w:r w:rsidR="00A9578A" w:rsidRPr="003023F0">
        <w:rPr>
          <w:rFonts w:ascii="Verdana" w:hAnsi="Verdana" w:cs="Georgia"/>
          <w:sz w:val="20"/>
          <w:lang w:val="cy-GB"/>
        </w:rPr>
        <w:t xml:space="preserve">marciau masnachol, enwau masnachol neu logos S4C fel </w:t>
      </w:r>
      <w:r w:rsidR="0070490C" w:rsidRPr="003023F0">
        <w:rPr>
          <w:rFonts w:ascii="Verdana" w:hAnsi="Verdana" w:cs="Georgia"/>
          <w:sz w:val="20"/>
          <w:lang w:val="cy-GB"/>
        </w:rPr>
        <w:t>y’u hysbysir</w:t>
      </w:r>
      <w:r w:rsidR="00A9578A" w:rsidRPr="003023F0">
        <w:rPr>
          <w:rFonts w:ascii="Verdana" w:hAnsi="Verdana" w:cs="Georgia"/>
          <w:sz w:val="20"/>
          <w:lang w:val="cy-GB"/>
        </w:rPr>
        <w:t xml:space="preserve"> gan S4C i’r Cyflenwr o dro i dro</w:t>
      </w:r>
      <w:r w:rsidR="00C17877" w:rsidRPr="003023F0">
        <w:rPr>
          <w:rFonts w:ascii="Verdana" w:hAnsi="Verdana" w:cs="Georgia"/>
          <w:sz w:val="20"/>
          <w:lang w:val="cy-GB"/>
        </w:rPr>
        <w:t>;</w:t>
      </w:r>
      <w:r w:rsidR="00A9578A" w:rsidRPr="003023F0">
        <w:rPr>
          <w:rFonts w:ascii="Verdana" w:hAnsi="Verdana" w:cs="Georgia"/>
          <w:sz w:val="20"/>
          <w:lang w:val="cy-GB"/>
        </w:rPr>
        <w:t xml:space="preserve">  </w:t>
      </w:r>
    </w:p>
    <w:p w14:paraId="5EE24D36" w14:textId="77777777" w:rsidR="00A9578A" w:rsidRPr="003023F0" w:rsidRDefault="00A9578A" w:rsidP="00A9578A">
      <w:pPr>
        <w:jc w:val="both"/>
        <w:rPr>
          <w:rFonts w:ascii="Verdana" w:hAnsi="Verdana" w:cs="Georgia"/>
          <w:sz w:val="20"/>
          <w:lang w:val="cy-GB"/>
        </w:rPr>
      </w:pPr>
    </w:p>
    <w:p w14:paraId="2AB9019C" w14:textId="77777777" w:rsidR="00AE4DFE" w:rsidRPr="003023F0" w:rsidRDefault="00AE4DFE" w:rsidP="00AE4DFE">
      <w:pPr>
        <w:ind w:left="3600" w:hanging="2880"/>
        <w:jc w:val="both"/>
        <w:rPr>
          <w:rFonts w:ascii="Verdana" w:hAnsi="Verdana" w:cs="Georgia"/>
          <w:sz w:val="20"/>
          <w:lang w:val="cy-GB" w:eastAsia="en-GB"/>
        </w:rPr>
      </w:pPr>
      <w:r w:rsidRPr="003023F0">
        <w:rPr>
          <w:rFonts w:ascii="Verdana" w:hAnsi="Verdana" w:cs="Georgia"/>
          <w:sz w:val="20"/>
          <w:lang w:val="cy-GB" w:eastAsia="en-GB"/>
        </w:rPr>
        <w:t xml:space="preserve">Meddalwedd Pwrpasol y </w:t>
      </w:r>
    </w:p>
    <w:p w14:paraId="167F9438" w14:textId="77777777" w:rsidR="00AE4DFE" w:rsidRPr="003023F0" w:rsidRDefault="00AE4DFE" w:rsidP="00AE4DFE">
      <w:pPr>
        <w:ind w:left="3600" w:hanging="2880"/>
        <w:jc w:val="both"/>
        <w:rPr>
          <w:rFonts w:ascii="Verdana" w:hAnsi="Verdana" w:cs="Georgia"/>
          <w:sz w:val="20"/>
          <w:lang w:val="cy-GB"/>
        </w:rPr>
      </w:pPr>
      <w:r w:rsidRPr="003023F0">
        <w:rPr>
          <w:rFonts w:ascii="Verdana" w:hAnsi="Verdana" w:cs="Georgia"/>
          <w:sz w:val="20"/>
          <w:lang w:val="cy-GB" w:eastAsia="en-GB"/>
        </w:rPr>
        <w:t>Cyflenwr:</w:t>
      </w:r>
      <w:r w:rsidRPr="003023F0">
        <w:rPr>
          <w:rFonts w:ascii="Verdana" w:hAnsi="Verdana" w:cs="Georgia"/>
          <w:sz w:val="20"/>
          <w:lang w:val="cy-GB" w:eastAsia="en-GB"/>
        </w:rPr>
        <w:tab/>
        <w:t xml:space="preserve">unrhyw estyniadau, ddatblygiadau neu addasiadau gan y Cyflenwr o unrhyw Feddalwedd Safonol y Cyflenwr neu Feddalwedd Trydydd Parti ynghyd â’r cod ffynhonnell ac unrhyw feddalwedd a ysgrifennir, a gynhyrchir neu a ddatblygir gan y Cyflenwr </w:t>
      </w:r>
      <w:r w:rsidR="00CF4C12">
        <w:rPr>
          <w:rFonts w:ascii="Verdana" w:hAnsi="Verdana" w:cs="Georgia"/>
          <w:sz w:val="20"/>
          <w:lang w:val="cy-GB" w:eastAsia="en-GB"/>
        </w:rPr>
        <w:t>yn unol â darpariaeth y</w:t>
      </w:r>
      <w:r w:rsidRPr="003023F0">
        <w:rPr>
          <w:rFonts w:ascii="Verdana" w:hAnsi="Verdana" w:cs="Georgia"/>
          <w:sz w:val="20"/>
          <w:lang w:val="cy-GB" w:eastAsia="en-GB"/>
        </w:rPr>
        <w:t xml:space="preserve"> Gwasanaethau;</w:t>
      </w:r>
    </w:p>
    <w:p w14:paraId="3765D3F4" w14:textId="77777777" w:rsidR="00AE4DFE" w:rsidRPr="003023F0" w:rsidRDefault="00AE4DFE" w:rsidP="00AE4DFE">
      <w:pPr>
        <w:ind w:left="3600" w:hanging="2880"/>
        <w:jc w:val="both"/>
        <w:rPr>
          <w:rFonts w:ascii="Verdana" w:hAnsi="Verdana" w:cs="Georgia"/>
          <w:sz w:val="20"/>
          <w:lang w:val="cy-GB"/>
        </w:rPr>
      </w:pPr>
    </w:p>
    <w:p w14:paraId="5881068A" w14:textId="77777777" w:rsidR="00AE4DFE" w:rsidRPr="003023F0" w:rsidRDefault="00AE4DFE" w:rsidP="00AE4DFE">
      <w:pPr>
        <w:ind w:left="3600" w:hanging="2880"/>
        <w:jc w:val="both"/>
        <w:rPr>
          <w:rFonts w:ascii="Verdana" w:hAnsi="Verdana" w:cs="Georgia"/>
          <w:sz w:val="20"/>
          <w:lang w:val="cy-GB"/>
        </w:rPr>
      </w:pPr>
      <w:r w:rsidRPr="003023F0">
        <w:rPr>
          <w:rFonts w:ascii="Verdana" w:hAnsi="Verdana" w:cs="Georgia"/>
          <w:sz w:val="20"/>
          <w:lang w:val="cy-GB"/>
        </w:rPr>
        <w:t xml:space="preserve">Meddalwedd Safonol y </w:t>
      </w:r>
      <w:r w:rsidRPr="003023F0">
        <w:rPr>
          <w:rFonts w:ascii="Verdana" w:hAnsi="Verdana" w:cs="Georgia"/>
          <w:sz w:val="20"/>
          <w:lang w:val="cy-GB"/>
        </w:rPr>
        <w:tab/>
      </w:r>
    </w:p>
    <w:p w14:paraId="68E4C03C" w14:textId="77777777" w:rsidR="00AE4DFE" w:rsidRPr="003023F0" w:rsidRDefault="00AE4DFE" w:rsidP="00AE4DFE">
      <w:pPr>
        <w:ind w:left="3600" w:hanging="2880"/>
        <w:jc w:val="both"/>
        <w:rPr>
          <w:rFonts w:ascii="Verdana" w:hAnsi="Verdana" w:cs="Georgia"/>
          <w:sz w:val="20"/>
          <w:lang w:val="cy-GB"/>
        </w:rPr>
      </w:pPr>
      <w:r w:rsidRPr="003023F0">
        <w:rPr>
          <w:rFonts w:ascii="Verdana" w:hAnsi="Verdana" w:cs="Georgia"/>
          <w:sz w:val="20"/>
          <w:lang w:val="cy-GB"/>
        </w:rPr>
        <w:t>Cyflenwr:</w:t>
      </w:r>
      <w:r w:rsidRPr="003023F0">
        <w:rPr>
          <w:rFonts w:ascii="Verdana" w:hAnsi="Verdana" w:cs="Georgia"/>
          <w:sz w:val="20"/>
          <w:lang w:val="cy-GB"/>
        </w:rPr>
        <w:tab/>
        <w:t>y meddalwedd sydd wedi ei ddatblygu gan y Cyflenwr cyn y Cyfnod ac sydd yn berchen i'r Cyflenwr ac sydd wedi ei restr</w:t>
      </w:r>
      <w:r w:rsidR="00B80194">
        <w:rPr>
          <w:rFonts w:ascii="Verdana" w:hAnsi="Verdana" w:cs="Georgia"/>
          <w:sz w:val="20"/>
          <w:lang w:val="cy-GB"/>
        </w:rPr>
        <w:t>u</w:t>
      </w:r>
      <w:r w:rsidRPr="003023F0">
        <w:rPr>
          <w:rFonts w:ascii="Verdana" w:hAnsi="Verdana" w:cs="Georgia"/>
          <w:sz w:val="20"/>
          <w:lang w:val="cy-GB"/>
        </w:rPr>
        <w:t xml:space="preserve"> yn Atodlen 1;</w:t>
      </w:r>
    </w:p>
    <w:p w14:paraId="2AAFB16A" w14:textId="77777777" w:rsidR="00AE4DFE" w:rsidRPr="003023F0" w:rsidRDefault="00AE4DFE" w:rsidP="00A9578A">
      <w:pPr>
        <w:ind w:left="3600" w:hanging="2880"/>
        <w:jc w:val="both"/>
        <w:rPr>
          <w:rFonts w:ascii="Verdana" w:hAnsi="Verdana" w:cs="Georgia"/>
          <w:sz w:val="20"/>
          <w:lang w:val="cy-GB" w:eastAsia="en-GB"/>
        </w:rPr>
      </w:pPr>
    </w:p>
    <w:p w14:paraId="3135ED66" w14:textId="77777777" w:rsidR="00A9578A" w:rsidRPr="003023F0" w:rsidRDefault="008D6DF7" w:rsidP="00A9578A">
      <w:pPr>
        <w:ind w:left="3600" w:hanging="2880"/>
        <w:jc w:val="both"/>
        <w:rPr>
          <w:rFonts w:ascii="Verdana" w:hAnsi="Verdana" w:cs="Georgia"/>
          <w:sz w:val="20"/>
          <w:lang w:val="cy-GB"/>
        </w:rPr>
      </w:pPr>
      <w:r w:rsidRPr="003023F0">
        <w:rPr>
          <w:rFonts w:ascii="Verdana" w:hAnsi="Verdana" w:cs="Georgia"/>
          <w:sz w:val="20"/>
          <w:lang w:val="cy-GB" w:eastAsia="en-GB"/>
        </w:rPr>
        <w:lastRenderedPageBreak/>
        <w:t>Meddalwedd</w:t>
      </w:r>
      <w:r w:rsidR="00094A1D" w:rsidRPr="003023F0">
        <w:rPr>
          <w:rFonts w:ascii="Verdana" w:hAnsi="Verdana" w:cs="Georgia"/>
          <w:sz w:val="20"/>
          <w:lang w:val="cy-GB" w:eastAsia="en-GB"/>
        </w:rPr>
        <w:t xml:space="preserve"> Trydydd Parti</w:t>
      </w:r>
      <w:r w:rsidRPr="003023F0">
        <w:rPr>
          <w:rFonts w:ascii="Verdana" w:hAnsi="Verdana" w:cs="Georgia"/>
          <w:sz w:val="20"/>
          <w:lang w:val="cy-GB" w:eastAsia="en-GB"/>
        </w:rPr>
        <w:t>:</w:t>
      </w:r>
      <w:r w:rsidRPr="003023F0">
        <w:rPr>
          <w:rFonts w:ascii="Verdana" w:hAnsi="Verdana" w:cs="Georgia"/>
          <w:sz w:val="20"/>
          <w:lang w:val="cy-GB" w:eastAsia="en-GB"/>
        </w:rPr>
        <w:tab/>
        <w:t>yr holl feddalwedd a ddefnyddir gan y Cyflenwr (ac eithrio Meddalwedd y Cyflenwr) wrth ddarparu’r Gwasanaethau</w:t>
      </w:r>
      <w:r w:rsidR="00C17877" w:rsidRPr="003023F0">
        <w:rPr>
          <w:rFonts w:ascii="Verdana" w:hAnsi="Verdana" w:cs="Georgia"/>
          <w:sz w:val="20"/>
          <w:lang w:val="cy-GB" w:eastAsia="en-GB"/>
        </w:rPr>
        <w:t>;</w:t>
      </w:r>
    </w:p>
    <w:p w14:paraId="7CE13D3D" w14:textId="77777777" w:rsidR="00710728" w:rsidRPr="003023F0" w:rsidRDefault="00710728" w:rsidP="00A9578A">
      <w:pPr>
        <w:ind w:left="3600" w:hanging="2880"/>
        <w:jc w:val="both"/>
        <w:rPr>
          <w:rFonts w:ascii="Verdana" w:hAnsi="Verdana" w:cs="Georgia"/>
          <w:sz w:val="20"/>
          <w:lang w:val="cy-GB"/>
        </w:rPr>
      </w:pPr>
    </w:p>
    <w:p w14:paraId="67F74F89" w14:textId="77777777" w:rsidR="00AE4DFE" w:rsidRPr="003023F0" w:rsidRDefault="00705506" w:rsidP="00A9578A">
      <w:pPr>
        <w:ind w:left="3600" w:hanging="2880"/>
        <w:jc w:val="both"/>
        <w:rPr>
          <w:rFonts w:ascii="Verdana" w:hAnsi="Verdana" w:cs="Georgia"/>
          <w:sz w:val="20"/>
          <w:lang w:val="cy-GB" w:eastAsia="en-GB"/>
        </w:rPr>
      </w:pPr>
      <w:r w:rsidRPr="003023F0">
        <w:rPr>
          <w:rFonts w:ascii="Verdana" w:hAnsi="Verdana" w:cs="Georgia"/>
          <w:sz w:val="20"/>
          <w:lang w:val="cy-GB" w:eastAsia="en-GB"/>
        </w:rPr>
        <w:t>Meddalwedd y Cyflenwr:</w:t>
      </w:r>
      <w:r w:rsidRPr="003023F0">
        <w:rPr>
          <w:rFonts w:ascii="Verdana" w:hAnsi="Verdana" w:cs="Georgia"/>
          <w:sz w:val="20"/>
          <w:lang w:val="cy-GB" w:eastAsia="en-GB"/>
        </w:rPr>
        <w:tab/>
      </w:r>
      <w:r w:rsidR="00CF4C12">
        <w:rPr>
          <w:rFonts w:ascii="Verdana" w:hAnsi="Verdana" w:cs="Georgia"/>
          <w:sz w:val="20"/>
          <w:lang w:val="cy-GB" w:eastAsia="en-GB"/>
        </w:rPr>
        <w:t xml:space="preserve">ar y cyd </w:t>
      </w:r>
      <w:r w:rsidR="00AE4DFE" w:rsidRPr="003023F0">
        <w:rPr>
          <w:rFonts w:ascii="Verdana" w:hAnsi="Verdana" w:cs="Georgia"/>
          <w:sz w:val="20"/>
          <w:lang w:val="cy-GB" w:eastAsia="en-GB"/>
        </w:rPr>
        <w:t>Meddalwedd Safonol y Cyflenwr a Meddalwedd Pwrpasol y Cyflenwr;</w:t>
      </w:r>
    </w:p>
    <w:p w14:paraId="15B316B6" w14:textId="77777777" w:rsidR="00AE4DFE" w:rsidRPr="003023F0" w:rsidRDefault="00AE4DFE" w:rsidP="00A9578A">
      <w:pPr>
        <w:ind w:left="3600" w:hanging="2880"/>
        <w:jc w:val="both"/>
        <w:rPr>
          <w:rFonts w:ascii="Verdana" w:hAnsi="Verdana" w:cs="Georgia"/>
          <w:sz w:val="20"/>
          <w:lang w:val="cy-GB" w:eastAsia="en-GB"/>
        </w:rPr>
      </w:pPr>
    </w:p>
    <w:p w14:paraId="127AF2BA" w14:textId="12FDAC8D" w:rsidR="0036152C" w:rsidRPr="003023F0" w:rsidRDefault="0036152C" w:rsidP="00A9578A">
      <w:pPr>
        <w:ind w:left="3600" w:hanging="2880"/>
        <w:jc w:val="both"/>
        <w:rPr>
          <w:rFonts w:ascii="Verdana" w:hAnsi="Verdana" w:cs="Georgia"/>
          <w:sz w:val="20"/>
          <w:lang w:val="cy-GB" w:eastAsia="en-GB"/>
        </w:rPr>
      </w:pPr>
      <w:r w:rsidRPr="003023F0">
        <w:rPr>
          <w:rFonts w:ascii="Verdana" w:hAnsi="Verdana" w:cs="Georgia"/>
          <w:sz w:val="20"/>
          <w:lang w:val="cy-GB" w:eastAsia="en-GB"/>
        </w:rPr>
        <w:t>Nam:</w:t>
      </w:r>
      <w:r w:rsidRPr="003023F0">
        <w:rPr>
          <w:rFonts w:ascii="Verdana" w:hAnsi="Verdana" w:cs="Georgia"/>
          <w:sz w:val="20"/>
          <w:lang w:val="cy-GB" w:eastAsia="en-GB"/>
        </w:rPr>
        <w:tab/>
        <w:t xml:space="preserve">unrhyw wall neu nam yn </w:t>
      </w:r>
      <w:r w:rsidR="00933264">
        <w:rPr>
          <w:rFonts w:ascii="Verdana" w:hAnsi="Verdana" w:cs="Georgia"/>
          <w:sz w:val="20"/>
          <w:lang w:val="cy-GB" w:eastAsia="en-GB"/>
        </w:rPr>
        <w:t>Fersiynau’r</w:t>
      </w:r>
      <w:r w:rsidR="00933264" w:rsidRPr="003023F0" w:rsidDel="00933264">
        <w:rPr>
          <w:rFonts w:ascii="Verdana" w:hAnsi="Verdana" w:cs="Georgia"/>
          <w:sz w:val="20"/>
          <w:lang w:val="cy-GB" w:eastAsia="en-GB"/>
        </w:rPr>
        <w:t xml:space="preserve"> </w:t>
      </w:r>
      <w:r w:rsidRPr="003023F0">
        <w:rPr>
          <w:rFonts w:ascii="Verdana" w:hAnsi="Verdana" w:cs="Georgia"/>
          <w:sz w:val="20"/>
          <w:lang w:val="cy-GB" w:eastAsia="en-GB"/>
        </w:rPr>
        <w:t xml:space="preserve"> Ap sydd yn peri i</w:t>
      </w:r>
      <w:r w:rsidR="00933264">
        <w:rPr>
          <w:rFonts w:ascii="Verdana" w:hAnsi="Verdana" w:cs="Georgia"/>
          <w:sz w:val="20"/>
          <w:lang w:val="cy-GB" w:eastAsia="en-GB"/>
        </w:rPr>
        <w:t xml:space="preserve"> Fersiynau’r</w:t>
      </w:r>
      <w:r w:rsidR="00933264" w:rsidRPr="003023F0" w:rsidDel="00933264">
        <w:rPr>
          <w:rFonts w:ascii="Verdana" w:hAnsi="Verdana" w:cs="Georgia"/>
          <w:sz w:val="20"/>
          <w:lang w:val="cy-GB" w:eastAsia="en-GB"/>
        </w:rPr>
        <w:t xml:space="preserve"> </w:t>
      </w:r>
      <w:r w:rsidRPr="003023F0">
        <w:rPr>
          <w:rFonts w:ascii="Verdana" w:hAnsi="Verdana" w:cs="Georgia"/>
          <w:sz w:val="20"/>
          <w:lang w:val="cy-GB" w:eastAsia="en-GB"/>
        </w:rPr>
        <w:t xml:space="preserve">Ap fethu a gweithio yn unol â Chynllun </w:t>
      </w:r>
      <w:r w:rsidR="00933264">
        <w:rPr>
          <w:rFonts w:ascii="Verdana" w:hAnsi="Verdana" w:cs="Georgia"/>
          <w:sz w:val="20"/>
          <w:lang w:val="cy-GB" w:eastAsia="en-GB"/>
        </w:rPr>
        <w:t>Fersiynau’r</w:t>
      </w:r>
      <w:r w:rsidR="00933264" w:rsidRPr="003023F0" w:rsidDel="00933264">
        <w:rPr>
          <w:rFonts w:ascii="Verdana" w:hAnsi="Verdana" w:cs="Georgia"/>
          <w:sz w:val="20"/>
          <w:lang w:val="cy-GB" w:eastAsia="en-GB"/>
        </w:rPr>
        <w:t xml:space="preserve"> </w:t>
      </w:r>
      <w:r w:rsidRPr="003023F0">
        <w:rPr>
          <w:rFonts w:ascii="Verdana" w:hAnsi="Verdana" w:cs="Georgia"/>
          <w:sz w:val="20"/>
          <w:lang w:val="cy-GB" w:eastAsia="en-GB"/>
        </w:rPr>
        <w:t>Ap;</w:t>
      </w:r>
    </w:p>
    <w:p w14:paraId="11BE7C4D" w14:textId="77777777" w:rsidR="0036152C" w:rsidRPr="003023F0" w:rsidRDefault="0036152C" w:rsidP="00A9578A">
      <w:pPr>
        <w:ind w:left="3600" w:hanging="2880"/>
        <w:jc w:val="both"/>
        <w:rPr>
          <w:rFonts w:ascii="Verdana" w:hAnsi="Verdana" w:cs="Georgia"/>
          <w:sz w:val="20"/>
          <w:lang w:val="cy-GB" w:eastAsia="en-GB"/>
        </w:rPr>
      </w:pPr>
    </w:p>
    <w:p w14:paraId="53B34853" w14:textId="28D16083" w:rsidR="00330ED3" w:rsidRPr="003023F0" w:rsidRDefault="00330ED3" w:rsidP="00A9578A">
      <w:pPr>
        <w:ind w:left="3600" w:hanging="2880"/>
        <w:jc w:val="both"/>
        <w:rPr>
          <w:rFonts w:ascii="Verdana" w:hAnsi="Verdana" w:cs="Georgia"/>
          <w:sz w:val="20"/>
          <w:lang w:val="cy-GB" w:eastAsia="en-GB"/>
        </w:rPr>
      </w:pPr>
      <w:r w:rsidRPr="003023F0">
        <w:rPr>
          <w:rFonts w:ascii="Verdana" w:hAnsi="Verdana" w:cs="Georgia"/>
          <w:sz w:val="20"/>
          <w:lang w:val="cy-GB" w:eastAsia="en-GB"/>
        </w:rPr>
        <w:t>Personél Allweddol:</w:t>
      </w:r>
      <w:r w:rsidRPr="003023F0">
        <w:rPr>
          <w:rFonts w:ascii="Verdana" w:hAnsi="Verdana" w:cs="Georgia"/>
          <w:sz w:val="20"/>
          <w:lang w:val="cy-GB" w:eastAsia="en-GB"/>
        </w:rPr>
        <w:tab/>
        <w:t xml:space="preserve">yr unigolion allweddol a gyflogir gan y Cyflenwr ac a restrir yng Nghynllun </w:t>
      </w:r>
      <w:r w:rsidR="00933264">
        <w:rPr>
          <w:rFonts w:ascii="Verdana" w:hAnsi="Verdana" w:cs="Georgia"/>
          <w:sz w:val="20"/>
          <w:lang w:val="cy-GB" w:eastAsia="en-GB"/>
        </w:rPr>
        <w:t>Fersiynau’r</w:t>
      </w:r>
      <w:r w:rsidR="00933264" w:rsidRPr="003023F0" w:rsidDel="00933264">
        <w:rPr>
          <w:rFonts w:ascii="Verdana" w:hAnsi="Verdana" w:cs="Georgia"/>
          <w:sz w:val="20"/>
          <w:lang w:val="cy-GB" w:eastAsia="en-GB"/>
        </w:rPr>
        <w:t xml:space="preserve"> </w:t>
      </w:r>
      <w:r w:rsidRPr="003023F0">
        <w:rPr>
          <w:rFonts w:ascii="Verdana" w:hAnsi="Verdana" w:cs="Georgia"/>
          <w:sz w:val="20"/>
          <w:lang w:val="cy-GB" w:eastAsia="en-GB"/>
        </w:rPr>
        <w:t xml:space="preserve"> Ap;</w:t>
      </w:r>
    </w:p>
    <w:p w14:paraId="465FCFCE" w14:textId="77777777" w:rsidR="00A9578A" w:rsidRPr="003023F0" w:rsidRDefault="00A9578A" w:rsidP="00710728">
      <w:pPr>
        <w:jc w:val="both"/>
        <w:rPr>
          <w:rFonts w:ascii="Verdana" w:hAnsi="Verdana" w:cs="Georgia"/>
          <w:sz w:val="20"/>
          <w:lang w:val="cy-GB"/>
        </w:rPr>
      </w:pPr>
    </w:p>
    <w:p w14:paraId="64B3EC0D" w14:textId="77777777" w:rsidR="00A9578A" w:rsidRPr="003023F0" w:rsidRDefault="00A9578A" w:rsidP="00A9578A">
      <w:pPr>
        <w:ind w:left="3600" w:hanging="2880"/>
        <w:jc w:val="both"/>
        <w:rPr>
          <w:rFonts w:ascii="Verdana" w:hAnsi="Verdana" w:cs="Georgia"/>
          <w:sz w:val="20"/>
          <w:lang w:val="cy-GB"/>
        </w:rPr>
      </w:pPr>
      <w:r w:rsidRPr="003023F0">
        <w:rPr>
          <w:rFonts w:ascii="Verdana" w:hAnsi="Verdana" w:cs="Georgia"/>
          <w:sz w:val="20"/>
          <w:lang w:val="cy-GB"/>
        </w:rPr>
        <w:t>Profion Derbyn</w:t>
      </w:r>
      <w:r w:rsidR="007C056B" w:rsidRPr="003023F0">
        <w:rPr>
          <w:rFonts w:ascii="Verdana" w:hAnsi="Verdana" w:cs="Georgia"/>
          <w:sz w:val="20"/>
          <w:lang w:val="cy-GB"/>
        </w:rPr>
        <w:t xml:space="preserve"> yr Ap</w:t>
      </w:r>
      <w:r w:rsidRPr="003023F0">
        <w:rPr>
          <w:rFonts w:ascii="Verdana" w:hAnsi="Verdana" w:cs="Georgia"/>
          <w:sz w:val="20"/>
          <w:lang w:val="cy-GB"/>
        </w:rPr>
        <w:t>:</w:t>
      </w:r>
      <w:r w:rsidRPr="003023F0">
        <w:rPr>
          <w:rFonts w:ascii="Verdana" w:hAnsi="Verdana" w:cs="Georgia"/>
          <w:sz w:val="20"/>
          <w:lang w:val="cy-GB"/>
        </w:rPr>
        <w:tab/>
        <w:t>profion</w:t>
      </w:r>
      <w:r w:rsidR="00BA0059" w:rsidRPr="003023F0">
        <w:rPr>
          <w:rFonts w:ascii="Verdana" w:hAnsi="Verdana" w:cs="Georgia"/>
          <w:sz w:val="20"/>
          <w:lang w:val="cy-GB"/>
        </w:rPr>
        <w:t xml:space="preserve"> </w:t>
      </w:r>
      <w:r w:rsidR="00194C1E" w:rsidRPr="003023F0">
        <w:rPr>
          <w:rFonts w:ascii="Verdana" w:hAnsi="Verdana" w:cs="Georgia"/>
          <w:sz w:val="20"/>
          <w:lang w:val="cy-GB"/>
        </w:rPr>
        <w:t xml:space="preserve">technegol </w:t>
      </w:r>
      <w:r w:rsidR="00BA0059" w:rsidRPr="003023F0">
        <w:rPr>
          <w:rFonts w:ascii="Verdana" w:hAnsi="Verdana" w:cs="Georgia"/>
          <w:sz w:val="20"/>
          <w:lang w:val="cy-GB"/>
        </w:rPr>
        <w:t>a wneir</w:t>
      </w:r>
      <w:r w:rsidRPr="003023F0">
        <w:rPr>
          <w:rFonts w:ascii="Verdana" w:hAnsi="Verdana" w:cs="Georgia"/>
          <w:sz w:val="20"/>
          <w:lang w:val="cy-GB"/>
        </w:rPr>
        <w:t xml:space="preserve"> gan </w:t>
      </w:r>
      <w:r w:rsidR="00194C1E" w:rsidRPr="003023F0">
        <w:rPr>
          <w:rFonts w:ascii="Verdana" w:hAnsi="Verdana" w:cs="Georgia"/>
          <w:sz w:val="20"/>
          <w:lang w:val="cy-GB"/>
        </w:rPr>
        <w:t>ddosbarthwr trydydd parti yr Ap</w:t>
      </w:r>
      <w:r w:rsidR="00C17877" w:rsidRPr="003023F0">
        <w:rPr>
          <w:rFonts w:ascii="Verdana" w:hAnsi="Verdana" w:cs="Georgia"/>
          <w:sz w:val="20"/>
          <w:lang w:val="cy-GB"/>
        </w:rPr>
        <w:t>;</w:t>
      </w:r>
      <w:r w:rsidRPr="003023F0">
        <w:rPr>
          <w:rFonts w:ascii="Verdana" w:hAnsi="Verdana" w:cs="Georgia"/>
          <w:sz w:val="20"/>
          <w:lang w:val="cy-GB"/>
        </w:rPr>
        <w:t xml:space="preserve">  </w:t>
      </w:r>
    </w:p>
    <w:p w14:paraId="65738856" w14:textId="77777777" w:rsidR="007C056B" w:rsidRPr="003023F0" w:rsidRDefault="007C056B" w:rsidP="00A9578A">
      <w:pPr>
        <w:ind w:left="3600" w:hanging="2880"/>
        <w:jc w:val="both"/>
        <w:rPr>
          <w:rFonts w:ascii="Verdana" w:hAnsi="Verdana" w:cs="Georgia"/>
          <w:sz w:val="20"/>
          <w:lang w:val="cy-GB"/>
        </w:rPr>
      </w:pPr>
    </w:p>
    <w:p w14:paraId="1C422E60" w14:textId="77777777" w:rsidR="009C614F" w:rsidRPr="003023F0" w:rsidRDefault="009C614F" w:rsidP="009C614F">
      <w:pPr>
        <w:ind w:firstLine="720"/>
        <w:rPr>
          <w:rFonts w:ascii="Verdana" w:hAnsi="Verdana" w:cs="Georgia"/>
          <w:sz w:val="20"/>
          <w:lang w:val="cy-GB"/>
        </w:rPr>
      </w:pPr>
      <w:r w:rsidRPr="003023F0">
        <w:rPr>
          <w:rFonts w:ascii="Verdana" w:hAnsi="Verdana" w:cs="Georgia"/>
          <w:sz w:val="20"/>
          <w:lang w:val="cy-GB"/>
        </w:rPr>
        <w:t>Rheoliadau:</w:t>
      </w:r>
      <w:r w:rsidRPr="003023F0">
        <w:rPr>
          <w:rFonts w:ascii="Verdana" w:hAnsi="Verdana" w:cs="Georgia"/>
          <w:sz w:val="20"/>
          <w:lang w:val="cy-GB"/>
        </w:rPr>
        <w:tab/>
      </w:r>
      <w:r w:rsidRPr="003023F0">
        <w:rPr>
          <w:rFonts w:ascii="Verdana" w:hAnsi="Verdana" w:cs="Georgia"/>
          <w:sz w:val="20"/>
          <w:lang w:val="cy-GB"/>
        </w:rPr>
        <w:tab/>
      </w:r>
      <w:r w:rsidRPr="003023F0">
        <w:rPr>
          <w:rFonts w:ascii="Verdana" w:hAnsi="Verdana" w:cs="Georgia"/>
          <w:sz w:val="20"/>
          <w:lang w:val="cy-GB"/>
        </w:rPr>
        <w:tab/>
        <w:t>Rheoliadau Gwybodaeth am yr Amgylchedd 2004;</w:t>
      </w:r>
    </w:p>
    <w:p w14:paraId="31F9D844" w14:textId="77777777" w:rsidR="009C614F" w:rsidRPr="003023F0" w:rsidRDefault="009C614F" w:rsidP="00A9578A">
      <w:pPr>
        <w:ind w:left="3600" w:hanging="2880"/>
        <w:jc w:val="both"/>
        <w:rPr>
          <w:rFonts w:ascii="Verdana" w:hAnsi="Verdana" w:cs="Georgia"/>
          <w:sz w:val="20"/>
          <w:lang w:val="cy-GB"/>
        </w:rPr>
      </w:pPr>
    </w:p>
    <w:p w14:paraId="58EA75CE" w14:textId="77777777" w:rsidR="00501121" w:rsidRDefault="00501121" w:rsidP="00A9578A">
      <w:pPr>
        <w:ind w:left="3600" w:hanging="2880"/>
        <w:jc w:val="both"/>
        <w:rPr>
          <w:rFonts w:ascii="Verdana" w:hAnsi="Verdana" w:cs="Georgia"/>
          <w:sz w:val="20"/>
          <w:lang w:val="cy-GB"/>
        </w:rPr>
      </w:pPr>
      <w:r w:rsidRPr="003023F0">
        <w:rPr>
          <w:rFonts w:ascii="Verdana" w:hAnsi="Verdana" w:cs="Georgia"/>
          <w:sz w:val="20"/>
          <w:lang w:val="cy-GB"/>
        </w:rPr>
        <w:t>Rheolwr:</w:t>
      </w:r>
      <w:r w:rsidRPr="003023F0">
        <w:rPr>
          <w:rFonts w:ascii="Verdana" w:hAnsi="Verdana" w:cs="Georgia"/>
          <w:sz w:val="20"/>
          <w:lang w:val="cy-GB"/>
        </w:rPr>
        <w:tab/>
      </w:r>
      <w:r w:rsidR="003041B1" w:rsidRPr="003023F0">
        <w:rPr>
          <w:rFonts w:ascii="Verdana" w:hAnsi="Verdana" w:cs="Georgia"/>
          <w:sz w:val="20"/>
          <w:lang w:val="cy-GB"/>
        </w:rPr>
        <w:t>[       ]</w:t>
      </w:r>
      <w:r w:rsidR="00CE691C" w:rsidRPr="003023F0">
        <w:rPr>
          <w:rFonts w:ascii="Verdana" w:hAnsi="Verdana" w:cs="Georgia"/>
          <w:sz w:val="20"/>
          <w:lang w:val="cy-GB"/>
        </w:rPr>
        <w:t xml:space="preserve">; </w:t>
      </w:r>
    </w:p>
    <w:p w14:paraId="35B63627" w14:textId="77777777" w:rsidR="00872B30" w:rsidRDefault="00872B30" w:rsidP="00A9578A">
      <w:pPr>
        <w:ind w:left="3600" w:hanging="2880"/>
        <w:jc w:val="both"/>
        <w:rPr>
          <w:rFonts w:ascii="Verdana" w:hAnsi="Verdana" w:cs="Georgia"/>
          <w:sz w:val="20"/>
          <w:lang w:val="cy-GB"/>
        </w:rPr>
      </w:pPr>
    </w:p>
    <w:p w14:paraId="2A485999" w14:textId="670326FE" w:rsidR="00872B30" w:rsidRDefault="00872B30" w:rsidP="00872B30">
      <w:pPr>
        <w:ind w:left="3600" w:hanging="2891"/>
        <w:jc w:val="both"/>
        <w:rPr>
          <w:rFonts w:ascii="Verdana" w:hAnsi="Verdana" w:cs="Georgia"/>
          <w:sz w:val="20"/>
          <w:lang w:val="cy-GB"/>
        </w:rPr>
      </w:pPr>
      <w:r>
        <w:rPr>
          <w:rFonts w:ascii="Verdana" w:hAnsi="Verdana" w:cs="Georgia"/>
          <w:sz w:val="20"/>
          <w:lang w:val="cy-GB"/>
        </w:rPr>
        <w:t>Rhyddhad Newydd:</w:t>
      </w:r>
      <w:r>
        <w:rPr>
          <w:rFonts w:ascii="Verdana" w:hAnsi="Verdana" w:cs="Georgia"/>
          <w:sz w:val="20"/>
          <w:lang w:val="cy-GB"/>
        </w:rPr>
        <w:tab/>
        <w:t>rhyddhad newydd o’r cyfan neu unrhyw ran o</w:t>
      </w:r>
      <w:r w:rsidR="00933264">
        <w:rPr>
          <w:rFonts w:ascii="Verdana" w:hAnsi="Verdana" w:cs="Georgia"/>
          <w:sz w:val="20"/>
          <w:lang w:val="cy-GB"/>
        </w:rPr>
        <w:t xml:space="preserve"> </w:t>
      </w:r>
      <w:r w:rsidR="00933264">
        <w:rPr>
          <w:rFonts w:ascii="Verdana" w:hAnsi="Verdana" w:cs="Georgia"/>
          <w:sz w:val="20"/>
          <w:lang w:val="cy-GB" w:eastAsia="en-GB"/>
        </w:rPr>
        <w:t>Fersiynau’r</w:t>
      </w:r>
      <w:r>
        <w:rPr>
          <w:rFonts w:ascii="Verdana" w:hAnsi="Verdana" w:cs="Georgia"/>
          <w:sz w:val="20"/>
          <w:lang w:val="cy-GB"/>
        </w:rPr>
        <w:t xml:space="preserve"> Ap lle mae namau blaenorol wedi eu gwirio;</w:t>
      </w:r>
    </w:p>
    <w:p w14:paraId="34A21DD9" w14:textId="77777777" w:rsidR="00501121" w:rsidRPr="003023F0" w:rsidRDefault="00872B30" w:rsidP="00872B30">
      <w:pPr>
        <w:ind w:left="3600" w:hanging="2891"/>
        <w:jc w:val="both"/>
        <w:rPr>
          <w:rFonts w:ascii="Verdana" w:hAnsi="Verdana" w:cs="Georgia"/>
          <w:sz w:val="20"/>
          <w:lang w:val="cy-GB"/>
        </w:rPr>
      </w:pPr>
      <w:r>
        <w:rPr>
          <w:rFonts w:ascii="Verdana" w:hAnsi="Verdana" w:cs="Georgia"/>
          <w:sz w:val="20"/>
          <w:lang w:val="cy-GB"/>
        </w:rPr>
        <w:tab/>
      </w:r>
    </w:p>
    <w:p w14:paraId="4A5FCA73" w14:textId="7EFBBB42" w:rsidR="00CE691C" w:rsidRPr="003023F0" w:rsidRDefault="00DB1BAF" w:rsidP="00872B30">
      <w:pPr>
        <w:ind w:left="3600" w:hanging="2880"/>
        <w:jc w:val="both"/>
        <w:rPr>
          <w:rFonts w:ascii="Verdana" w:hAnsi="Verdana" w:cs="Georgia"/>
          <w:sz w:val="20"/>
          <w:lang w:val="cy-GB"/>
        </w:rPr>
      </w:pPr>
      <w:r w:rsidRPr="003023F0">
        <w:rPr>
          <w:rFonts w:ascii="Verdana" w:hAnsi="Verdana" w:cs="Georgia"/>
          <w:sz w:val="20"/>
          <w:lang w:val="cy-GB"/>
        </w:rPr>
        <w:t>Systemau Gweinyddu:</w:t>
      </w:r>
      <w:r w:rsidRPr="003023F0">
        <w:rPr>
          <w:rFonts w:ascii="Verdana" w:hAnsi="Verdana" w:cs="Georgia"/>
          <w:sz w:val="20"/>
          <w:lang w:val="cy-GB"/>
        </w:rPr>
        <w:tab/>
      </w:r>
      <w:r w:rsidR="00872B30">
        <w:rPr>
          <w:rFonts w:ascii="Verdana" w:hAnsi="Verdana" w:cs="Georgia"/>
          <w:sz w:val="20"/>
          <w:lang w:val="cy-GB"/>
        </w:rPr>
        <w:t>y system(</w:t>
      </w:r>
      <w:proofErr w:type="spellStart"/>
      <w:r w:rsidR="00872B30">
        <w:rPr>
          <w:rFonts w:ascii="Verdana" w:hAnsi="Verdana" w:cs="Georgia"/>
          <w:sz w:val="20"/>
          <w:lang w:val="cy-GB"/>
        </w:rPr>
        <w:t>au</w:t>
      </w:r>
      <w:proofErr w:type="spellEnd"/>
      <w:r w:rsidR="00872B30">
        <w:rPr>
          <w:rFonts w:ascii="Verdana" w:hAnsi="Verdana" w:cs="Georgia"/>
          <w:sz w:val="20"/>
          <w:lang w:val="cy-GB"/>
        </w:rPr>
        <w:t xml:space="preserve">) gweinyddu sy’n rheoli’r dyfeisiadau y bydd </w:t>
      </w:r>
      <w:r w:rsidR="00933264">
        <w:rPr>
          <w:rFonts w:ascii="Verdana" w:hAnsi="Verdana" w:cs="Georgia"/>
          <w:sz w:val="20"/>
          <w:lang w:val="cy-GB" w:eastAsia="en-GB"/>
        </w:rPr>
        <w:t>Fersiynau’r</w:t>
      </w:r>
      <w:r w:rsidR="00933264" w:rsidDel="00933264">
        <w:rPr>
          <w:rFonts w:ascii="Verdana" w:hAnsi="Verdana" w:cs="Georgia"/>
          <w:sz w:val="20"/>
          <w:lang w:val="cy-GB"/>
        </w:rPr>
        <w:t xml:space="preserve"> </w:t>
      </w:r>
      <w:r w:rsidR="00872B30">
        <w:rPr>
          <w:rFonts w:ascii="Verdana" w:hAnsi="Verdana" w:cs="Georgia"/>
          <w:sz w:val="20"/>
          <w:lang w:val="cy-GB"/>
        </w:rPr>
        <w:t xml:space="preserve"> Ap ar gael arnynt fel y gellir eu hamrywio yn ystod y Cyfnod ac fel a osodir yn Atodlen 1</w:t>
      </w:r>
      <w:r w:rsidR="009C614F" w:rsidRPr="003023F0">
        <w:rPr>
          <w:rFonts w:ascii="Verdana" w:hAnsi="Verdana" w:cs="Georgia"/>
          <w:sz w:val="20"/>
          <w:lang w:val="cy-GB"/>
        </w:rPr>
        <w:t>; a</w:t>
      </w:r>
    </w:p>
    <w:p w14:paraId="57E67598" w14:textId="77777777" w:rsidR="00872B30" w:rsidRDefault="00872B30" w:rsidP="009C614F">
      <w:pPr>
        <w:ind w:left="3544" w:hanging="2824"/>
        <w:rPr>
          <w:rFonts w:ascii="Verdana" w:hAnsi="Verdana" w:cs="Georgia"/>
          <w:sz w:val="20"/>
          <w:lang w:val="cy-GB"/>
        </w:rPr>
      </w:pPr>
    </w:p>
    <w:p w14:paraId="3F3A1D90" w14:textId="77777777" w:rsidR="009C614F" w:rsidRPr="003023F0" w:rsidRDefault="009C614F" w:rsidP="009C614F">
      <w:pPr>
        <w:ind w:left="3544" w:hanging="2824"/>
        <w:rPr>
          <w:rFonts w:ascii="Verdana" w:hAnsi="Verdana" w:cs="Georgia"/>
          <w:sz w:val="20"/>
          <w:lang w:val="cy-GB"/>
        </w:rPr>
      </w:pPr>
      <w:r w:rsidRPr="003023F0">
        <w:rPr>
          <w:rFonts w:ascii="Verdana" w:hAnsi="Verdana" w:cs="Georgia"/>
          <w:sz w:val="20"/>
          <w:lang w:val="cy-GB"/>
        </w:rPr>
        <w:t>Twyll:</w:t>
      </w:r>
      <w:r w:rsidRPr="003023F0">
        <w:rPr>
          <w:rFonts w:ascii="Verdana" w:hAnsi="Verdana" w:cs="Georgia"/>
          <w:sz w:val="20"/>
          <w:lang w:val="cy-GB"/>
        </w:rPr>
        <w:tab/>
        <w:t>unrhyw drosedd o dan gyfraith sy’n creu troseddau mewn perthynas a gweithredoedd twyllodrus neu o dan gyfraith gwlad mewn perthynas â gweithredoedd twyllodrus yn ymwneud â’r Cytundeb neu dwyllo, ceisio twyl</w:t>
      </w:r>
      <w:r w:rsidR="0033266E" w:rsidRPr="003023F0">
        <w:rPr>
          <w:rFonts w:ascii="Verdana" w:hAnsi="Verdana" w:cs="Georgia"/>
          <w:sz w:val="20"/>
          <w:lang w:val="cy-GB"/>
        </w:rPr>
        <w:t>lo neu gynllwynio i dwyllo, S4C.</w:t>
      </w:r>
    </w:p>
    <w:p w14:paraId="338CF2E2" w14:textId="77777777" w:rsidR="009C614F" w:rsidRPr="003023F0" w:rsidRDefault="009C614F" w:rsidP="00A9578A">
      <w:pPr>
        <w:ind w:left="3600" w:hanging="2880"/>
        <w:jc w:val="both"/>
        <w:rPr>
          <w:rFonts w:ascii="Verdana" w:hAnsi="Verdana" w:cs="Georgia"/>
          <w:sz w:val="20"/>
          <w:lang w:val="cy-GB"/>
        </w:rPr>
      </w:pPr>
    </w:p>
    <w:p w14:paraId="414E8C36" w14:textId="77777777" w:rsidR="00A9578A" w:rsidRPr="003023F0" w:rsidRDefault="00A9578A" w:rsidP="00A9578A">
      <w:pPr>
        <w:jc w:val="both"/>
        <w:rPr>
          <w:rFonts w:ascii="Verdana" w:hAnsi="Verdana" w:cs="Georgia"/>
          <w:sz w:val="20"/>
          <w:lang w:val="cy-GB"/>
        </w:rPr>
      </w:pPr>
    </w:p>
    <w:p w14:paraId="7D65D1B9" w14:textId="77777777" w:rsidR="00A9578A" w:rsidRPr="003023F0" w:rsidRDefault="008D6DF7" w:rsidP="00A9578A">
      <w:pPr>
        <w:tabs>
          <w:tab w:val="left" w:pos="720"/>
        </w:tabs>
        <w:ind w:left="720" w:right="26" w:hanging="720"/>
        <w:jc w:val="both"/>
        <w:rPr>
          <w:rFonts w:ascii="Verdana" w:hAnsi="Verdana" w:cs="Georgia"/>
          <w:sz w:val="20"/>
          <w:lang w:val="cy-GB"/>
        </w:rPr>
      </w:pPr>
      <w:r w:rsidRPr="003023F0">
        <w:rPr>
          <w:rFonts w:ascii="Verdana" w:hAnsi="Verdana" w:cs="Georgia"/>
          <w:sz w:val="20"/>
          <w:lang w:val="cy-GB" w:eastAsia="en-GB"/>
        </w:rPr>
        <w:t>1.2</w:t>
      </w:r>
      <w:r w:rsidRPr="003023F0">
        <w:rPr>
          <w:rFonts w:ascii="Verdana" w:hAnsi="Verdana" w:cs="Georgia"/>
          <w:sz w:val="20"/>
          <w:lang w:val="cy-GB" w:eastAsia="en-GB"/>
        </w:rPr>
        <w:tab/>
      </w:r>
      <w:bookmarkStart w:id="3" w:name="_Hlk13497003"/>
      <w:r w:rsidRPr="003023F0">
        <w:rPr>
          <w:rFonts w:ascii="Verdana" w:hAnsi="Verdana" w:cs="Georgia"/>
          <w:sz w:val="20"/>
          <w:lang w:val="cy-GB" w:eastAsia="en-GB"/>
        </w:rPr>
        <w:t>Dehonglir unrhyw gyfeiriad at unrhyw statud neu ddarpariaeth statudol i gynnwys cyfeiriad at y statud neu'r ddarpariaeth statudol honno fel yr amrywir, newidir, estynnir neu'i ail-weithredir o dro i dro boed cyn neu wedi dyddiad y Cytundeb hwn ac at bob offeryn a gorchymyn a rheoliad statudol sy’n amrywio newid a/neu’n ymestyn y fath statud neu ddarpariaeth.</w:t>
      </w:r>
    </w:p>
    <w:p w14:paraId="462BABCE" w14:textId="77777777" w:rsidR="00A9578A" w:rsidRPr="003023F0" w:rsidRDefault="00A9578A" w:rsidP="00A9578A">
      <w:pPr>
        <w:ind w:left="720" w:right="26" w:hanging="720"/>
        <w:jc w:val="both"/>
        <w:rPr>
          <w:rFonts w:ascii="Verdana" w:hAnsi="Verdana" w:cs="Georgia"/>
          <w:sz w:val="20"/>
          <w:lang w:val="cy-GB"/>
        </w:rPr>
      </w:pPr>
    </w:p>
    <w:p w14:paraId="146AD295" w14:textId="77777777" w:rsidR="00A9578A" w:rsidRPr="003023F0" w:rsidRDefault="00A9578A" w:rsidP="00A9578A">
      <w:pPr>
        <w:tabs>
          <w:tab w:val="left" w:pos="720"/>
        </w:tabs>
        <w:ind w:left="720" w:right="26" w:hanging="720"/>
        <w:jc w:val="both"/>
        <w:rPr>
          <w:rFonts w:ascii="Verdana" w:hAnsi="Verdana" w:cs="Georgia"/>
          <w:sz w:val="20"/>
          <w:lang w:val="cy-GB"/>
        </w:rPr>
      </w:pPr>
      <w:r w:rsidRPr="003023F0">
        <w:rPr>
          <w:rFonts w:ascii="Verdana" w:hAnsi="Verdana" w:cs="Georgia"/>
          <w:sz w:val="20"/>
          <w:lang w:val="cy-GB"/>
        </w:rPr>
        <w:t>1.3</w:t>
      </w:r>
      <w:r w:rsidRPr="003023F0">
        <w:rPr>
          <w:rFonts w:ascii="Verdana" w:hAnsi="Verdana" w:cs="Georgia"/>
          <w:sz w:val="20"/>
          <w:lang w:val="cy-GB"/>
        </w:rPr>
        <w:tab/>
      </w:r>
      <w:r w:rsidR="001E7604" w:rsidRPr="003023F0">
        <w:rPr>
          <w:rFonts w:ascii="Verdana" w:hAnsi="Verdana" w:cs="Georgia"/>
          <w:sz w:val="20"/>
          <w:lang w:val="cy-GB"/>
        </w:rPr>
        <w:t>Oni fo’r cyd-destun yn mynnu fel arall, b</w:t>
      </w:r>
      <w:r w:rsidRPr="003023F0">
        <w:rPr>
          <w:rFonts w:ascii="Verdana" w:hAnsi="Verdana" w:cs="Georgia"/>
          <w:sz w:val="20"/>
          <w:lang w:val="cy-GB"/>
        </w:rPr>
        <w:t xml:space="preserve">ydd geiriau sy’n dynodi’r unigol yn cynnwys y lluosog ac mae'r gwrthwyneb hefyd yn wir </w:t>
      </w:r>
      <w:r w:rsidR="00D76FCB" w:rsidRPr="003023F0">
        <w:rPr>
          <w:rFonts w:ascii="Verdana" w:hAnsi="Verdana" w:cs="Georgia"/>
          <w:sz w:val="20"/>
          <w:lang w:val="cy-GB"/>
        </w:rPr>
        <w:t>a</w:t>
      </w:r>
      <w:r w:rsidRPr="003023F0">
        <w:rPr>
          <w:rFonts w:ascii="Verdana" w:hAnsi="Verdana" w:cs="Georgia"/>
          <w:sz w:val="20"/>
          <w:lang w:val="cy-GB"/>
        </w:rPr>
        <w:t xml:space="preserve"> bydd geiriau sy'n dynodi'r naill ryw yn cynnwys y llall hefyd a geiriau sy’n dynodi personau'n cynnwys corfforaethau cymdeithasau anghorfforedig a phartneriaethau.</w:t>
      </w:r>
    </w:p>
    <w:p w14:paraId="611D6250" w14:textId="77777777" w:rsidR="00A9578A" w:rsidRPr="003023F0" w:rsidRDefault="00A9578A" w:rsidP="00A9578A">
      <w:pPr>
        <w:ind w:right="26"/>
        <w:jc w:val="both"/>
        <w:rPr>
          <w:rFonts w:ascii="Verdana" w:hAnsi="Verdana" w:cs="Georgia"/>
          <w:b/>
          <w:bCs/>
          <w:sz w:val="20"/>
          <w:lang w:val="cy-GB"/>
        </w:rPr>
      </w:pPr>
    </w:p>
    <w:p w14:paraId="3F517C24" w14:textId="77777777" w:rsidR="00A9578A" w:rsidRPr="003023F0" w:rsidRDefault="00A9578A" w:rsidP="00A9578A">
      <w:pPr>
        <w:tabs>
          <w:tab w:val="left" w:pos="720"/>
        </w:tabs>
        <w:ind w:left="720" w:hanging="720"/>
        <w:jc w:val="both"/>
        <w:rPr>
          <w:rFonts w:ascii="Verdana" w:hAnsi="Verdana" w:cs="Georgia"/>
          <w:sz w:val="20"/>
          <w:lang w:val="cy-GB"/>
        </w:rPr>
      </w:pPr>
      <w:r w:rsidRPr="003023F0">
        <w:rPr>
          <w:rFonts w:ascii="Verdana" w:hAnsi="Verdana" w:cs="Georgia"/>
          <w:sz w:val="20"/>
          <w:lang w:val="cy-GB"/>
        </w:rPr>
        <w:t>1.4</w:t>
      </w:r>
      <w:r w:rsidRPr="003023F0">
        <w:rPr>
          <w:rFonts w:ascii="Verdana" w:hAnsi="Verdana" w:cs="Georgia"/>
          <w:sz w:val="20"/>
          <w:lang w:val="cy-GB"/>
        </w:rPr>
        <w:tab/>
        <w:t xml:space="preserve">Oni nodir fel arall </w:t>
      </w:r>
      <w:r w:rsidR="00D76FCB" w:rsidRPr="003023F0">
        <w:rPr>
          <w:rFonts w:ascii="Verdana" w:hAnsi="Verdana" w:cs="Georgia"/>
          <w:sz w:val="20"/>
          <w:lang w:val="cy-GB"/>
        </w:rPr>
        <w:t>b</w:t>
      </w:r>
      <w:r w:rsidRPr="003023F0">
        <w:rPr>
          <w:rFonts w:ascii="Verdana" w:hAnsi="Verdana" w:cs="Georgia"/>
          <w:sz w:val="20"/>
          <w:lang w:val="cy-GB"/>
        </w:rPr>
        <w:t xml:space="preserve">ydd amser </w:t>
      </w:r>
      <w:r w:rsidR="00D76FCB" w:rsidRPr="003023F0">
        <w:rPr>
          <w:rFonts w:ascii="Verdana" w:hAnsi="Verdana" w:cs="Georgia"/>
          <w:sz w:val="20"/>
          <w:lang w:val="cy-GB"/>
        </w:rPr>
        <w:t>o</w:t>
      </w:r>
      <w:r w:rsidRPr="003023F0">
        <w:rPr>
          <w:rFonts w:ascii="Verdana" w:hAnsi="Verdana" w:cs="Georgia"/>
          <w:sz w:val="20"/>
          <w:lang w:val="cy-GB"/>
        </w:rPr>
        <w:t xml:space="preserve"> hanfod o ran gweithredu ymrwymiadau'r Cyflenwr o dan y Cytundeb hwn.</w:t>
      </w:r>
    </w:p>
    <w:p w14:paraId="34144C31" w14:textId="77777777" w:rsidR="00A9578A" w:rsidRPr="003023F0" w:rsidRDefault="00A9578A" w:rsidP="00A9578A">
      <w:pPr>
        <w:jc w:val="both"/>
        <w:rPr>
          <w:rFonts w:ascii="Verdana" w:hAnsi="Verdana" w:cs="Georgia"/>
          <w:sz w:val="20"/>
          <w:lang w:val="cy-GB"/>
        </w:rPr>
      </w:pPr>
    </w:p>
    <w:p w14:paraId="09BBC8D9" w14:textId="77777777" w:rsidR="00A9578A" w:rsidRPr="003023F0" w:rsidRDefault="00A9578A" w:rsidP="00A9578A">
      <w:pPr>
        <w:tabs>
          <w:tab w:val="left" w:pos="720"/>
        </w:tabs>
        <w:ind w:left="720" w:hanging="720"/>
        <w:jc w:val="both"/>
        <w:rPr>
          <w:rFonts w:ascii="Verdana" w:hAnsi="Verdana" w:cs="Georgia"/>
          <w:sz w:val="20"/>
          <w:lang w:val="cy-GB"/>
        </w:rPr>
      </w:pPr>
      <w:r w:rsidRPr="003023F0">
        <w:rPr>
          <w:rFonts w:ascii="Verdana" w:hAnsi="Verdana" w:cs="Georgia"/>
          <w:sz w:val="20"/>
          <w:lang w:val="cy-GB"/>
        </w:rPr>
        <w:t>1.5</w:t>
      </w:r>
      <w:r w:rsidRPr="003023F0">
        <w:rPr>
          <w:rFonts w:ascii="Verdana" w:hAnsi="Verdana" w:cs="Georgia"/>
          <w:sz w:val="20"/>
          <w:lang w:val="cy-GB"/>
        </w:rPr>
        <w:tab/>
        <w:t>Pwrpas penawdau cymalau’r Cytundeb hwn yw rhoi arweiniad yn unig ac ni fwriedir iddynt gyfyngu ar eiriad unrhyw gymal mewn unrhyw ffordd.</w:t>
      </w:r>
    </w:p>
    <w:p w14:paraId="0414E688" w14:textId="77777777" w:rsidR="00A9578A" w:rsidRPr="003023F0" w:rsidRDefault="00A9578A" w:rsidP="00A9578A">
      <w:pPr>
        <w:jc w:val="both"/>
        <w:rPr>
          <w:rFonts w:ascii="Verdana" w:hAnsi="Verdana" w:cs="Georgia"/>
          <w:sz w:val="20"/>
          <w:lang w:val="cy-GB"/>
        </w:rPr>
      </w:pPr>
    </w:p>
    <w:p w14:paraId="30DC9DA3" w14:textId="77777777" w:rsidR="00A9578A" w:rsidRPr="003023F0" w:rsidRDefault="00A9578A" w:rsidP="00A9578A">
      <w:pPr>
        <w:tabs>
          <w:tab w:val="left" w:pos="720"/>
        </w:tabs>
        <w:ind w:left="720" w:hanging="720"/>
        <w:jc w:val="both"/>
        <w:rPr>
          <w:rFonts w:ascii="Verdana" w:hAnsi="Verdana" w:cs="Georgia"/>
          <w:sz w:val="20"/>
          <w:lang w:val="cy-GB"/>
        </w:rPr>
      </w:pPr>
      <w:r w:rsidRPr="003023F0">
        <w:rPr>
          <w:rFonts w:ascii="Verdana" w:hAnsi="Verdana" w:cs="Georgia"/>
          <w:sz w:val="20"/>
          <w:lang w:val="cy-GB"/>
        </w:rPr>
        <w:t>1.6</w:t>
      </w:r>
      <w:r w:rsidRPr="003023F0">
        <w:rPr>
          <w:rFonts w:ascii="Verdana" w:hAnsi="Verdana" w:cs="Georgia"/>
          <w:sz w:val="20"/>
          <w:lang w:val="cy-GB"/>
        </w:rPr>
        <w:tab/>
        <w:t>Mae’r term ‘yn cynnwys’</w:t>
      </w:r>
      <w:r w:rsidR="006972E9" w:rsidRPr="003023F0">
        <w:rPr>
          <w:rFonts w:ascii="Verdana" w:hAnsi="Verdana" w:cs="Georgia"/>
          <w:sz w:val="20"/>
          <w:lang w:val="cy-GB"/>
        </w:rPr>
        <w:t xml:space="preserve"> neu ‘gan gynnwys’</w:t>
      </w:r>
      <w:r w:rsidRPr="003023F0">
        <w:rPr>
          <w:rFonts w:ascii="Verdana" w:hAnsi="Verdana" w:cs="Georgia"/>
          <w:sz w:val="20"/>
          <w:lang w:val="cy-GB"/>
        </w:rPr>
        <w:t xml:space="preserve"> i’w ddehongli heb gyfyngiad i </w:t>
      </w:r>
      <w:r w:rsidR="00A12C04" w:rsidRPr="003023F0">
        <w:rPr>
          <w:rFonts w:ascii="Verdana" w:hAnsi="Verdana" w:cs="Georgia"/>
          <w:sz w:val="20"/>
          <w:lang w:val="cy-GB"/>
        </w:rPr>
        <w:t>gyffredinolrwydd y geiriau o’i f</w:t>
      </w:r>
      <w:r w:rsidRPr="003023F0">
        <w:rPr>
          <w:rFonts w:ascii="Verdana" w:hAnsi="Verdana" w:cs="Georgia"/>
          <w:sz w:val="20"/>
          <w:lang w:val="cy-GB"/>
        </w:rPr>
        <w:t>laen.</w:t>
      </w:r>
    </w:p>
    <w:p w14:paraId="1A9852D4" w14:textId="77777777" w:rsidR="00A9578A" w:rsidRPr="003023F0" w:rsidRDefault="00A9578A" w:rsidP="00A9578A">
      <w:pPr>
        <w:jc w:val="both"/>
        <w:rPr>
          <w:rFonts w:ascii="Verdana" w:hAnsi="Verdana" w:cs="Georgia"/>
          <w:sz w:val="20"/>
          <w:lang w:val="cy-GB"/>
        </w:rPr>
      </w:pPr>
    </w:p>
    <w:p w14:paraId="60AE55F9" w14:textId="77777777" w:rsidR="00A9578A" w:rsidRPr="003023F0" w:rsidRDefault="008D6DF7" w:rsidP="00A9578A">
      <w:pPr>
        <w:tabs>
          <w:tab w:val="left" w:pos="720"/>
        </w:tabs>
        <w:ind w:left="720" w:hanging="720"/>
        <w:jc w:val="both"/>
        <w:rPr>
          <w:rFonts w:ascii="Verdana" w:hAnsi="Verdana" w:cs="Georgia"/>
          <w:sz w:val="20"/>
          <w:lang w:val="cy-GB"/>
        </w:rPr>
      </w:pPr>
      <w:r w:rsidRPr="003023F0">
        <w:rPr>
          <w:rFonts w:ascii="Verdana" w:hAnsi="Verdana" w:cs="Georgia"/>
          <w:sz w:val="20"/>
          <w:lang w:val="cy-GB" w:eastAsia="en-GB"/>
        </w:rPr>
        <w:t>1.7</w:t>
      </w:r>
      <w:r w:rsidRPr="003023F0">
        <w:rPr>
          <w:rFonts w:ascii="Verdana" w:hAnsi="Verdana" w:cs="Georgia"/>
          <w:sz w:val="20"/>
          <w:lang w:val="cy-GB" w:eastAsia="en-GB"/>
        </w:rPr>
        <w:tab/>
        <w:t>Mae cyfeiriad at gymalau yn gyfeiriad at gymalau ac is-gymalau'r Cytundeb hwn ac mae cyfeiriad at atodlenni yn gyfeiriad at atodlenni'r Cytundeb hwn.</w:t>
      </w:r>
    </w:p>
    <w:p w14:paraId="1B250BD3" w14:textId="77777777" w:rsidR="00A9578A" w:rsidRPr="003023F0" w:rsidRDefault="00A9578A" w:rsidP="00A9578A">
      <w:pPr>
        <w:jc w:val="both"/>
        <w:rPr>
          <w:rFonts w:ascii="Verdana" w:hAnsi="Verdana" w:cs="Georgia"/>
          <w:sz w:val="20"/>
          <w:lang w:val="cy-GB"/>
        </w:rPr>
      </w:pPr>
    </w:p>
    <w:p w14:paraId="7743535F" w14:textId="77777777" w:rsidR="00A9578A" w:rsidRPr="003023F0" w:rsidRDefault="008D6DF7" w:rsidP="00A9578A">
      <w:pPr>
        <w:tabs>
          <w:tab w:val="left" w:pos="720"/>
        </w:tabs>
        <w:ind w:left="720" w:hanging="720"/>
        <w:jc w:val="both"/>
        <w:rPr>
          <w:rFonts w:ascii="Verdana" w:hAnsi="Verdana" w:cs="Georgia"/>
          <w:sz w:val="20"/>
          <w:lang w:val="cy-GB"/>
        </w:rPr>
      </w:pPr>
      <w:r w:rsidRPr="003023F0">
        <w:rPr>
          <w:rFonts w:ascii="Verdana" w:hAnsi="Verdana" w:cs="Georgia"/>
          <w:sz w:val="20"/>
          <w:lang w:val="cy-GB" w:eastAsia="en-GB"/>
        </w:rPr>
        <w:lastRenderedPageBreak/>
        <w:t>1.8</w:t>
      </w:r>
      <w:r w:rsidRPr="003023F0">
        <w:rPr>
          <w:rFonts w:ascii="Verdana" w:hAnsi="Verdana" w:cs="Georgia"/>
          <w:sz w:val="20"/>
          <w:lang w:val="cy-GB" w:eastAsia="en-GB"/>
        </w:rPr>
        <w:tab/>
        <w:t xml:space="preserve">Mae’r term ‘Ysgrifennu’ yn cynnwys unrhyw fodd o ail-gynhyrchu geiriau mewn ffurf </w:t>
      </w:r>
      <w:r w:rsidRPr="00B80194">
        <w:rPr>
          <w:rFonts w:ascii="Verdana" w:hAnsi="Verdana" w:cs="Georgia"/>
          <w:sz w:val="20"/>
          <w:lang w:val="cy-GB" w:eastAsia="en-GB"/>
        </w:rPr>
        <w:t>ddarllenadwy ac mewn ffurf nad yw’n ddarfodedig a bydd yn cynnwys trosglwyddiadau ffacsimili neu debyg ac e-byst.</w:t>
      </w:r>
    </w:p>
    <w:p w14:paraId="6CE26CC7" w14:textId="77777777" w:rsidR="00D76FCB" w:rsidRPr="003023F0" w:rsidRDefault="00D76FCB" w:rsidP="00A9578A">
      <w:pPr>
        <w:tabs>
          <w:tab w:val="left" w:pos="720"/>
        </w:tabs>
        <w:ind w:left="720" w:hanging="720"/>
        <w:jc w:val="both"/>
        <w:rPr>
          <w:rFonts w:ascii="Verdana" w:hAnsi="Verdana" w:cs="Georgia"/>
          <w:sz w:val="20"/>
          <w:lang w:val="cy-GB"/>
        </w:rPr>
      </w:pPr>
    </w:p>
    <w:p w14:paraId="45740581" w14:textId="1F5AA4AF" w:rsidR="00D76FCB" w:rsidRPr="003023F0" w:rsidRDefault="008D6DF7" w:rsidP="00A9578A">
      <w:pPr>
        <w:tabs>
          <w:tab w:val="left" w:pos="720"/>
        </w:tabs>
        <w:ind w:left="720" w:hanging="720"/>
        <w:jc w:val="both"/>
        <w:rPr>
          <w:rFonts w:ascii="Verdana" w:hAnsi="Verdana" w:cs="Georgia"/>
          <w:sz w:val="20"/>
          <w:lang w:val="cy-GB"/>
        </w:rPr>
      </w:pPr>
      <w:r w:rsidRPr="003023F0">
        <w:rPr>
          <w:rFonts w:ascii="Verdana" w:hAnsi="Verdana" w:cs="Georgia"/>
          <w:sz w:val="20"/>
          <w:lang w:val="cy-GB" w:eastAsia="en-GB"/>
        </w:rPr>
        <w:t>1.9</w:t>
      </w:r>
      <w:r w:rsidRPr="003023F0">
        <w:rPr>
          <w:rFonts w:ascii="Verdana" w:hAnsi="Verdana" w:cs="Georgia"/>
          <w:sz w:val="20"/>
          <w:lang w:val="cy-GB" w:eastAsia="en-GB"/>
        </w:rPr>
        <w:tab/>
        <w:t>Mae cynnwys y Cytundeb hwn yn berthn</w:t>
      </w:r>
      <w:r w:rsidR="006972E9" w:rsidRPr="003023F0">
        <w:rPr>
          <w:rFonts w:ascii="Verdana" w:hAnsi="Verdana" w:cs="Georgia"/>
          <w:sz w:val="20"/>
          <w:lang w:val="cy-GB" w:eastAsia="en-GB"/>
        </w:rPr>
        <w:t>asol i holl ddiweddariadau o</w:t>
      </w:r>
      <w:r w:rsidR="00445E55">
        <w:rPr>
          <w:rFonts w:ascii="Verdana" w:hAnsi="Verdana" w:cs="Georgia"/>
          <w:sz w:val="20"/>
          <w:lang w:val="cy-GB" w:eastAsia="en-GB"/>
        </w:rPr>
        <w:t xml:space="preserve"> </w:t>
      </w:r>
      <w:proofErr w:type="spellStart"/>
      <w:r w:rsidR="00445E55">
        <w:rPr>
          <w:rFonts w:ascii="Verdana" w:hAnsi="Verdana" w:cs="Georgia"/>
          <w:sz w:val="20"/>
          <w:lang w:val="cy-GB" w:eastAsia="en-GB"/>
        </w:rPr>
        <w:t>Fersiynau’r</w:t>
      </w:r>
      <w:r w:rsidR="00706B0C" w:rsidRPr="003023F0">
        <w:rPr>
          <w:rFonts w:ascii="Verdana" w:hAnsi="Verdana" w:cs="Georgia"/>
          <w:sz w:val="20"/>
          <w:lang w:val="cy-GB" w:eastAsia="en-GB"/>
        </w:rPr>
        <w:t>Ap</w:t>
      </w:r>
      <w:proofErr w:type="spellEnd"/>
      <w:r w:rsidR="00AE1523" w:rsidRPr="003023F0">
        <w:rPr>
          <w:rFonts w:ascii="Verdana" w:hAnsi="Verdana" w:cs="Georgia"/>
          <w:sz w:val="20"/>
          <w:lang w:val="cy-GB" w:eastAsia="en-GB"/>
        </w:rPr>
        <w:t xml:space="preserve"> </w:t>
      </w:r>
      <w:r w:rsidRPr="003023F0">
        <w:rPr>
          <w:rFonts w:ascii="Verdana" w:hAnsi="Verdana" w:cs="Georgia"/>
          <w:sz w:val="20"/>
          <w:lang w:val="cy-GB" w:eastAsia="en-GB"/>
        </w:rPr>
        <w:t xml:space="preserve">(os yn ofynnol gan </w:t>
      </w:r>
      <w:r w:rsidR="00DA527B" w:rsidRPr="003023F0">
        <w:rPr>
          <w:rFonts w:ascii="Verdana" w:hAnsi="Verdana" w:cs="Georgia"/>
          <w:sz w:val="20"/>
          <w:lang w:val="cy-GB" w:eastAsia="en-GB"/>
        </w:rPr>
        <w:t xml:space="preserve">Gynllun </w:t>
      </w:r>
      <w:proofErr w:type="spellStart"/>
      <w:r w:rsidR="00445E55">
        <w:rPr>
          <w:rFonts w:ascii="Verdana" w:hAnsi="Verdana" w:cs="Georgia"/>
          <w:sz w:val="20"/>
          <w:lang w:val="cy-GB" w:eastAsia="en-GB"/>
        </w:rPr>
        <w:t>Ferisynau’r</w:t>
      </w:r>
      <w:proofErr w:type="spellEnd"/>
      <w:r w:rsidR="00706B0C" w:rsidRPr="003023F0">
        <w:rPr>
          <w:rFonts w:ascii="Verdana" w:hAnsi="Verdana" w:cs="Georgia"/>
          <w:sz w:val="20"/>
          <w:lang w:val="cy-GB" w:eastAsia="en-GB"/>
        </w:rPr>
        <w:t xml:space="preserve"> Ap</w:t>
      </w:r>
      <w:r w:rsidRPr="003023F0">
        <w:rPr>
          <w:rFonts w:ascii="Verdana" w:hAnsi="Verdana" w:cs="Georgia"/>
          <w:sz w:val="20"/>
          <w:lang w:val="cy-GB" w:eastAsia="en-GB"/>
        </w:rPr>
        <w:t>) ynghyd â datblygiad cychwynnol a chyfleu</w:t>
      </w:r>
      <w:r w:rsidR="00445E55">
        <w:rPr>
          <w:rFonts w:ascii="Verdana" w:hAnsi="Verdana" w:cs="Georgia"/>
          <w:sz w:val="20"/>
          <w:lang w:val="cy-GB" w:eastAsia="en-GB"/>
        </w:rPr>
        <w:t xml:space="preserve"> </w:t>
      </w:r>
      <w:proofErr w:type="spellStart"/>
      <w:r w:rsidR="00445E55">
        <w:rPr>
          <w:rFonts w:ascii="Verdana" w:hAnsi="Verdana" w:cs="Georgia"/>
          <w:sz w:val="20"/>
          <w:lang w:val="cy-GB" w:eastAsia="en-GB"/>
        </w:rPr>
        <w:t>Fersiynau’r</w:t>
      </w:r>
      <w:r w:rsidR="00706B0C" w:rsidRPr="003023F0">
        <w:rPr>
          <w:rFonts w:ascii="Verdana" w:hAnsi="Verdana" w:cs="Georgia"/>
          <w:sz w:val="20"/>
          <w:lang w:val="cy-GB" w:eastAsia="en-GB"/>
        </w:rPr>
        <w:t>Ap</w:t>
      </w:r>
      <w:proofErr w:type="spellEnd"/>
      <w:r w:rsidRPr="003023F0">
        <w:rPr>
          <w:rFonts w:ascii="Verdana" w:hAnsi="Verdana" w:cs="Georgia"/>
          <w:sz w:val="20"/>
          <w:lang w:val="cy-GB" w:eastAsia="en-GB"/>
        </w:rPr>
        <w:t>.</w:t>
      </w:r>
    </w:p>
    <w:bookmarkEnd w:id="3"/>
    <w:p w14:paraId="0F03FF68" w14:textId="77777777" w:rsidR="00A9578A" w:rsidRPr="003023F0" w:rsidRDefault="00A9578A" w:rsidP="00A9578A">
      <w:pPr>
        <w:jc w:val="both"/>
        <w:rPr>
          <w:rFonts w:ascii="Verdana" w:hAnsi="Verdana" w:cs="Georgia"/>
          <w:sz w:val="20"/>
          <w:lang w:val="cy-GB"/>
        </w:rPr>
      </w:pPr>
    </w:p>
    <w:p w14:paraId="2769EE95" w14:textId="77777777" w:rsidR="00A9578A" w:rsidRPr="003023F0" w:rsidRDefault="00A9578A" w:rsidP="00A9578A">
      <w:pPr>
        <w:jc w:val="both"/>
        <w:rPr>
          <w:rFonts w:ascii="Verdana" w:hAnsi="Verdana" w:cs="Georgia"/>
          <w:b/>
          <w:bCs/>
          <w:sz w:val="20"/>
          <w:u w:val="single"/>
          <w:lang w:val="cy-GB"/>
        </w:rPr>
      </w:pPr>
      <w:r w:rsidRPr="003023F0">
        <w:rPr>
          <w:rFonts w:ascii="Verdana" w:hAnsi="Verdana" w:cs="Georgia"/>
          <w:sz w:val="20"/>
          <w:lang w:val="cy-GB"/>
        </w:rPr>
        <w:t>2.</w:t>
      </w:r>
      <w:r w:rsidRPr="003023F0">
        <w:rPr>
          <w:rFonts w:ascii="Verdana" w:hAnsi="Verdana" w:cs="Georgia"/>
          <w:sz w:val="20"/>
          <w:lang w:val="cy-GB"/>
        </w:rPr>
        <w:tab/>
      </w:r>
      <w:r w:rsidRPr="003023F0">
        <w:rPr>
          <w:rFonts w:ascii="Verdana" w:hAnsi="Verdana" w:cs="Georgia"/>
          <w:b/>
          <w:bCs/>
          <w:sz w:val="20"/>
          <w:u w:val="single"/>
          <w:lang w:val="cy-GB"/>
        </w:rPr>
        <w:t>Ymrwymiadau a Gwasanaethau</w:t>
      </w:r>
    </w:p>
    <w:p w14:paraId="25F28DA4" w14:textId="77777777" w:rsidR="00A9578A" w:rsidRPr="003023F0" w:rsidRDefault="00A9578A" w:rsidP="00A9578A">
      <w:pPr>
        <w:jc w:val="both"/>
        <w:rPr>
          <w:rFonts w:ascii="Verdana" w:hAnsi="Verdana" w:cs="Georgia"/>
          <w:sz w:val="20"/>
          <w:lang w:val="cy-GB"/>
        </w:rPr>
      </w:pPr>
    </w:p>
    <w:p w14:paraId="6530994E" w14:textId="77777777" w:rsidR="00A9578A" w:rsidRPr="003023F0" w:rsidRDefault="008D6DF7" w:rsidP="00A9578A">
      <w:pPr>
        <w:tabs>
          <w:tab w:val="left" w:pos="720"/>
        </w:tabs>
        <w:ind w:left="720" w:hanging="720"/>
        <w:jc w:val="both"/>
        <w:rPr>
          <w:rFonts w:ascii="Verdana" w:hAnsi="Verdana" w:cs="Georgia"/>
          <w:sz w:val="20"/>
          <w:lang w:val="cy-GB"/>
        </w:rPr>
      </w:pPr>
      <w:r w:rsidRPr="003023F0">
        <w:rPr>
          <w:rFonts w:ascii="Verdana" w:hAnsi="Verdana" w:cs="Georgia"/>
          <w:sz w:val="20"/>
          <w:lang w:val="cy-GB" w:eastAsia="en-GB"/>
        </w:rPr>
        <w:t>2.1</w:t>
      </w:r>
      <w:r w:rsidRPr="003023F0">
        <w:rPr>
          <w:rFonts w:ascii="Verdana" w:hAnsi="Verdana" w:cs="Georgia"/>
          <w:sz w:val="20"/>
          <w:lang w:val="cy-GB" w:eastAsia="en-GB"/>
        </w:rPr>
        <w:tab/>
      </w:r>
      <w:bookmarkStart w:id="4" w:name="_Hlk13497085"/>
      <w:r w:rsidRPr="003023F0">
        <w:rPr>
          <w:rFonts w:ascii="Verdana" w:hAnsi="Verdana" w:cs="Georgia"/>
          <w:sz w:val="20"/>
          <w:lang w:val="cy-GB" w:eastAsia="en-GB"/>
        </w:rPr>
        <w:t>Mae S4C yn ymrwymo'r Cyflenwr i gyfleu'r Gwasanaethau i S4C</w:t>
      </w:r>
      <w:r w:rsidR="00AE1523" w:rsidRPr="003023F0">
        <w:rPr>
          <w:rFonts w:ascii="Verdana" w:hAnsi="Verdana" w:cs="Georgia"/>
          <w:sz w:val="20"/>
          <w:lang w:val="cy-GB" w:eastAsia="en-GB"/>
        </w:rPr>
        <w:t xml:space="preserve"> trwy gydol y Cyfnod</w:t>
      </w:r>
      <w:r w:rsidRPr="003023F0">
        <w:rPr>
          <w:rFonts w:ascii="Verdana" w:hAnsi="Verdana" w:cs="Georgia"/>
          <w:sz w:val="20"/>
          <w:lang w:val="cy-GB" w:eastAsia="en-GB"/>
        </w:rPr>
        <w:t xml:space="preserve"> yn unol ag amodau’r Cytundeb hwn.</w:t>
      </w:r>
    </w:p>
    <w:p w14:paraId="14761F2E" w14:textId="77777777" w:rsidR="00A9578A" w:rsidRPr="003023F0" w:rsidRDefault="00A9578A" w:rsidP="00A9578A">
      <w:pPr>
        <w:jc w:val="both"/>
        <w:rPr>
          <w:rFonts w:ascii="Verdana" w:hAnsi="Verdana" w:cs="Georgia"/>
          <w:sz w:val="20"/>
          <w:lang w:val="cy-GB"/>
        </w:rPr>
      </w:pPr>
    </w:p>
    <w:p w14:paraId="1296D306" w14:textId="77777777" w:rsidR="00A9578A" w:rsidRPr="003023F0" w:rsidRDefault="00A9578A" w:rsidP="00A9578A">
      <w:pPr>
        <w:tabs>
          <w:tab w:val="left" w:pos="720"/>
        </w:tabs>
        <w:ind w:left="720" w:hanging="720"/>
        <w:jc w:val="both"/>
        <w:rPr>
          <w:rFonts w:ascii="Verdana" w:hAnsi="Verdana" w:cs="Georgia"/>
          <w:sz w:val="20"/>
          <w:lang w:val="cy-GB"/>
        </w:rPr>
      </w:pPr>
      <w:r w:rsidRPr="003023F0">
        <w:rPr>
          <w:rFonts w:ascii="Verdana" w:hAnsi="Verdana" w:cs="Georgia"/>
          <w:sz w:val="20"/>
          <w:lang w:val="cy-GB"/>
        </w:rPr>
        <w:t>2.</w:t>
      </w:r>
      <w:r w:rsidR="00AE1523" w:rsidRPr="003023F0">
        <w:rPr>
          <w:rFonts w:ascii="Verdana" w:hAnsi="Verdana" w:cs="Georgia"/>
          <w:sz w:val="20"/>
          <w:lang w:val="cy-GB"/>
        </w:rPr>
        <w:t>2</w:t>
      </w:r>
      <w:r w:rsidRPr="003023F0">
        <w:rPr>
          <w:rFonts w:ascii="Verdana" w:hAnsi="Verdana" w:cs="Georgia"/>
          <w:sz w:val="20"/>
          <w:lang w:val="cy-GB"/>
        </w:rPr>
        <w:tab/>
        <w:t>Bydd y Cyflenwr yn darparu'r gwasan</w:t>
      </w:r>
      <w:r w:rsidR="00ED132D" w:rsidRPr="003023F0">
        <w:rPr>
          <w:rFonts w:ascii="Verdana" w:hAnsi="Verdana" w:cs="Georgia"/>
          <w:sz w:val="20"/>
          <w:lang w:val="cy-GB"/>
        </w:rPr>
        <w:t>aethau canlynol i foddhad S4C (</w:t>
      </w:r>
      <w:r w:rsidR="00FB48DF">
        <w:rPr>
          <w:rFonts w:ascii="Verdana" w:hAnsi="Verdana" w:cs="Georgia"/>
          <w:sz w:val="20"/>
          <w:lang w:val="cy-GB"/>
        </w:rPr>
        <w:t>“</w:t>
      </w:r>
      <w:r w:rsidRPr="00FB48DF">
        <w:rPr>
          <w:rFonts w:ascii="Verdana" w:hAnsi="Verdana" w:cs="Georgia"/>
          <w:b/>
          <w:sz w:val="20"/>
          <w:lang w:val="cy-GB"/>
        </w:rPr>
        <w:t>y Gwasanaethau</w:t>
      </w:r>
      <w:r w:rsidRPr="003023F0">
        <w:rPr>
          <w:rFonts w:ascii="Verdana" w:hAnsi="Verdana" w:cs="Georgia"/>
          <w:sz w:val="20"/>
          <w:lang w:val="cy-GB"/>
        </w:rPr>
        <w:t>”):</w:t>
      </w:r>
    </w:p>
    <w:p w14:paraId="3F2A4035" w14:textId="77777777" w:rsidR="00A9578A" w:rsidRPr="003023F0" w:rsidRDefault="00A9578A" w:rsidP="00A9578A">
      <w:pPr>
        <w:jc w:val="both"/>
        <w:rPr>
          <w:rFonts w:ascii="Verdana" w:hAnsi="Verdana" w:cs="Georgia"/>
          <w:sz w:val="20"/>
          <w:lang w:val="cy-GB"/>
        </w:rPr>
      </w:pPr>
    </w:p>
    <w:p w14:paraId="52EDFF7A" w14:textId="3204BA2C" w:rsidR="00FB48DF" w:rsidRPr="003023F0" w:rsidRDefault="00146419" w:rsidP="00FB48DF">
      <w:pPr>
        <w:tabs>
          <w:tab w:val="left" w:pos="1418"/>
        </w:tabs>
        <w:ind w:left="1418" w:hanging="709"/>
        <w:jc w:val="both"/>
        <w:rPr>
          <w:rFonts w:ascii="Verdana" w:hAnsi="Verdana" w:cs="Georgia"/>
          <w:sz w:val="20"/>
          <w:lang w:val="cy-GB"/>
        </w:rPr>
      </w:pPr>
      <w:r w:rsidRPr="005A4E8E">
        <w:rPr>
          <w:rFonts w:ascii="Verdana" w:hAnsi="Verdana" w:cs="Georgia"/>
          <w:bCs/>
          <w:sz w:val="20"/>
          <w:lang w:val="cy-GB" w:eastAsia="en-GB"/>
        </w:rPr>
        <w:t>2.</w:t>
      </w:r>
      <w:r w:rsidR="00AE1523" w:rsidRPr="005A4E8E">
        <w:rPr>
          <w:rFonts w:ascii="Verdana" w:hAnsi="Verdana" w:cs="Georgia"/>
          <w:bCs/>
          <w:sz w:val="20"/>
          <w:lang w:val="cy-GB" w:eastAsia="en-GB"/>
        </w:rPr>
        <w:t>2</w:t>
      </w:r>
      <w:r w:rsidRPr="005A4E8E">
        <w:rPr>
          <w:rFonts w:ascii="Verdana" w:hAnsi="Verdana" w:cs="Georgia"/>
          <w:bCs/>
          <w:sz w:val="20"/>
          <w:lang w:val="cy-GB" w:eastAsia="en-GB"/>
        </w:rPr>
        <w:t>.1</w:t>
      </w:r>
      <w:r w:rsidRPr="003023F0">
        <w:rPr>
          <w:rFonts w:ascii="Verdana" w:hAnsi="Verdana" w:cs="Georgia"/>
          <w:b/>
          <w:bCs/>
          <w:sz w:val="20"/>
          <w:lang w:val="cy-GB" w:eastAsia="en-GB"/>
        </w:rPr>
        <w:tab/>
        <w:t>Gwasanaethau Datblygu</w:t>
      </w:r>
      <w:r w:rsidR="00CE691C" w:rsidRPr="003023F0">
        <w:rPr>
          <w:rFonts w:ascii="Verdana" w:hAnsi="Verdana" w:cs="Georgia"/>
          <w:b/>
          <w:bCs/>
          <w:sz w:val="20"/>
          <w:lang w:val="cy-GB" w:eastAsia="en-GB"/>
        </w:rPr>
        <w:t>'r Ap</w:t>
      </w:r>
      <w:r w:rsidRPr="003023F0">
        <w:rPr>
          <w:rFonts w:ascii="Verdana" w:hAnsi="Verdana" w:cs="Georgia"/>
          <w:b/>
          <w:bCs/>
          <w:sz w:val="20"/>
          <w:lang w:val="cy-GB" w:eastAsia="en-GB"/>
        </w:rPr>
        <w:t xml:space="preserve">: </w:t>
      </w:r>
      <w:r w:rsidR="00FB48DF" w:rsidRPr="00FB48DF">
        <w:rPr>
          <w:rFonts w:ascii="Verdana" w:hAnsi="Verdana" w:cs="Georgia"/>
          <w:sz w:val="20"/>
          <w:lang w:val="cy-GB" w:eastAsia="en-GB"/>
        </w:rPr>
        <w:t>Bydd y Cyflenwr yn gwneud pob peth a phob gweithred sydd yn angenrheidiol er mwyn dylunio, cynhyrchu, datblygu, adeiladu, profi a chyfleu</w:t>
      </w:r>
      <w:r w:rsidR="00933264">
        <w:rPr>
          <w:rFonts w:ascii="Verdana" w:hAnsi="Verdana" w:cs="Georgia"/>
          <w:sz w:val="20"/>
          <w:lang w:val="cy-GB" w:eastAsia="en-GB"/>
        </w:rPr>
        <w:t xml:space="preserve"> Fersiynau’r</w:t>
      </w:r>
      <w:r w:rsidR="00FB48DF" w:rsidRPr="00FB48DF">
        <w:rPr>
          <w:rFonts w:ascii="Verdana" w:hAnsi="Verdana" w:cs="Georgia"/>
          <w:sz w:val="20"/>
          <w:lang w:val="cy-GB" w:eastAsia="en-GB"/>
        </w:rPr>
        <w:t xml:space="preserve"> Ap i S4C yn unol â Chynllun </w:t>
      </w:r>
      <w:r w:rsidR="00933264">
        <w:rPr>
          <w:rFonts w:ascii="Verdana" w:hAnsi="Verdana" w:cs="Georgia"/>
          <w:sz w:val="20"/>
          <w:lang w:val="cy-GB" w:eastAsia="en-GB"/>
        </w:rPr>
        <w:t>Fersiynau’r</w:t>
      </w:r>
      <w:r w:rsidR="00933264" w:rsidRPr="00FB48DF" w:rsidDel="00933264">
        <w:rPr>
          <w:rFonts w:ascii="Verdana" w:hAnsi="Verdana" w:cs="Georgia"/>
          <w:sz w:val="20"/>
          <w:lang w:val="cy-GB" w:eastAsia="en-GB"/>
        </w:rPr>
        <w:t xml:space="preserve"> </w:t>
      </w:r>
      <w:r w:rsidR="00FB48DF" w:rsidRPr="00FB48DF">
        <w:rPr>
          <w:rFonts w:ascii="Verdana" w:hAnsi="Verdana" w:cs="Georgia"/>
          <w:sz w:val="20"/>
          <w:lang w:val="cy-GB" w:eastAsia="en-GB"/>
        </w:rPr>
        <w:t xml:space="preserve"> Ap, y Cerrig Milltir a chyfarwyddiadau rhesymol S4C o dro i dro;</w:t>
      </w:r>
    </w:p>
    <w:p w14:paraId="0F6EDD70" w14:textId="77777777" w:rsidR="00A9578A" w:rsidRPr="003023F0" w:rsidRDefault="00A9578A" w:rsidP="00A9578A">
      <w:pPr>
        <w:tabs>
          <w:tab w:val="left" w:pos="720"/>
        </w:tabs>
        <w:ind w:left="1440" w:hanging="731"/>
        <w:jc w:val="both"/>
        <w:rPr>
          <w:rFonts w:ascii="Verdana" w:hAnsi="Verdana" w:cs="Georgia"/>
          <w:sz w:val="20"/>
          <w:lang w:val="cy-GB"/>
        </w:rPr>
      </w:pPr>
    </w:p>
    <w:p w14:paraId="2B31DDAB" w14:textId="7760CC9A" w:rsidR="00710728" w:rsidRPr="003023F0" w:rsidRDefault="00705506" w:rsidP="00783804">
      <w:pPr>
        <w:tabs>
          <w:tab w:val="left" w:pos="720"/>
        </w:tabs>
        <w:ind w:left="1418" w:hanging="709"/>
        <w:jc w:val="both"/>
        <w:rPr>
          <w:rFonts w:ascii="Verdana" w:hAnsi="Verdana" w:cs="Georgia"/>
          <w:sz w:val="20"/>
          <w:lang w:val="cy-GB" w:eastAsia="en-GB"/>
        </w:rPr>
      </w:pPr>
      <w:r w:rsidRPr="005A4E8E">
        <w:rPr>
          <w:rFonts w:ascii="Verdana" w:hAnsi="Verdana" w:cs="Georgia"/>
          <w:bCs/>
          <w:sz w:val="20"/>
          <w:lang w:val="cy-GB" w:eastAsia="en-GB"/>
        </w:rPr>
        <w:t>2.</w:t>
      </w:r>
      <w:r w:rsidR="00AE1523" w:rsidRPr="005A4E8E">
        <w:rPr>
          <w:rFonts w:ascii="Verdana" w:hAnsi="Verdana" w:cs="Georgia"/>
          <w:bCs/>
          <w:sz w:val="20"/>
          <w:lang w:val="cy-GB" w:eastAsia="en-GB"/>
        </w:rPr>
        <w:t>2</w:t>
      </w:r>
      <w:r w:rsidRPr="005A4E8E">
        <w:rPr>
          <w:rFonts w:ascii="Verdana" w:hAnsi="Verdana" w:cs="Georgia"/>
          <w:bCs/>
          <w:sz w:val="20"/>
          <w:lang w:val="cy-GB" w:eastAsia="en-GB"/>
        </w:rPr>
        <w:t>.</w:t>
      </w:r>
      <w:r w:rsidR="003B3BB3" w:rsidRPr="005A4E8E">
        <w:rPr>
          <w:rFonts w:ascii="Verdana" w:hAnsi="Verdana" w:cs="Georgia"/>
          <w:bCs/>
          <w:sz w:val="20"/>
          <w:lang w:val="cy-GB" w:eastAsia="en-GB"/>
        </w:rPr>
        <w:t>2</w:t>
      </w:r>
      <w:r w:rsidRPr="003023F0">
        <w:rPr>
          <w:rFonts w:ascii="Verdana" w:hAnsi="Verdana" w:cs="Georgia"/>
          <w:b/>
          <w:bCs/>
          <w:sz w:val="20"/>
          <w:lang w:val="cy-GB" w:eastAsia="en-GB"/>
        </w:rPr>
        <w:tab/>
      </w:r>
      <w:r w:rsidR="00E1257F" w:rsidRPr="003023F0">
        <w:rPr>
          <w:rFonts w:ascii="Verdana" w:hAnsi="Verdana" w:cs="Georgia"/>
          <w:b/>
          <w:bCs/>
          <w:sz w:val="20"/>
          <w:lang w:val="cy-GB" w:eastAsia="en-GB"/>
        </w:rPr>
        <w:t>Dosbarthu</w:t>
      </w:r>
      <w:r w:rsidR="00933264">
        <w:rPr>
          <w:rFonts w:ascii="Verdana" w:hAnsi="Verdana" w:cs="Georgia"/>
          <w:b/>
          <w:bCs/>
          <w:sz w:val="20"/>
          <w:lang w:val="cy-GB" w:eastAsia="en-GB"/>
        </w:rPr>
        <w:t xml:space="preserve"> </w:t>
      </w:r>
      <w:r w:rsidR="00933264">
        <w:rPr>
          <w:rFonts w:ascii="Verdana" w:hAnsi="Verdana" w:cs="Georgia"/>
          <w:sz w:val="20"/>
          <w:lang w:val="cy-GB" w:eastAsia="en-GB"/>
        </w:rPr>
        <w:t>Fersiynau’r</w:t>
      </w:r>
      <w:r w:rsidR="00933264" w:rsidRPr="003023F0" w:rsidDel="00933264">
        <w:rPr>
          <w:rFonts w:ascii="Verdana" w:hAnsi="Verdana" w:cs="Georgia"/>
          <w:b/>
          <w:bCs/>
          <w:sz w:val="20"/>
          <w:lang w:val="cy-GB" w:eastAsia="en-GB"/>
        </w:rPr>
        <w:t xml:space="preserve"> </w:t>
      </w:r>
      <w:r w:rsidR="007C056B" w:rsidRPr="003023F0">
        <w:rPr>
          <w:rFonts w:ascii="Verdana" w:hAnsi="Verdana" w:cs="Georgia"/>
          <w:b/>
          <w:bCs/>
          <w:sz w:val="20"/>
          <w:lang w:val="cy-GB" w:eastAsia="en-GB"/>
        </w:rPr>
        <w:t xml:space="preserve"> Ap</w:t>
      </w:r>
      <w:r w:rsidRPr="003023F0">
        <w:rPr>
          <w:rFonts w:ascii="Verdana" w:hAnsi="Verdana" w:cs="Georgia"/>
          <w:b/>
          <w:bCs/>
          <w:sz w:val="20"/>
          <w:lang w:val="cy-GB" w:eastAsia="en-GB"/>
        </w:rPr>
        <w:t xml:space="preserve">: </w:t>
      </w:r>
      <w:r w:rsidR="00146419" w:rsidRPr="003023F0">
        <w:rPr>
          <w:rFonts w:ascii="Verdana" w:hAnsi="Verdana" w:cs="Georgia"/>
          <w:sz w:val="20"/>
          <w:lang w:val="cy-GB" w:eastAsia="en-GB"/>
        </w:rPr>
        <w:t xml:space="preserve">Bydd y Cyflenwr yn </w:t>
      </w:r>
      <w:r w:rsidR="00E1257F" w:rsidRPr="003023F0">
        <w:rPr>
          <w:rFonts w:ascii="Verdana" w:hAnsi="Verdana" w:cs="Georgia"/>
          <w:sz w:val="20"/>
          <w:lang w:val="cy-GB" w:eastAsia="en-GB"/>
        </w:rPr>
        <w:t xml:space="preserve">sicrhau bod </w:t>
      </w:r>
      <w:r w:rsidR="00933264">
        <w:rPr>
          <w:rFonts w:ascii="Verdana" w:hAnsi="Verdana" w:cs="Georgia"/>
          <w:sz w:val="20"/>
          <w:lang w:val="cy-GB" w:eastAsia="en-GB"/>
        </w:rPr>
        <w:t>Fersiynau’r</w:t>
      </w:r>
      <w:r w:rsidR="00933264" w:rsidRPr="003023F0" w:rsidDel="00933264">
        <w:rPr>
          <w:rFonts w:ascii="Verdana" w:hAnsi="Verdana" w:cs="Georgia"/>
          <w:sz w:val="20"/>
          <w:lang w:val="cy-GB" w:eastAsia="en-GB"/>
        </w:rPr>
        <w:t xml:space="preserve"> </w:t>
      </w:r>
      <w:r w:rsidR="00E1257F" w:rsidRPr="003023F0">
        <w:rPr>
          <w:rFonts w:ascii="Verdana" w:hAnsi="Verdana" w:cs="Georgia"/>
          <w:sz w:val="20"/>
          <w:lang w:val="cy-GB" w:eastAsia="en-GB"/>
        </w:rPr>
        <w:t xml:space="preserve"> Ap</w:t>
      </w:r>
      <w:r w:rsidR="00EB281E" w:rsidRPr="003023F0">
        <w:rPr>
          <w:rFonts w:ascii="Verdana" w:hAnsi="Verdana" w:cs="Georgia"/>
          <w:sz w:val="20"/>
          <w:lang w:val="cy-GB" w:eastAsia="en-GB"/>
        </w:rPr>
        <w:t xml:space="preserve"> </w:t>
      </w:r>
      <w:r w:rsidR="00E1257F" w:rsidRPr="003023F0">
        <w:rPr>
          <w:rFonts w:ascii="Verdana" w:hAnsi="Verdana" w:cs="Georgia"/>
          <w:sz w:val="20"/>
          <w:lang w:val="cy-GB" w:eastAsia="en-GB"/>
        </w:rPr>
        <w:t xml:space="preserve">yn cael ei ddosbarthu'n unol â Chynllun </w:t>
      </w:r>
      <w:r w:rsidR="00933264">
        <w:rPr>
          <w:rFonts w:ascii="Verdana" w:hAnsi="Verdana" w:cs="Georgia"/>
          <w:sz w:val="20"/>
          <w:lang w:val="cy-GB" w:eastAsia="en-GB"/>
        </w:rPr>
        <w:t>Fersiynau’r</w:t>
      </w:r>
      <w:r w:rsidR="00933264" w:rsidRPr="003023F0" w:rsidDel="00933264">
        <w:rPr>
          <w:rFonts w:ascii="Verdana" w:hAnsi="Verdana" w:cs="Georgia"/>
          <w:sz w:val="20"/>
          <w:lang w:val="cy-GB" w:eastAsia="en-GB"/>
        </w:rPr>
        <w:t xml:space="preserve"> </w:t>
      </w:r>
      <w:r w:rsidR="00E1257F" w:rsidRPr="003023F0">
        <w:rPr>
          <w:rFonts w:ascii="Verdana" w:hAnsi="Verdana" w:cs="Georgia"/>
          <w:sz w:val="20"/>
          <w:lang w:val="cy-GB" w:eastAsia="en-GB"/>
        </w:rPr>
        <w:t xml:space="preserve"> Ap ac yn </w:t>
      </w:r>
      <w:r w:rsidR="00146419" w:rsidRPr="003023F0">
        <w:rPr>
          <w:rFonts w:ascii="Verdana" w:hAnsi="Verdana" w:cs="Georgia"/>
          <w:sz w:val="20"/>
          <w:lang w:val="cy-GB" w:eastAsia="en-GB"/>
        </w:rPr>
        <w:t xml:space="preserve">gwneud pop peth a phob gweithred sydd yn angenrheidiol i gynnal </w:t>
      </w:r>
      <w:r w:rsidR="00933264">
        <w:rPr>
          <w:rFonts w:ascii="Verdana" w:hAnsi="Verdana" w:cs="Georgia"/>
          <w:sz w:val="20"/>
          <w:lang w:val="cy-GB" w:eastAsia="en-GB"/>
        </w:rPr>
        <w:t>Fersiynau’r</w:t>
      </w:r>
      <w:r w:rsidR="00933264" w:rsidRPr="003023F0" w:rsidDel="00933264">
        <w:rPr>
          <w:rFonts w:ascii="Verdana" w:hAnsi="Verdana" w:cs="Georgia"/>
          <w:sz w:val="20"/>
          <w:lang w:val="cy-GB" w:eastAsia="en-GB"/>
        </w:rPr>
        <w:t xml:space="preserve"> </w:t>
      </w:r>
      <w:r w:rsidR="00783804" w:rsidRPr="003023F0">
        <w:rPr>
          <w:rFonts w:ascii="Verdana" w:hAnsi="Verdana" w:cs="Georgia"/>
          <w:sz w:val="20"/>
          <w:lang w:val="cy-GB" w:eastAsia="en-GB"/>
        </w:rPr>
        <w:t xml:space="preserve"> Ap</w:t>
      </w:r>
      <w:r w:rsidR="00146419" w:rsidRPr="003023F0">
        <w:rPr>
          <w:rFonts w:ascii="Verdana" w:hAnsi="Verdana" w:cs="Georgia"/>
          <w:sz w:val="20"/>
          <w:lang w:val="cy-GB" w:eastAsia="en-GB"/>
        </w:rPr>
        <w:t xml:space="preserve"> a bydd yn sicrhau </w:t>
      </w:r>
      <w:r w:rsidR="00AE1523" w:rsidRPr="003023F0">
        <w:rPr>
          <w:rFonts w:ascii="Verdana" w:hAnsi="Verdana" w:cs="Georgia"/>
          <w:sz w:val="20"/>
          <w:lang w:val="cy-GB" w:eastAsia="en-GB"/>
        </w:rPr>
        <w:t>bod gan d</w:t>
      </w:r>
      <w:r w:rsidR="00146419" w:rsidRPr="003023F0">
        <w:rPr>
          <w:rFonts w:ascii="Verdana" w:hAnsi="Verdana" w:cs="Georgia"/>
          <w:sz w:val="20"/>
          <w:lang w:val="cy-GB" w:eastAsia="en-GB"/>
        </w:rPr>
        <w:t>defnyddwyr yn y Deyrnas Unedig fynediad i</w:t>
      </w:r>
      <w:r w:rsidR="00933264">
        <w:rPr>
          <w:rFonts w:ascii="Verdana" w:hAnsi="Verdana" w:cs="Georgia"/>
          <w:sz w:val="20"/>
          <w:lang w:val="cy-GB" w:eastAsia="en-GB"/>
        </w:rPr>
        <w:t xml:space="preserve"> Fersiynau’r</w:t>
      </w:r>
      <w:r w:rsidR="00146419" w:rsidRPr="003023F0">
        <w:rPr>
          <w:rFonts w:ascii="Verdana" w:hAnsi="Verdana" w:cs="Georgia"/>
          <w:sz w:val="20"/>
          <w:lang w:val="cy-GB" w:eastAsia="en-GB"/>
        </w:rPr>
        <w:t xml:space="preserve"> Ap 24 awr y dydd yn ystod </w:t>
      </w:r>
      <w:r w:rsidR="00783804" w:rsidRPr="003023F0">
        <w:rPr>
          <w:rFonts w:ascii="Verdana" w:hAnsi="Verdana" w:cs="Georgia"/>
          <w:sz w:val="20"/>
          <w:lang w:val="cy-GB" w:eastAsia="en-GB"/>
        </w:rPr>
        <w:t xml:space="preserve">y </w:t>
      </w:r>
      <w:r w:rsidR="00146419" w:rsidRPr="003023F0">
        <w:rPr>
          <w:rFonts w:ascii="Verdana" w:hAnsi="Verdana" w:cs="Georgia"/>
          <w:sz w:val="20"/>
          <w:lang w:val="cy-GB" w:eastAsia="en-GB"/>
        </w:rPr>
        <w:t>Cyfnod yn ddarostyngedig yn unig i ddarparia</w:t>
      </w:r>
      <w:r w:rsidR="003B3BB3" w:rsidRPr="003023F0">
        <w:rPr>
          <w:rFonts w:ascii="Verdana" w:hAnsi="Verdana" w:cs="Georgia"/>
          <w:sz w:val="20"/>
          <w:lang w:val="cy-GB" w:eastAsia="en-GB"/>
        </w:rPr>
        <w:t>eth y Cytundeb Lefel Gwasanaeth</w:t>
      </w:r>
      <w:r w:rsidR="00EB281E" w:rsidRPr="003023F0">
        <w:rPr>
          <w:rFonts w:ascii="Verdana" w:hAnsi="Verdana" w:cs="Georgia"/>
          <w:sz w:val="20"/>
          <w:lang w:val="cy-GB" w:eastAsia="en-GB"/>
        </w:rPr>
        <w:t>;</w:t>
      </w:r>
      <w:r w:rsidR="00146419" w:rsidRPr="003023F0">
        <w:rPr>
          <w:rFonts w:ascii="Verdana" w:hAnsi="Verdana" w:cs="Georgia"/>
          <w:sz w:val="20"/>
          <w:lang w:val="cy-GB" w:eastAsia="en-GB"/>
        </w:rPr>
        <w:t xml:space="preserve">  </w:t>
      </w:r>
    </w:p>
    <w:p w14:paraId="3311A3A4" w14:textId="77777777" w:rsidR="00A9578A" w:rsidRPr="003023F0" w:rsidRDefault="00A9578A" w:rsidP="00A9578A">
      <w:pPr>
        <w:ind w:left="1440" w:hanging="731"/>
        <w:jc w:val="both"/>
        <w:rPr>
          <w:rFonts w:ascii="Verdana" w:hAnsi="Verdana" w:cs="Georgia"/>
          <w:sz w:val="20"/>
          <w:lang w:val="cy-GB"/>
        </w:rPr>
      </w:pPr>
    </w:p>
    <w:p w14:paraId="46BF9F19" w14:textId="090705CB" w:rsidR="00EB281E" w:rsidRDefault="007C056B" w:rsidP="001E43AD">
      <w:pPr>
        <w:autoSpaceDE w:val="0"/>
        <w:autoSpaceDN w:val="0"/>
        <w:adjustRightInd w:val="0"/>
        <w:ind w:left="1440" w:hanging="731"/>
        <w:jc w:val="both"/>
        <w:rPr>
          <w:rFonts w:ascii="Verdana" w:hAnsi="Verdana" w:cs="Georgia"/>
          <w:sz w:val="20"/>
          <w:lang w:val="cy-GB" w:eastAsia="en-GB"/>
        </w:rPr>
      </w:pPr>
      <w:r w:rsidRPr="005A4E8E">
        <w:rPr>
          <w:rFonts w:ascii="Verdana" w:hAnsi="Verdana" w:cs="Georgia"/>
          <w:sz w:val="20"/>
          <w:lang w:val="cy-GB" w:eastAsia="en-GB"/>
        </w:rPr>
        <w:t>2.</w:t>
      </w:r>
      <w:r w:rsidR="00AE1523" w:rsidRPr="005A4E8E">
        <w:rPr>
          <w:rFonts w:ascii="Verdana" w:hAnsi="Verdana" w:cs="Georgia"/>
          <w:sz w:val="20"/>
          <w:lang w:val="cy-GB" w:eastAsia="en-GB"/>
        </w:rPr>
        <w:t>2</w:t>
      </w:r>
      <w:r w:rsidRPr="005A4E8E">
        <w:rPr>
          <w:rFonts w:ascii="Verdana" w:hAnsi="Verdana" w:cs="Georgia"/>
          <w:sz w:val="20"/>
          <w:lang w:val="cy-GB" w:eastAsia="en-GB"/>
        </w:rPr>
        <w:t>.</w:t>
      </w:r>
      <w:r w:rsidR="00B80194">
        <w:rPr>
          <w:rFonts w:ascii="Verdana" w:hAnsi="Verdana" w:cs="Georgia"/>
          <w:sz w:val="20"/>
          <w:lang w:val="cy-GB" w:eastAsia="en-GB"/>
        </w:rPr>
        <w:t>3</w:t>
      </w:r>
      <w:r w:rsidRPr="003023F0">
        <w:rPr>
          <w:rFonts w:ascii="Verdana" w:hAnsi="Verdana" w:cs="Georgia"/>
          <w:b/>
          <w:sz w:val="20"/>
          <w:lang w:val="cy-GB" w:eastAsia="en-GB"/>
        </w:rPr>
        <w:tab/>
      </w:r>
      <w:r w:rsidR="00EB281E" w:rsidRPr="003023F0">
        <w:rPr>
          <w:rFonts w:ascii="Verdana" w:hAnsi="Verdana" w:cs="Georgia"/>
          <w:b/>
          <w:sz w:val="20"/>
          <w:lang w:val="cy-GB" w:eastAsia="en-GB"/>
        </w:rPr>
        <w:t>Cynnal a Diweddaru:</w:t>
      </w:r>
      <w:r w:rsidR="00EB281E" w:rsidRPr="003023F0">
        <w:rPr>
          <w:rFonts w:ascii="Verdana" w:hAnsi="Verdana" w:cs="Georgia"/>
          <w:sz w:val="20"/>
          <w:lang w:val="cy-GB" w:eastAsia="en-GB"/>
        </w:rPr>
        <w:t xml:space="preserve"> Bydd y Cyflenwr yn gwneud unrhyw newidiada</w:t>
      </w:r>
      <w:r w:rsidR="0033266E" w:rsidRPr="003023F0">
        <w:rPr>
          <w:rFonts w:ascii="Verdana" w:hAnsi="Verdana" w:cs="Georgia"/>
          <w:sz w:val="20"/>
          <w:lang w:val="cy-GB" w:eastAsia="en-GB"/>
        </w:rPr>
        <w:t>u perthnasol i</w:t>
      </w:r>
      <w:r w:rsidR="003279FB" w:rsidRPr="003279FB">
        <w:rPr>
          <w:rFonts w:ascii="Verdana" w:hAnsi="Verdana" w:cs="Georgia"/>
          <w:sz w:val="20"/>
          <w:lang w:val="cy-GB" w:eastAsia="en-GB"/>
        </w:rPr>
        <w:t xml:space="preserve">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33266E" w:rsidRPr="003023F0">
        <w:rPr>
          <w:rFonts w:ascii="Verdana" w:hAnsi="Verdana" w:cs="Georgia"/>
          <w:sz w:val="20"/>
          <w:lang w:val="cy-GB" w:eastAsia="en-GB"/>
        </w:rPr>
        <w:t xml:space="preserve"> Ap</w:t>
      </w:r>
      <w:r w:rsidRPr="003023F0">
        <w:rPr>
          <w:rFonts w:ascii="Verdana" w:hAnsi="Verdana" w:cs="Georgia"/>
          <w:sz w:val="20"/>
          <w:lang w:val="cy-GB" w:eastAsia="en-GB"/>
        </w:rPr>
        <w:t xml:space="preserve">, yn ôl y gofyn, </w:t>
      </w:r>
      <w:r w:rsidR="00EB281E" w:rsidRPr="003023F0">
        <w:rPr>
          <w:rFonts w:ascii="Verdana" w:hAnsi="Verdana" w:cs="Georgia"/>
          <w:sz w:val="20"/>
          <w:lang w:val="cy-GB" w:eastAsia="en-GB"/>
        </w:rPr>
        <w:t xml:space="preserve">er mwyn cywiro unrhyw </w:t>
      </w:r>
      <w:r w:rsidR="0036152C" w:rsidRPr="003023F0">
        <w:rPr>
          <w:rFonts w:ascii="Verdana" w:hAnsi="Verdana" w:cs="Georgia"/>
          <w:sz w:val="20"/>
          <w:lang w:val="cy-GB" w:eastAsia="en-GB"/>
        </w:rPr>
        <w:t xml:space="preserve">Nam yn unol â'r </w:t>
      </w:r>
      <w:r w:rsidR="0033266E" w:rsidRPr="003023F0">
        <w:rPr>
          <w:rFonts w:ascii="Verdana" w:hAnsi="Verdana" w:cs="Georgia"/>
          <w:sz w:val="20"/>
          <w:lang w:val="cy-GB" w:eastAsia="en-GB"/>
        </w:rPr>
        <w:t xml:space="preserve">Cytundeb Lefel Gwasanaeth </w:t>
      </w:r>
      <w:r w:rsidR="0036152C" w:rsidRPr="003023F0">
        <w:rPr>
          <w:rFonts w:ascii="Verdana" w:hAnsi="Verdana" w:cs="Georgia"/>
          <w:sz w:val="20"/>
          <w:lang w:val="cy-GB" w:eastAsia="en-GB"/>
        </w:rPr>
        <w:t xml:space="preserve">ac er mwyn sicrhau bod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36152C" w:rsidRPr="003023F0">
        <w:rPr>
          <w:rFonts w:ascii="Verdana" w:hAnsi="Verdana" w:cs="Georgia"/>
          <w:sz w:val="20"/>
          <w:lang w:val="cy-GB" w:eastAsia="en-GB"/>
        </w:rPr>
        <w:t xml:space="preserve"> Ap yn weithredol ar unrhyw ddiweddariad i'r Systemau Gweinyddu</w:t>
      </w:r>
      <w:r w:rsidR="001D7838" w:rsidRPr="003023F0">
        <w:rPr>
          <w:rFonts w:ascii="Verdana" w:hAnsi="Verdana" w:cs="Georgia"/>
          <w:sz w:val="20"/>
          <w:lang w:val="cy-GB" w:eastAsia="en-GB"/>
        </w:rPr>
        <w:t>;</w:t>
      </w:r>
      <w:r w:rsidR="0036152C" w:rsidRPr="003023F0">
        <w:rPr>
          <w:rFonts w:ascii="Verdana" w:hAnsi="Verdana" w:cs="Georgia"/>
          <w:sz w:val="20"/>
          <w:lang w:val="cy-GB" w:eastAsia="en-GB"/>
        </w:rPr>
        <w:t xml:space="preserve"> </w:t>
      </w:r>
    </w:p>
    <w:p w14:paraId="404757BA" w14:textId="77777777" w:rsidR="005A4E8E" w:rsidRPr="003023F0" w:rsidRDefault="005A4E8E" w:rsidP="005A4E8E">
      <w:pPr>
        <w:autoSpaceDE w:val="0"/>
        <w:autoSpaceDN w:val="0"/>
        <w:adjustRightInd w:val="0"/>
        <w:jc w:val="both"/>
        <w:rPr>
          <w:rFonts w:ascii="Verdana" w:hAnsi="Verdana" w:cs="Georgia"/>
          <w:sz w:val="20"/>
          <w:lang w:val="cy-GB" w:eastAsia="en-GB"/>
        </w:rPr>
      </w:pPr>
    </w:p>
    <w:p w14:paraId="0BFD45A7" w14:textId="77777777" w:rsidR="001D7838" w:rsidRPr="003023F0" w:rsidRDefault="003B3BB3" w:rsidP="001E43AD">
      <w:pPr>
        <w:autoSpaceDE w:val="0"/>
        <w:autoSpaceDN w:val="0"/>
        <w:adjustRightInd w:val="0"/>
        <w:ind w:left="1440" w:hanging="731"/>
        <w:jc w:val="both"/>
        <w:rPr>
          <w:rFonts w:ascii="Verdana" w:hAnsi="Verdana" w:cs="Georgia"/>
          <w:b/>
          <w:sz w:val="20"/>
          <w:lang w:val="cy-GB" w:eastAsia="en-GB"/>
        </w:rPr>
      </w:pPr>
      <w:r w:rsidRPr="005A4E8E">
        <w:rPr>
          <w:rFonts w:ascii="Verdana" w:hAnsi="Verdana" w:cs="Georgia"/>
          <w:sz w:val="20"/>
          <w:lang w:val="cy-GB" w:eastAsia="en-GB"/>
        </w:rPr>
        <w:t>2.</w:t>
      </w:r>
      <w:r w:rsidR="00AE1523" w:rsidRPr="005A4E8E">
        <w:rPr>
          <w:rFonts w:ascii="Verdana" w:hAnsi="Verdana" w:cs="Georgia"/>
          <w:sz w:val="20"/>
          <w:lang w:val="cy-GB" w:eastAsia="en-GB"/>
        </w:rPr>
        <w:t>2</w:t>
      </w:r>
      <w:r w:rsidRPr="005A4E8E">
        <w:rPr>
          <w:rFonts w:ascii="Verdana" w:hAnsi="Verdana" w:cs="Georgia"/>
          <w:sz w:val="20"/>
          <w:lang w:val="cy-GB" w:eastAsia="en-GB"/>
        </w:rPr>
        <w:t>.</w:t>
      </w:r>
      <w:r w:rsidR="00C414DE">
        <w:rPr>
          <w:rFonts w:ascii="Verdana" w:hAnsi="Verdana" w:cs="Georgia"/>
          <w:sz w:val="20"/>
          <w:lang w:val="cy-GB" w:eastAsia="en-GB"/>
        </w:rPr>
        <w:t>4</w:t>
      </w:r>
      <w:r w:rsidR="00EB281E" w:rsidRPr="005A4E8E">
        <w:rPr>
          <w:rFonts w:ascii="Verdana" w:hAnsi="Verdana" w:cs="Georgia"/>
          <w:sz w:val="20"/>
          <w:lang w:val="cy-GB" w:eastAsia="en-GB"/>
        </w:rPr>
        <w:tab/>
      </w:r>
      <w:r w:rsidR="005A4E8E" w:rsidRPr="00C414DE">
        <w:rPr>
          <w:rFonts w:ascii="Verdana" w:hAnsi="Verdana" w:cs="Georgia"/>
          <w:b/>
          <w:bCs/>
          <w:sz w:val="20"/>
          <w:lang w:val="cy-GB" w:eastAsia="en-GB"/>
        </w:rPr>
        <w:t xml:space="preserve">Meddalwedd:  </w:t>
      </w:r>
      <w:r w:rsidR="005A4E8E" w:rsidRPr="00C414DE">
        <w:rPr>
          <w:rFonts w:ascii="Verdana" w:hAnsi="Verdana" w:cs="Georgia"/>
          <w:sz w:val="20"/>
          <w:lang w:val="cy-GB" w:eastAsia="en-GB"/>
        </w:rPr>
        <w:t>Bydd y Cyflenwr, ar ei gost a’i draul ei hun, yn caffael ar gopïau o’r holl gyfryw</w:t>
      </w:r>
      <w:r w:rsidR="005A4E8E" w:rsidRPr="003023F0">
        <w:rPr>
          <w:rFonts w:ascii="Verdana" w:hAnsi="Verdana" w:cs="Georgia"/>
          <w:sz w:val="20"/>
          <w:lang w:val="cy-GB" w:eastAsia="en-GB"/>
        </w:rPr>
        <w:t xml:space="preserve"> Feddalwedd Trydydd Parti a chreu a darparu holl gyfryw Feddalwedd y Cyflenwr sydd yn angenrheidiol ar gyfer darpariaeth briodol o’r holl Wasanaethau o dan y Cytundeb hwn a bydd yn sicrhau bod yr holl Feddalwedd Trydydd Parti a Meddalwedd y Cyflenwr yn cydymffurfio a gofynion </w:t>
      </w:r>
      <w:r w:rsidR="005A4E8E" w:rsidRPr="00C414DE">
        <w:rPr>
          <w:rFonts w:ascii="Verdana" w:hAnsi="Verdana" w:cs="Georgia"/>
          <w:sz w:val="20"/>
          <w:lang w:val="cy-GB" w:eastAsia="en-GB"/>
        </w:rPr>
        <w:t>Cymal 4.  Yn</w:t>
      </w:r>
      <w:r w:rsidR="005A4E8E" w:rsidRPr="003023F0">
        <w:rPr>
          <w:rFonts w:ascii="Verdana" w:hAnsi="Verdana" w:cs="Georgia"/>
          <w:sz w:val="20"/>
          <w:lang w:val="cy-GB" w:eastAsia="en-GB"/>
        </w:rPr>
        <w:t xml:space="preserve"> achos unrhyw Feddalwedd Trydydd Parti, bydd y Cyflenwr (o</w:t>
      </w:r>
      <w:r w:rsidR="005A4E8E">
        <w:rPr>
          <w:rFonts w:ascii="Verdana" w:hAnsi="Verdana" w:cs="Georgia"/>
          <w:sz w:val="20"/>
          <w:lang w:val="cy-GB" w:eastAsia="en-GB"/>
        </w:rPr>
        <w:t>ni</w:t>
      </w:r>
      <w:r w:rsidR="005A4E8E" w:rsidRPr="003023F0">
        <w:rPr>
          <w:rFonts w:ascii="Verdana" w:hAnsi="Verdana" w:cs="Georgia"/>
          <w:sz w:val="20"/>
          <w:lang w:val="cy-GB" w:eastAsia="en-GB"/>
        </w:rPr>
        <w:t xml:space="preserve"> </w:t>
      </w:r>
      <w:r w:rsidR="005A4E8E">
        <w:rPr>
          <w:rFonts w:ascii="Verdana" w:hAnsi="Verdana" w:cs="Georgia"/>
          <w:sz w:val="20"/>
          <w:lang w:val="cy-GB" w:eastAsia="en-GB"/>
        </w:rPr>
        <w:t>ch</w:t>
      </w:r>
      <w:r w:rsidR="005A4E8E" w:rsidRPr="003023F0">
        <w:rPr>
          <w:rFonts w:ascii="Verdana" w:hAnsi="Verdana" w:cs="Georgia"/>
          <w:sz w:val="20"/>
          <w:lang w:val="cy-GB" w:eastAsia="en-GB"/>
        </w:rPr>
        <w:t>ytunir yn bendant fel arall yn ysgrifenedig gan S4C) yn caffael y cyfryw  ar y fath de</w:t>
      </w:r>
      <w:r w:rsidR="005A4E8E">
        <w:rPr>
          <w:rFonts w:ascii="Verdana" w:hAnsi="Verdana" w:cs="Georgia"/>
          <w:sz w:val="20"/>
          <w:lang w:val="cy-GB" w:eastAsia="en-GB"/>
        </w:rPr>
        <w:t>lerau</w:t>
      </w:r>
      <w:r w:rsidR="005A4E8E" w:rsidRPr="003023F0">
        <w:rPr>
          <w:rFonts w:ascii="Verdana" w:hAnsi="Verdana" w:cs="Georgia"/>
          <w:sz w:val="20"/>
          <w:lang w:val="cy-GB" w:eastAsia="en-GB"/>
        </w:rPr>
        <w:t xml:space="preserve"> sydd yn ei alluogi i ddarparu'r Gwasanaethau o dan y Cytundeb hwn heb gyfyngiad ac a fydd yn galluogi S4C neu ei isgontractwyr i drwyddedu'r cyfryw Feddalwedd Trydydd Parti yn uniongyrchol o’r trydydd parti hwnnw ar ddiwedd neu derfyn y Cytundeb hwn</w:t>
      </w:r>
      <w:r w:rsidR="005A4E8E">
        <w:rPr>
          <w:rFonts w:ascii="Verdana" w:hAnsi="Verdana" w:cs="Georgia"/>
          <w:sz w:val="20"/>
          <w:lang w:val="cy-GB" w:eastAsia="en-GB"/>
        </w:rPr>
        <w:t>; ac</w:t>
      </w:r>
    </w:p>
    <w:p w14:paraId="0E65CB4C" w14:textId="77777777" w:rsidR="001D7838" w:rsidRPr="003023F0" w:rsidRDefault="001D7838" w:rsidP="001E43AD">
      <w:pPr>
        <w:autoSpaceDE w:val="0"/>
        <w:autoSpaceDN w:val="0"/>
        <w:adjustRightInd w:val="0"/>
        <w:ind w:left="1440" w:hanging="731"/>
        <w:jc w:val="both"/>
        <w:rPr>
          <w:rFonts w:ascii="Verdana" w:hAnsi="Verdana" w:cs="Georgia"/>
          <w:b/>
          <w:sz w:val="20"/>
          <w:lang w:val="cy-GB" w:eastAsia="en-GB"/>
        </w:rPr>
      </w:pPr>
    </w:p>
    <w:p w14:paraId="7234DBDA" w14:textId="589032F9" w:rsidR="001E43AD" w:rsidRPr="003023F0" w:rsidRDefault="003B3BB3" w:rsidP="001E43AD">
      <w:pPr>
        <w:autoSpaceDE w:val="0"/>
        <w:autoSpaceDN w:val="0"/>
        <w:adjustRightInd w:val="0"/>
        <w:ind w:left="1440" w:hanging="731"/>
        <w:jc w:val="both"/>
        <w:rPr>
          <w:rFonts w:ascii="Verdana" w:hAnsi="Verdana" w:cs="Georgia"/>
          <w:sz w:val="20"/>
          <w:lang w:val="cy-GB" w:eastAsia="en-GB"/>
        </w:rPr>
      </w:pPr>
      <w:r w:rsidRPr="005A4E8E">
        <w:rPr>
          <w:rFonts w:ascii="Verdana" w:hAnsi="Verdana" w:cs="Georgia"/>
          <w:sz w:val="20"/>
          <w:lang w:val="cy-GB" w:eastAsia="en-GB"/>
        </w:rPr>
        <w:t>2.</w:t>
      </w:r>
      <w:r w:rsidR="00AE1523" w:rsidRPr="005A4E8E">
        <w:rPr>
          <w:rFonts w:ascii="Verdana" w:hAnsi="Verdana" w:cs="Georgia"/>
          <w:sz w:val="20"/>
          <w:lang w:val="cy-GB" w:eastAsia="en-GB"/>
        </w:rPr>
        <w:t>2</w:t>
      </w:r>
      <w:r w:rsidRPr="005A4E8E">
        <w:rPr>
          <w:rFonts w:ascii="Verdana" w:hAnsi="Verdana" w:cs="Georgia"/>
          <w:sz w:val="20"/>
          <w:lang w:val="cy-GB" w:eastAsia="en-GB"/>
        </w:rPr>
        <w:t>.</w:t>
      </w:r>
      <w:r w:rsidR="00C414DE">
        <w:rPr>
          <w:rFonts w:ascii="Verdana" w:hAnsi="Verdana" w:cs="Georgia"/>
          <w:sz w:val="20"/>
          <w:lang w:val="cy-GB" w:eastAsia="en-GB"/>
        </w:rPr>
        <w:t>5</w:t>
      </w:r>
      <w:r w:rsidR="001D7838" w:rsidRPr="003023F0">
        <w:rPr>
          <w:rFonts w:ascii="Verdana" w:hAnsi="Verdana" w:cs="Georgia"/>
          <w:b/>
          <w:sz w:val="20"/>
          <w:lang w:val="cy-GB" w:eastAsia="en-GB"/>
        </w:rPr>
        <w:tab/>
      </w:r>
      <w:r w:rsidR="005A4E8E" w:rsidRPr="00C414DE">
        <w:rPr>
          <w:rFonts w:ascii="Verdana" w:hAnsi="Verdana" w:cs="Georgia"/>
          <w:b/>
          <w:sz w:val="20"/>
          <w:lang w:val="cy-GB" w:eastAsia="en-GB"/>
        </w:rPr>
        <w:t xml:space="preserve">Adroddiadau: </w:t>
      </w:r>
      <w:r w:rsidR="005A4E8E" w:rsidRPr="00C414DE">
        <w:rPr>
          <w:rFonts w:ascii="Verdana" w:hAnsi="Verdana" w:cs="Georgia"/>
          <w:sz w:val="20"/>
          <w:lang w:val="cy-GB" w:eastAsia="en-GB"/>
        </w:rPr>
        <w:t>Bydd</w:t>
      </w:r>
      <w:r w:rsidR="005A4E8E" w:rsidRPr="005A4E8E">
        <w:rPr>
          <w:rFonts w:ascii="Verdana" w:hAnsi="Verdana" w:cs="Georgia"/>
          <w:sz w:val="20"/>
          <w:lang w:val="cy-GB" w:eastAsia="en-GB"/>
        </w:rPr>
        <w:t xml:space="preserve"> y Cyflenwr yn darparu adroddiadau yn cadarnhau gwybodaeth dienw am ddefnydd o</w:t>
      </w:r>
      <w:r w:rsidR="003279FB">
        <w:rPr>
          <w:rFonts w:ascii="Verdana" w:hAnsi="Verdana" w:cs="Georgia"/>
          <w:sz w:val="20"/>
          <w:lang w:val="cy-GB" w:eastAsia="en-GB"/>
        </w:rPr>
        <w:t xml:space="preserve"> Fersiynau’r</w:t>
      </w:r>
      <w:r w:rsidR="005A4E8E" w:rsidRPr="005A4E8E">
        <w:rPr>
          <w:rFonts w:ascii="Verdana" w:hAnsi="Verdana" w:cs="Georgia"/>
          <w:sz w:val="20"/>
          <w:lang w:val="cy-GB" w:eastAsia="en-GB"/>
        </w:rPr>
        <w:t xml:space="preserve"> Ap</w:t>
      </w:r>
      <w:r w:rsidR="00C414DE">
        <w:rPr>
          <w:rFonts w:ascii="Verdana" w:hAnsi="Verdana" w:cs="Georgia"/>
          <w:sz w:val="20"/>
          <w:lang w:val="cy-GB" w:eastAsia="en-GB"/>
        </w:rPr>
        <w:t xml:space="preserve"> gan gynnwys</w:t>
      </w:r>
      <w:r w:rsidR="005A4E8E" w:rsidRPr="005A4E8E">
        <w:rPr>
          <w:rFonts w:ascii="Verdana" w:hAnsi="Verdana" w:cs="Georgia"/>
          <w:sz w:val="20"/>
          <w:lang w:val="cy-GB" w:eastAsia="en-GB"/>
        </w:rPr>
        <w:t xml:space="preserve"> sut y defnyddir </w:t>
      </w:r>
      <w:r w:rsidR="003279FB">
        <w:rPr>
          <w:rFonts w:ascii="Verdana" w:hAnsi="Verdana" w:cs="Georgia"/>
          <w:sz w:val="20"/>
          <w:lang w:val="cy-GB" w:eastAsia="en-GB"/>
        </w:rPr>
        <w:t>Fersiynau’r</w:t>
      </w:r>
      <w:r w:rsidR="003279FB" w:rsidRPr="005A4E8E" w:rsidDel="003279FB">
        <w:rPr>
          <w:rFonts w:ascii="Verdana" w:hAnsi="Verdana" w:cs="Georgia"/>
          <w:sz w:val="20"/>
          <w:lang w:val="cy-GB" w:eastAsia="en-GB"/>
        </w:rPr>
        <w:t xml:space="preserve"> </w:t>
      </w:r>
      <w:r w:rsidR="005A4E8E" w:rsidRPr="005A4E8E">
        <w:rPr>
          <w:rFonts w:ascii="Verdana" w:hAnsi="Verdana" w:cs="Georgia"/>
          <w:sz w:val="20"/>
          <w:lang w:val="cy-GB" w:eastAsia="en-GB"/>
        </w:rPr>
        <w:t xml:space="preserve"> Ap gan y sawl sydd </w:t>
      </w:r>
      <w:r w:rsidR="00445E55">
        <w:rPr>
          <w:rFonts w:ascii="Verdana" w:hAnsi="Verdana" w:cs="Georgia"/>
          <w:sz w:val="20"/>
          <w:lang w:val="cy-GB" w:eastAsia="en-GB"/>
        </w:rPr>
        <w:t>yn ei ddefnyddio</w:t>
      </w:r>
      <w:r w:rsidR="005A4E8E" w:rsidRPr="005A4E8E">
        <w:rPr>
          <w:rFonts w:ascii="Verdana" w:hAnsi="Verdana" w:cs="Georgia"/>
          <w:sz w:val="20"/>
          <w:lang w:val="cy-GB" w:eastAsia="en-GB"/>
        </w:rPr>
        <w:t>, trwy gydol y Cyfnod yn unol ag Atodlen 1</w:t>
      </w:r>
      <w:r w:rsidR="005A4E8E">
        <w:rPr>
          <w:rFonts w:ascii="Verdana" w:hAnsi="Verdana" w:cs="Georgia"/>
          <w:sz w:val="20"/>
          <w:lang w:val="cy-GB" w:eastAsia="en-GB"/>
        </w:rPr>
        <w:t>.</w:t>
      </w:r>
    </w:p>
    <w:p w14:paraId="70E331B4" w14:textId="77777777" w:rsidR="005A53EB" w:rsidRPr="003023F0" w:rsidRDefault="005A53EB" w:rsidP="005A53EB">
      <w:pPr>
        <w:autoSpaceDE w:val="0"/>
        <w:autoSpaceDN w:val="0"/>
        <w:adjustRightInd w:val="0"/>
        <w:jc w:val="both"/>
        <w:rPr>
          <w:rFonts w:ascii="Verdana" w:hAnsi="Verdana" w:cs="Georgia"/>
          <w:sz w:val="20"/>
          <w:lang w:val="cy-GB" w:eastAsia="en-GB"/>
        </w:rPr>
      </w:pPr>
      <w:bookmarkStart w:id="5" w:name="_Hlk13498052"/>
      <w:bookmarkEnd w:id="4"/>
    </w:p>
    <w:p w14:paraId="56F6BBCD" w14:textId="77777777" w:rsidR="005A53EB" w:rsidRPr="003023F0" w:rsidRDefault="008D6DF7" w:rsidP="005A53EB">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2.</w:t>
      </w:r>
      <w:r w:rsidR="00C414DE">
        <w:rPr>
          <w:rFonts w:ascii="Verdana" w:hAnsi="Verdana" w:cs="Georgia"/>
          <w:sz w:val="20"/>
          <w:lang w:val="cy-GB" w:eastAsia="en-GB"/>
        </w:rPr>
        <w:t>3</w:t>
      </w:r>
      <w:r w:rsidRPr="003023F0">
        <w:rPr>
          <w:rFonts w:ascii="Verdana" w:hAnsi="Verdana" w:cs="Georgia"/>
          <w:sz w:val="20"/>
          <w:lang w:val="cy-GB" w:eastAsia="en-GB"/>
        </w:rPr>
        <w:tab/>
        <w:t xml:space="preserve">Mae’r Cyflenwr yn ymrwymo i </w:t>
      </w:r>
      <w:r w:rsidR="00301F96" w:rsidRPr="003023F0">
        <w:rPr>
          <w:rFonts w:ascii="Verdana" w:hAnsi="Verdana" w:cs="Georgia"/>
          <w:sz w:val="20"/>
          <w:lang w:val="cy-GB" w:eastAsia="en-GB"/>
        </w:rPr>
        <w:t>hysbysu</w:t>
      </w:r>
      <w:r w:rsidR="00CF4C12">
        <w:rPr>
          <w:rFonts w:ascii="Verdana" w:hAnsi="Verdana" w:cs="Georgia"/>
          <w:sz w:val="20"/>
          <w:lang w:val="cy-GB" w:eastAsia="en-GB"/>
        </w:rPr>
        <w:t xml:space="preserve"> Cynrychiolydd S4C</w:t>
      </w:r>
      <w:r w:rsidRPr="003023F0">
        <w:rPr>
          <w:rFonts w:ascii="Verdana" w:hAnsi="Verdana" w:cs="Georgia"/>
          <w:sz w:val="20"/>
          <w:lang w:val="cy-GB" w:eastAsia="en-GB"/>
        </w:rPr>
        <w:t xml:space="preserve"> </w:t>
      </w:r>
      <w:r w:rsidR="00301F96" w:rsidRPr="003023F0">
        <w:rPr>
          <w:rFonts w:ascii="Verdana" w:hAnsi="Verdana" w:cs="Georgia"/>
          <w:sz w:val="20"/>
          <w:lang w:val="cy-GB" w:eastAsia="en-GB"/>
        </w:rPr>
        <w:t xml:space="preserve">yn ysgrifenedig </w:t>
      </w:r>
      <w:r w:rsidRPr="003023F0">
        <w:rPr>
          <w:rFonts w:ascii="Verdana" w:hAnsi="Verdana" w:cs="Georgia"/>
          <w:sz w:val="20"/>
          <w:lang w:val="cy-GB" w:eastAsia="en-GB"/>
        </w:rPr>
        <w:t xml:space="preserve">yn syth os ar unrhyw adeg ac am unrhyw reswm y mae’n ymddangos y gall cwblhau unrhyw garreg filltir </w:t>
      </w:r>
      <w:r w:rsidR="004D3229" w:rsidRPr="003023F0">
        <w:rPr>
          <w:rFonts w:ascii="Verdana" w:hAnsi="Verdana" w:cs="Georgia"/>
          <w:sz w:val="20"/>
          <w:lang w:val="cy-GB" w:eastAsia="en-GB"/>
        </w:rPr>
        <w:t>y</w:t>
      </w:r>
      <w:r w:rsidRPr="003023F0">
        <w:rPr>
          <w:rFonts w:ascii="Verdana" w:hAnsi="Verdana" w:cs="Georgia"/>
          <w:sz w:val="20"/>
          <w:lang w:val="cy-GB" w:eastAsia="en-GB"/>
        </w:rPr>
        <w:t>'i nodir yn yr Amserlen Waith gael ei ohirio y tu hwnt i’r dyddiad cwblh</w:t>
      </w:r>
      <w:r w:rsidR="00783804" w:rsidRPr="003023F0">
        <w:rPr>
          <w:rFonts w:ascii="Verdana" w:hAnsi="Verdana" w:cs="Georgia"/>
          <w:sz w:val="20"/>
          <w:lang w:val="cy-GB" w:eastAsia="en-GB"/>
        </w:rPr>
        <w:t xml:space="preserve">au sy’n berthnasol iddi.  Bydd </w:t>
      </w:r>
      <w:r w:rsidRPr="003023F0">
        <w:rPr>
          <w:rFonts w:ascii="Verdana" w:hAnsi="Verdana" w:cs="Georgia"/>
          <w:sz w:val="20"/>
          <w:lang w:val="cy-GB" w:eastAsia="en-GB"/>
        </w:rPr>
        <w:t>unrhyw rybudd o’r fath yn nodi'r rhesymau am unrhyw fethiant tebygol i gwrdd â’r cyfryw ddyddiad cwblhau.</w:t>
      </w:r>
    </w:p>
    <w:bookmarkEnd w:id="5"/>
    <w:p w14:paraId="528F9996" w14:textId="77777777" w:rsidR="001E43AD" w:rsidRPr="003023F0" w:rsidRDefault="001E43AD" w:rsidP="001E43AD">
      <w:pPr>
        <w:autoSpaceDE w:val="0"/>
        <w:autoSpaceDN w:val="0"/>
        <w:adjustRightInd w:val="0"/>
        <w:ind w:left="720" w:hanging="720"/>
        <w:rPr>
          <w:rFonts w:ascii="Verdana" w:hAnsi="Verdana" w:cs="Georgia"/>
          <w:sz w:val="20"/>
          <w:lang w:val="cy-GB" w:eastAsia="en-GB"/>
        </w:rPr>
      </w:pPr>
    </w:p>
    <w:p w14:paraId="6A0401D5" w14:textId="10CF58A1" w:rsidR="001E43AD" w:rsidRPr="003023F0" w:rsidRDefault="001E43AD" w:rsidP="001E43AD">
      <w:pPr>
        <w:autoSpaceDE w:val="0"/>
        <w:autoSpaceDN w:val="0"/>
        <w:adjustRightInd w:val="0"/>
        <w:jc w:val="both"/>
        <w:rPr>
          <w:rFonts w:ascii="Verdana" w:hAnsi="Verdana" w:cs="Georgia"/>
          <w:b/>
          <w:bCs/>
          <w:sz w:val="20"/>
          <w:u w:val="single"/>
          <w:lang w:val="cy-GB" w:eastAsia="en-GB"/>
        </w:rPr>
      </w:pPr>
      <w:r w:rsidRPr="003023F0">
        <w:rPr>
          <w:rFonts w:ascii="Verdana" w:hAnsi="Verdana" w:cs="Georgia"/>
          <w:sz w:val="20"/>
          <w:lang w:val="cy-GB" w:eastAsia="en-GB"/>
        </w:rPr>
        <w:t>3.</w:t>
      </w:r>
      <w:r w:rsidRPr="003023F0">
        <w:rPr>
          <w:rFonts w:ascii="Verdana" w:hAnsi="Verdana" w:cs="Georgia"/>
          <w:sz w:val="20"/>
          <w:lang w:val="cy-GB" w:eastAsia="en-GB"/>
        </w:rPr>
        <w:tab/>
      </w:r>
      <w:r w:rsidRPr="00484222">
        <w:rPr>
          <w:rFonts w:ascii="Verdana" w:hAnsi="Verdana" w:cs="Georgia"/>
          <w:b/>
          <w:bCs/>
          <w:sz w:val="20"/>
          <w:u w:val="single"/>
          <w:lang w:val="cy-GB" w:eastAsia="en-GB"/>
        </w:rPr>
        <w:t xml:space="preserve">Cynnwys </w:t>
      </w:r>
      <w:r w:rsidR="003279FB" w:rsidRPr="00484222">
        <w:rPr>
          <w:rFonts w:ascii="Verdana" w:hAnsi="Verdana" w:cs="Georgia"/>
          <w:b/>
          <w:bCs/>
          <w:sz w:val="20"/>
          <w:u w:val="single"/>
          <w:lang w:val="cy-GB" w:eastAsia="en-GB"/>
        </w:rPr>
        <w:t>Fersiynau’r</w:t>
      </w:r>
      <w:r w:rsidR="003279FB" w:rsidRPr="00484222" w:rsidDel="003279FB">
        <w:rPr>
          <w:rFonts w:ascii="Verdana" w:hAnsi="Verdana" w:cs="Georgia"/>
          <w:b/>
          <w:bCs/>
          <w:sz w:val="20"/>
          <w:u w:val="single"/>
          <w:lang w:val="cy-GB" w:eastAsia="en-GB"/>
        </w:rPr>
        <w:t xml:space="preserve"> </w:t>
      </w:r>
      <w:r w:rsidR="00D978BA" w:rsidRPr="00484222">
        <w:rPr>
          <w:rFonts w:ascii="Verdana" w:hAnsi="Verdana" w:cs="Georgia"/>
          <w:b/>
          <w:bCs/>
          <w:sz w:val="20"/>
          <w:u w:val="single"/>
          <w:lang w:val="cy-GB" w:eastAsia="en-GB"/>
        </w:rPr>
        <w:t xml:space="preserve"> Ap</w:t>
      </w:r>
      <w:r w:rsidRPr="00484222">
        <w:rPr>
          <w:rFonts w:ascii="Verdana" w:hAnsi="Verdana" w:cs="Georgia"/>
          <w:b/>
          <w:bCs/>
          <w:sz w:val="20"/>
          <w:u w:val="single"/>
          <w:lang w:val="cy-GB" w:eastAsia="en-GB"/>
        </w:rPr>
        <w:t xml:space="preserve"> a </w:t>
      </w:r>
      <w:r w:rsidR="008B0A9F" w:rsidRPr="00484222">
        <w:rPr>
          <w:rFonts w:ascii="Verdana" w:hAnsi="Verdana" w:cs="Georgia"/>
          <w:b/>
          <w:bCs/>
          <w:sz w:val="20"/>
          <w:u w:val="single"/>
          <w:lang w:val="cy-GB" w:eastAsia="en-GB"/>
        </w:rPr>
        <w:t>Phrofion Derbyn</w:t>
      </w:r>
      <w:r w:rsidR="008B0A9F" w:rsidRPr="003023F0">
        <w:rPr>
          <w:rFonts w:ascii="Verdana" w:hAnsi="Verdana" w:cs="Georgia"/>
          <w:b/>
          <w:bCs/>
          <w:sz w:val="20"/>
          <w:u w:val="single"/>
          <w:lang w:val="cy-GB" w:eastAsia="en-GB"/>
        </w:rPr>
        <w:t>.</w:t>
      </w:r>
      <w:r w:rsidRPr="003023F0">
        <w:rPr>
          <w:rFonts w:ascii="Verdana" w:hAnsi="Verdana" w:cs="Georgia"/>
          <w:b/>
          <w:bCs/>
          <w:sz w:val="20"/>
          <w:u w:val="single"/>
          <w:lang w:val="cy-GB" w:eastAsia="en-GB"/>
        </w:rPr>
        <w:t xml:space="preserve"> </w:t>
      </w:r>
    </w:p>
    <w:p w14:paraId="36C72943"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1186C3DD" w14:textId="23A361DD" w:rsidR="001E43AD" w:rsidRPr="003023F0" w:rsidRDefault="001E43AD"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3.1</w:t>
      </w:r>
      <w:r w:rsidRPr="003023F0">
        <w:rPr>
          <w:rFonts w:ascii="Verdana" w:hAnsi="Verdana" w:cs="Georgia"/>
          <w:sz w:val="20"/>
          <w:lang w:val="cy-GB" w:eastAsia="en-GB"/>
        </w:rPr>
        <w:tab/>
      </w:r>
      <w:bookmarkStart w:id="6" w:name="_Hlk13498272"/>
      <w:r w:rsidRPr="003023F0">
        <w:rPr>
          <w:rFonts w:ascii="Verdana" w:hAnsi="Verdana" w:cs="Georgia"/>
          <w:sz w:val="20"/>
          <w:lang w:val="cy-GB" w:eastAsia="en-GB"/>
        </w:rPr>
        <w:t>Cyfrifoldeb y Cyflenwr fydd creu a chynllunio</w:t>
      </w:r>
      <w:r w:rsidR="003279FB">
        <w:rPr>
          <w:rFonts w:ascii="Verdana" w:hAnsi="Verdana" w:cs="Georgia"/>
          <w:sz w:val="20"/>
          <w:lang w:val="cy-GB" w:eastAsia="en-GB"/>
        </w:rPr>
        <w:t xml:space="preserve"> Fersiynau’r</w:t>
      </w:r>
      <w:r w:rsidRPr="003023F0">
        <w:rPr>
          <w:rFonts w:ascii="Verdana" w:hAnsi="Verdana" w:cs="Georgia"/>
          <w:sz w:val="20"/>
          <w:lang w:val="cy-GB" w:eastAsia="en-GB"/>
        </w:rPr>
        <w:t xml:space="preserve"> </w:t>
      </w:r>
      <w:r w:rsidR="00783804" w:rsidRPr="003023F0">
        <w:rPr>
          <w:rFonts w:ascii="Verdana" w:hAnsi="Verdana" w:cs="Georgia"/>
          <w:sz w:val="20"/>
          <w:lang w:val="cy-GB" w:eastAsia="en-GB"/>
        </w:rPr>
        <w:t>Ap</w:t>
      </w:r>
      <w:r w:rsidR="005421E8" w:rsidRPr="003023F0">
        <w:rPr>
          <w:rFonts w:ascii="Verdana" w:hAnsi="Verdana" w:cs="Georgia"/>
          <w:sz w:val="20"/>
          <w:lang w:val="cy-GB" w:eastAsia="en-GB"/>
        </w:rPr>
        <w:t xml:space="preserve"> yn unol </w:t>
      </w:r>
      <w:r w:rsidR="00686EAF" w:rsidRPr="003023F0">
        <w:rPr>
          <w:rFonts w:ascii="Verdana" w:hAnsi="Verdana" w:cs="Georgia"/>
          <w:sz w:val="20"/>
          <w:lang w:val="cy-GB" w:eastAsia="en-GB"/>
        </w:rPr>
        <w:t>â</w:t>
      </w:r>
      <w:r w:rsidR="008B0A9F" w:rsidRPr="003023F0">
        <w:rPr>
          <w:rFonts w:ascii="Verdana" w:hAnsi="Verdana" w:cs="Georgia"/>
          <w:sz w:val="20"/>
          <w:lang w:val="cy-GB" w:eastAsia="en-GB"/>
        </w:rPr>
        <w:t xml:space="preserve"> </w:t>
      </w:r>
      <w:r w:rsidR="006F609D" w:rsidRPr="003023F0">
        <w:rPr>
          <w:rFonts w:ascii="Verdana" w:hAnsi="Verdana" w:cs="Georgia"/>
          <w:sz w:val="20"/>
          <w:lang w:val="cy-GB" w:eastAsia="en-GB"/>
        </w:rPr>
        <w:t>C</w:t>
      </w:r>
      <w:r w:rsidR="00686EAF" w:rsidRPr="003023F0">
        <w:rPr>
          <w:rFonts w:ascii="Verdana" w:hAnsi="Verdana" w:cs="Georgia"/>
          <w:sz w:val="20"/>
          <w:lang w:val="cy-GB" w:eastAsia="en-GB"/>
        </w:rPr>
        <w:t>h</w:t>
      </w:r>
      <w:r w:rsidR="006F609D" w:rsidRPr="003023F0">
        <w:rPr>
          <w:rFonts w:ascii="Verdana" w:hAnsi="Verdana" w:cs="Georgia"/>
          <w:sz w:val="20"/>
          <w:lang w:val="cy-GB" w:eastAsia="en-GB"/>
        </w:rPr>
        <w:t xml:space="preserve">ynllun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783804" w:rsidRPr="003023F0">
        <w:rPr>
          <w:rFonts w:ascii="Verdana" w:hAnsi="Verdana" w:cs="Georgia"/>
          <w:sz w:val="20"/>
          <w:lang w:val="cy-GB" w:eastAsia="en-GB"/>
        </w:rPr>
        <w:t xml:space="preserve"> Ap</w:t>
      </w:r>
      <w:r w:rsidR="00457C67">
        <w:rPr>
          <w:rFonts w:ascii="Verdana" w:hAnsi="Verdana" w:cs="Georgia"/>
          <w:sz w:val="20"/>
          <w:lang w:val="cy-GB" w:eastAsia="en-GB"/>
        </w:rPr>
        <w:t>, y</w:t>
      </w:r>
      <w:r w:rsidR="0075486B" w:rsidRPr="003023F0">
        <w:rPr>
          <w:rFonts w:ascii="Verdana" w:hAnsi="Verdana" w:cs="Georgia"/>
          <w:sz w:val="20"/>
          <w:lang w:val="cy-GB" w:eastAsia="en-GB"/>
        </w:rPr>
        <w:t xml:space="preserve"> </w:t>
      </w:r>
      <w:r w:rsidRPr="003023F0">
        <w:rPr>
          <w:rFonts w:ascii="Verdana" w:hAnsi="Verdana" w:cs="Georgia"/>
          <w:sz w:val="20"/>
          <w:lang w:val="cy-GB" w:eastAsia="en-GB"/>
        </w:rPr>
        <w:t xml:space="preserve"> Canllawiau Cydymffurfio </w:t>
      </w:r>
      <w:r w:rsidR="00457C67">
        <w:rPr>
          <w:rFonts w:ascii="Verdana" w:hAnsi="Verdana" w:cs="Georgia"/>
          <w:sz w:val="20"/>
          <w:lang w:val="cy-GB" w:eastAsia="en-GB"/>
        </w:rPr>
        <w:t xml:space="preserve">a thelerau’r Cytundeb hwn </w:t>
      </w:r>
      <w:r w:rsidRPr="003023F0">
        <w:rPr>
          <w:rFonts w:ascii="Verdana" w:hAnsi="Verdana" w:cs="Georgia"/>
          <w:sz w:val="20"/>
          <w:lang w:val="cy-GB" w:eastAsia="en-GB"/>
        </w:rPr>
        <w:t>a bydd yn ymgynghori</w:t>
      </w:r>
      <w:r w:rsidR="00457C67">
        <w:rPr>
          <w:rFonts w:ascii="Verdana" w:hAnsi="Verdana" w:cs="Georgia"/>
          <w:sz w:val="20"/>
          <w:lang w:val="cy-GB" w:eastAsia="en-GB"/>
        </w:rPr>
        <w:t>’n rheolaidd</w:t>
      </w:r>
      <w:r w:rsidRPr="003023F0">
        <w:rPr>
          <w:rFonts w:ascii="Verdana" w:hAnsi="Verdana" w:cs="Georgia"/>
          <w:sz w:val="20"/>
          <w:lang w:val="cy-GB" w:eastAsia="en-GB"/>
        </w:rPr>
        <w:t xml:space="preserve"> </w:t>
      </w:r>
      <w:r w:rsidR="002B382F" w:rsidRPr="003023F0">
        <w:rPr>
          <w:rFonts w:ascii="Verdana" w:hAnsi="Verdana" w:cs="Georgia"/>
          <w:sz w:val="20"/>
          <w:lang w:val="cy-GB" w:eastAsia="en-GB"/>
        </w:rPr>
        <w:t>gyda</w:t>
      </w:r>
      <w:r w:rsidR="00CF4C12">
        <w:rPr>
          <w:rFonts w:ascii="Verdana" w:hAnsi="Verdana" w:cs="Georgia"/>
          <w:sz w:val="20"/>
          <w:lang w:val="cy-GB" w:eastAsia="en-GB"/>
        </w:rPr>
        <w:t xml:space="preserve"> Chynrychiolydd S4C </w:t>
      </w:r>
      <w:r w:rsidR="0004064C" w:rsidRPr="003023F0">
        <w:rPr>
          <w:rFonts w:ascii="Verdana" w:hAnsi="Verdana" w:cs="Georgia"/>
          <w:sz w:val="20"/>
          <w:lang w:val="cy-GB" w:eastAsia="en-GB"/>
        </w:rPr>
        <w:t>ar bob</w:t>
      </w:r>
      <w:r w:rsidR="0075486B" w:rsidRPr="003023F0">
        <w:rPr>
          <w:rFonts w:ascii="Verdana" w:hAnsi="Verdana" w:cs="Georgia"/>
          <w:sz w:val="20"/>
          <w:lang w:val="cy-GB" w:eastAsia="en-GB"/>
        </w:rPr>
        <w:t xml:space="preserve"> </w:t>
      </w:r>
      <w:r w:rsidR="00783804" w:rsidRPr="003023F0">
        <w:rPr>
          <w:rFonts w:ascii="Verdana" w:hAnsi="Verdana" w:cs="Georgia"/>
          <w:sz w:val="20"/>
          <w:lang w:val="cy-GB" w:eastAsia="en-GB"/>
        </w:rPr>
        <w:t>agwedd</w:t>
      </w:r>
      <w:r w:rsidRPr="003023F0">
        <w:rPr>
          <w:rFonts w:ascii="Verdana" w:hAnsi="Verdana" w:cs="Georgia"/>
          <w:sz w:val="20"/>
          <w:lang w:val="cy-GB" w:eastAsia="en-GB"/>
        </w:rPr>
        <w:t xml:space="preserve"> o ddarparu'r Gwasanaethau. </w:t>
      </w:r>
    </w:p>
    <w:p w14:paraId="7A14A490"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04FA19C2" w14:textId="43D55CB0" w:rsidR="001E43AD" w:rsidRPr="003023F0" w:rsidRDefault="008D6DF7"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3.2</w:t>
      </w:r>
      <w:r w:rsidRPr="003023F0">
        <w:rPr>
          <w:rFonts w:ascii="Verdana" w:hAnsi="Verdana" w:cs="Georgia"/>
          <w:sz w:val="20"/>
          <w:lang w:val="cy-GB" w:eastAsia="en-GB"/>
        </w:rPr>
        <w:tab/>
        <w:t>Mae’r Cyflenwr yn cytun</w:t>
      </w:r>
      <w:r w:rsidR="006F609D" w:rsidRPr="003023F0">
        <w:rPr>
          <w:rFonts w:ascii="Verdana" w:hAnsi="Verdana" w:cs="Georgia"/>
          <w:sz w:val="20"/>
          <w:lang w:val="cy-GB" w:eastAsia="en-GB"/>
        </w:rPr>
        <w:t>o ac yn cydnabod mai S4C fydd â</w:t>
      </w:r>
      <w:r w:rsidRPr="003023F0">
        <w:rPr>
          <w:rFonts w:ascii="Verdana" w:hAnsi="Verdana" w:cs="Georgia"/>
          <w:sz w:val="20"/>
          <w:lang w:val="cy-GB" w:eastAsia="en-GB"/>
        </w:rPr>
        <w:t xml:space="preserve"> rheo</w:t>
      </w:r>
      <w:r w:rsidR="00783804" w:rsidRPr="003023F0">
        <w:rPr>
          <w:rFonts w:ascii="Verdana" w:hAnsi="Verdana" w:cs="Georgia"/>
          <w:sz w:val="20"/>
          <w:lang w:val="cy-GB" w:eastAsia="en-GB"/>
        </w:rPr>
        <w:t>laet</w:t>
      </w:r>
      <w:r w:rsidR="00EB2137" w:rsidRPr="003023F0">
        <w:rPr>
          <w:rFonts w:ascii="Verdana" w:hAnsi="Verdana" w:cs="Georgia"/>
          <w:sz w:val="20"/>
          <w:lang w:val="cy-GB" w:eastAsia="en-GB"/>
        </w:rPr>
        <w:t>h</w:t>
      </w:r>
      <w:r w:rsidR="003B3BB3" w:rsidRPr="003023F0">
        <w:rPr>
          <w:rFonts w:ascii="Verdana" w:hAnsi="Verdana" w:cs="Georgia"/>
          <w:sz w:val="20"/>
          <w:lang w:val="cy-GB" w:eastAsia="en-GB"/>
        </w:rPr>
        <w:t xml:space="preserve"> olygyddol derfynol dros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3B3BB3" w:rsidRPr="003023F0">
        <w:rPr>
          <w:rFonts w:ascii="Verdana" w:hAnsi="Verdana" w:cs="Georgia"/>
          <w:sz w:val="20"/>
          <w:lang w:val="cy-GB" w:eastAsia="en-GB"/>
        </w:rPr>
        <w:t xml:space="preserve"> Ap</w:t>
      </w:r>
      <w:r w:rsidR="00064796" w:rsidRPr="003023F0">
        <w:rPr>
          <w:rFonts w:ascii="Verdana" w:hAnsi="Verdana" w:cs="Georgia"/>
          <w:sz w:val="20"/>
          <w:lang w:val="cy-GB" w:eastAsia="en-GB"/>
        </w:rPr>
        <w:t xml:space="preserve"> </w:t>
      </w:r>
      <w:r w:rsidRPr="003023F0">
        <w:rPr>
          <w:rFonts w:ascii="Verdana" w:hAnsi="Verdana" w:cs="Georgia"/>
          <w:sz w:val="20"/>
          <w:lang w:val="cy-GB" w:eastAsia="en-GB"/>
        </w:rPr>
        <w:t>a</w:t>
      </w:r>
      <w:r w:rsidR="004D3229" w:rsidRPr="003023F0">
        <w:rPr>
          <w:rFonts w:ascii="Verdana" w:hAnsi="Verdana" w:cs="Georgia"/>
          <w:sz w:val="20"/>
          <w:lang w:val="cy-GB" w:eastAsia="en-GB"/>
        </w:rPr>
        <w:t>’i</w:t>
      </w:r>
      <w:r w:rsidR="00201A23" w:rsidRPr="003023F0">
        <w:rPr>
          <w:rFonts w:ascii="Verdana" w:hAnsi="Verdana" w:cs="Georgia"/>
          <w:sz w:val="20"/>
          <w:lang w:val="cy-GB" w:eastAsia="en-GB"/>
        </w:rPr>
        <w:t xml:space="preserve"> </w:t>
      </w:r>
      <w:r w:rsidR="004D3229" w:rsidRPr="003023F0">
        <w:rPr>
          <w:rFonts w:ascii="Verdana" w:hAnsi="Verdana" w:cs="Georgia"/>
          <w:sz w:val="20"/>
          <w:lang w:val="cy-GB" w:eastAsia="en-GB"/>
        </w:rPr>
        <w:t>g</w:t>
      </w:r>
      <w:r w:rsidR="00201A23" w:rsidRPr="003023F0">
        <w:rPr>
          <w:rFonts w:ascii="Verdana" w:hAnsi="Verdana" w:cs="Georgia"/>
          <w:sz w:val="20"/>
          <w:lang w:val="cy-GB" w:eastAsia="en-GB"/>
        </w:rPr>
        <w:t>ynnwys</w:t>
      </w:r>
      <w:r w:rsidR="00A457A3" w:rsidRPr="003023F0">
        <w:rPr>
          <w:rFonts w:ascii="Verdana" w:hAnsi="Verdana" w:cs="Georgia"/>
          <w:sz w:val="20"/>
          <w:lang w:val="cy-GB" w:eastAsia="en-GB"/>
        </w:rPr>
        <w:t xml:space="preserve"> a bydd</w:t>
      </w:r>
      <w:r w:rsidR="00261933" w:rsidRPr="003023F0">
        <w:rPr>
          <w:rFonts w:ascii="Verdana" w:hAnsi="Verdana" w:cs="Georgia"/>
          <w:sz w:val="20"/>
          <w:lang w:val="cy-GB" w:eastAsia="en-GB"/>
        </w:rPr>
        <w:t xml:space="preserve"> y Cyflenwr yn </w:t>
      </w:r>
      <w:r w:rsidR="00B04B93">
        <w:rPr>
          <w:rFonts w:ascii="Verdana" w:hAnsi="Verdana" w:cs="Georgia"/>
          <w:sz w:val="20"/>
          <w:lang w:val="cy-GB" w:eastAsia="en-GB"/>
        </w:rPr>
        <w:t>cyfleu i Gynrychiolydd S4C</w:t>
      </w:r>
      <w:r w:rsidR="00261933" w:rsidRPr="003023F0">
        <w:rPr>
          <w:rFonts w:ascii="Verdana" w:hAnsi="Verdana" w:cs="Georgia"/>
          <w:sz w:val="20"/>
          <w:lang w:val="cy-GB" w:eastAsia="en-GB"/>
        </w:rPr>
        <w:t xml:space="preserve"> fersiwn brawf o</w:t>
      </w:r>
      <w:r w:rsidR="003279FB">
        <w:rPr>
          <w:rFonts w:ascii="Verdana" w:hAnsi="Verdana" w:cs="Georgia"/>
          <w:sz w:val="20"/>
          <w:lang w:val="cy-GB" w:eastAsia="en-GB"/>
        </w:rPr>
        <w:t xml:space="preserve"> Fersiynau’r</w:t>
      </w:r>
      <w:r w:rsidR="003279FB" w:rsidRPr="003023F0" w:rsidDel="003279FB">
        <w:rPr>
          <w:rFonts w:ascii="Verdana" w:hAnsi="Verdana" w:cs="Georgia"/>
          <w:sz w:val="20"/>
          <w:lang w:val="cy-GB" w:eastAsia="en-GB"/>
        </w:rPr>
        <w:t xml:space="preserve"> </w:t>
      </w:r>
      <w:r w:rsidR="00261933" w:rsidRPr="003023F0">
        <w:rPr>
          <w:rFonts w:ascii="Verdana" w:hAnsi="Verdana" w:cs="Georgia"/>
          <w:sz w:val="20"/>
          <w:lang w:val="cy-GB" w:eastAsia="en-GB"/>
        </w:rPr>
        <w:t xml:space="preserve"> Ap</w:t>
      </w:r>
      <w:r w:rsidR="00064796" w:rsidRPr="003023F0">
        <w:rPr>
          <w:rFonts w:ascii="Verdana" w:hAnsi="Verdana" w:cs="Georgia"/>
          <w:sz w:val="20"/>
          <w:lang w:val="cy-GB" w:eastAsia="en-GB"/>
        </w:rPr>
        <w:t xml:space="preserve"> </w:t>
      </w:r>
      <w:r w:rsidR="00A457A3" w:rsidRPr="003023F0">
        <w:rPr>
          <w:rFonts w:ascii="Verdana" w:hAnsi="Verdana" w:cs="Georgia"/>
          <w:sz w:val="20"/>
          <w:lang w:val="cy-GB" w:eastAsia="en-GB"/>
        </w:rPr>
        <w:t>yn unol â'r Amserlen Waith</w:t>
      </w:r>
      <w:r w:rsidR="00B04B93">
        <w:rPr>
          <w:rFonts w:ascii="Verdana" w:hAnsi="Verdana" w:cs="Georgia"/>
          <w:sz w:val="20"/>
          <w:lang w:val="cy-GB" w:eastAsia="en-GB"/>
        </w:rPr>
        <w:t>.</w:t>
      </w:r>
      <w:r w:rsidR="00201A23" w:rsidRPr="003023F0">
        <w:rPr>
          <w:rFonts w:ascii="Verdana" w:hAnsi="Verdana" w:cs="Georgia"/>
          <w:sz w:val="20"/>
          <w:lang w:val="cy-GB" w:eastAsia="en-GB"/>
        </w:rPr>
        <w:t xml:space="preserve"> Bydd </w:t>
      </w:r>
      <w:r w:rsidRPr="003023F0">
        <w:rPr>
          <w:rFonts w:ascii="Verdana" w:hAnsi="Verdana" w:cs="Georgia"/>
          <w:sz w:val="20"/>
          <w:lang w:val="cy-GB" w:eastAsia="en-GB"/>
        </w:rPr>
        <w:t>ystyriaeth deg yn cael ei roi i syniadau neu awgrymiadau a gynigir gan y Cyflenwr, ond os bydd unrhyw anghydfod, bydd penderfyniad S4C yn derfynol ac yn rhwymo'r Cyflenwr.  Mae’r Cyflenwr yn cytuno i gydymffurfio â gofynion S4C</w:t>
      </w:r>
      <w:r w:rsidR="00B04B93">
        <w:rPr>
          <w:rFonts w:ascii="Verdana" w:hAnsi="Verdana" w:cs="Georgia"/>
          <w:sz w:val="20"/>
          <w:lang w:val="cy-GB" w:eastAsia="en-GB"/>
        </w:rPr>
        <w:t xml:space="preserve"> fel y’u hesboniwyd gan Gynrychiolydd S4C</w:t>
      </w:r>
      <w:r w:rsidRPr="003023F0">
        <w:rPr>
          <w:rFonts w:ascii="Verdana" w:hAnsi="Verdana" w:cs="Georgia"/>
          <w:sz w:val="20"/>
          <w:lang w:val="cy-GB" w:eastAsia="en-GB"/>
        </w:rPr>
        <w:t xml:space="preserve"> </w:t>
      </w:r>
      <w:r w:rsidR="00B04B93">
        <w:rPr>
          <w:rFonts w:ascii="Verdana" w:hAnsi="Verdana" w:cs="Georgia"/>
          <w:sz w:val="20"/>
          <w:lang w:val="cy-GB" w:eastAsia="en-GB"/>
        </w:rPr>
        <w:t xml:space="preserve">a </w:t>
      </w:r>
      <w:r w:rsidRPr="003023F0">
        <w:rPr>
          <w:rFonts w:ascii="Verdana" w:hAnsi="Verdana" w:cs="Georgia"/>
          <w:sz w:val="20"/>
          <w:lang w:val="cy-GB" w:eastAsia="en-GB"/>
        </w:rPr>
        <w:t>o dro i dro.</w:t>
      </w:r>
    </w:p>
    <w:p w14:paraId="09BADB41" w14:textId="77777777" w:rsidR="001E43AD" w:rsidRPr="003023F0" w:rsidRDefault="001E43AD" w:rsidP="001E43AD">
      <w:pPr>
        <w:autoSpaceDE w:val="0"/>
        <w:autoSpaceDN w:val="0"/>
        <w:adjustRightInd w:val="0"/>
        <w:jc w:val="both"/>
        <w:rPr>
          <w:rFonts w:ascii="Verdana" w:hAnsi="Verdana" w:cs="Georgia"/>
          <w:sz w:val="20"/>
          <w:lang w:val="cy-GB" w:eastAsia="en-GB"/>
        </w:rPr>
      </w:pPr>
      <w:r w:rsidRPr="003023F0">
        <w:rPr>
          <w:rFonts w:ascii="Verdana" w:hAnsi="Verdana" w:cs="Georgia"/>
          <w:sz w:val="20"/>
          <w:lang w:val="cy-GB" w:eastAsia="en-GB"/>
        </w:rPr>
        <w:t xml:space="preserve"> </w:t>
      </w:r>
    </w:p>
    <w:p w14:paraId="607A13CB" w14:textId="6B51AEB1" w:rsidR="00EB2137" w:rsidRPr="003023F0" w:rsidRDefault="008D6DF7"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3.3</w:t>
      </w:r>
      <w:r w:rsidRPr="003023F0">
        <w:rPr>
          <w:rFonts w:ascii="Verdana" w:hAnsi="Verdana" w:cs="Georgia"/>
          <w:sz w:val="20"/>
          <w:lang w:val="cy-GB" w:eastAsia="en-GB"/>
        </w:rPr>
        <w:tab/>
      </w:r>
      <w:r w:rsidR="00EB2137" w:rsidRPr="003023F0">
        <w:rPr>
          <w:rFonts w:ascii="Verdana" w:hAnsi="Verdana" w:cs="Georgia"/>
          <w:sz w:val="20"/>
          <w:lang w:val="cy-GB" w:eastAsia="en-GB"/>
        </w:rPr>
        <w:t>Ni fydd y Cyflenwr yn cyhoeddi</w:t>
      </w:r>
      <w:r w:rsidR="003279FB">
        <w:rPr>
          <w:rFonts w:ascii="Verdana" w:hAnsi="Verdana" w:cs="Georgia"/>
          <w:sz w:val="20"/>
          <w:lang w:val="cy-GB" w:eastAsia="en-GB"/>
        </w:rPr>
        <w:t xml:space="preserve"> Fersiynau’r</w:t>
      </w:r>
      <w:r w:rsidR="003279FB" w:rsidRPr="003023F0" w:rsidDel="003279FB">
        <w:rPr>
          <w:rFonts w:ascii="Verdana" w:hAnsi="Verdana" w:cs="Georgia"/>
          <w:sz w:val="20"/>
          <w:lang w:val="cy-GB" w:eastAsia="en-GB"/>
        </w:rPr>
        <w:t xml:space="preserve"> </w:t>
      </w:r>
      <w:r w:rsidR="00EB2137" w:rsidRPr="003023F0">
        <w:rPr>
          <w:rFonts w:ascii="Verdana" w:hAnsi="Verdana" w:cs="Georgia"/>
          <w:sz w:val="20"/>
          <w:lang w:val="cy-GB" w:eastAsia="en-GB"/>
        </w:rPr>
        <w:t xml:space="preserve"> Ap</w:t>
      </w:r>
      <w:r w:rsidR="00064796" w:rsidRPr="003023F0">
        <w:rPr>
          <w:rFonts w:ascii="Verdana" w:hAnsi="Verdana" w:cs="Georgia"/>
          <w:sz w:val="20"/>
          <w:lang w:val="cy-GB" w:eastAsia="en-GB"/>
        </w:rPr>
        <w:t xml:space="preserve"> </w:t>
      </w:r>
      <w:r w:rsidR="00EB2137" w:rsidRPr="003023F0">
        <w:rPr>
          <w:rFonts w:ascii="Verdana" w:hAnsi="Verdana" w:cs="Georgia"/>
          <w:sz w:val="20"/>
          <w:lang w:val="cy-GB" w:eastAsia="en-GB"/>
        </w:rPr>
        <w:t xml:space="preserve">tan iddo dderbyn </w:t>
      </w:r>
      <w:proofErr w:type="spellStart"/>
      <w:r w:rsidR="00EB2137" w:rsidRPr="003023F0">
        <w:rPr>
          <w:rFonts w:ascii="Verdana" w:hAnsi="Verdana" w:cs="Georgia"/>
          <w:sz w:val="20"/>
          <w:lang w:val="cy-GB" w:eastAsia="en-GB"/>
        </w:rPr>
        <w:t>cymeradwydaeth</w:t>
      </w:r>
      <w:proofErr w:type="spellEnd"/>
      <w:r w:rsidR="00EB2137" w:rsidRPr="003023F0">
        <w:rPr>
          <w:rFonts w:ascii="Verdana" w:hAnsi="Verdana" w:cs="Georgia"/>
          <w:sz w:val="20"/>
          <w:lang w:val="cy-GB" w:eastAsia="en-GB"/>
        </w:rPr>
        <w:t xml:space="preserve"> ysgrifenedig S4C.</w:t>
      </w:r>
    </w:p>
    <w:p w14:paraId="46564204" w14:textId="77777777" w:rsidR="00EB2137" w:rsidRPr="003023F0" w:rsidRDefault="00EB2137" w:rsidP="001E43AD">
      <w:pPr>
        <w:tabs>
          <w:tab w:val="left" w:pos="720"/>
        </w:tabs>
        <w:autoSpaceDE w:val="0"/>
        <w:autoSpaceDN w:val="0"/>
        <w:adjustRightInd w:val="0"/>
        <w:ind w:left="720" w:hanging="720"/>
        <w:jc w:val="both"/>
        <w:rPr>
          <w:rFonts w:ascii="Verdana" w:hAnsi="Verdana" w:cs="Georgia"/>
          <w:sz w:val="20"/>
          <w:lang w:val="cy-GB" w:eastAsia="en-GB"/>
        </w:rPr>
      </w:pPr>
    </w:p>
    <w:p w14:paraId="762F632D" w14:textId="3587DA2F" w:rsidR="00B04B93" w:rsidRPr="00C81A69" w:rsidRDefault="00EB2137" w:rsidP="00B04B93">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3.4</w:t>
      </w:r>
      <w:r w:rsidRPr="003023F0">
        <w:rPr>
          <w:rFonts w:ascii="Verdana" w:hAnsi="Verdana" w:cs="Georgia"/>
          <w:sz w:val="20"/>
          <w:lang w:val="cy-GB" w:eastAsia="en-GB"/>
        </w:rPr>
        <w:tab/>
      </w:r>
      <w:r w:rsidR="00B04B93" w:rsidRPr="00C81A69">
        <w:rPr>
          <w:rFonts w:ascii="Verdana" w:hAnsi="Verdana" w:cs="Georgia"/>
          <w:sz w:val="20"/>
          <w:lang w:val="cy-GB" w:eastAsia="en-GB"/>
        </w:rPr>
        <w:t>Ni fydd y Cyflenwr yn addasu</w:t>
      </w:r>
      <w:r w:rsidR="003279FB">
        <w:rPr>
          <w:rFonts w:ascii="Verdana" w:hAnsi="Verdana" w:cs="Georgia"/>
          <w:sz w:val="20"/>
          <w:lang w:val="cy-GB" w:eastAsia="en-GB"/>
        </w:rPr>
        <w:t xml:space="preserve"> Fersiynau’r</w:t>
      </w:r>
      <w:r w:rsidR="00B04B93" w:rsidRPr="00C81A69">
        <w:rPr>
          <w:rFonts w:ascii="Verdana" w:hAnsi="Verdana" w:cs="Georgia"/>
          <w:sz w:val="20"/>
          <w:lang w:val="cy-GB" w:eastAsia="en-GB"/>
        </w:rPr>
        <w:t xml:space="preserve"> Ap na’r Meddalwedd nac yn newid na diwygio unrhyw ran o’u cynnwys mewn unrhyw ffordd sylweddol (ac eithrio mân addasiadau technegol a diweddaru cynnwys arferol) nac ychwanegu unrhyw ddeunydd newydd i</w:t>
      </w:r>
      <w:r w:rsidR="003279FB">
        <w:rPr>
          <w:rFonts w:ascii="Verdana" w:hAnsi="Verdana" w:cs="Georgia"/>
          <w:sz w:val="20"/>
          <w:lang w:val="cy-GB" w:eastAsia="en-GB"/>
        </w:rPr>
        <w:t xml:space="preserve"> Fersiynau’r</w:t>
      </w:r>
      <w:r w:rsidR="00B04B93" w:rsidRPr="00C81A69">
        <w:rPr>
          <w:rFonts w:ascii="Verdana" w:hAnsi="Verdana" w:cs="Georgia"/>
          <w:sz w:val="20"/>
          <w:lang w:val="cy-GB" w:eastAsia="en-GB"/>
        </w:rPr>
        <w:t xml:space="preserve"> Ap heb gymeradwyaeth Cynrychiolydd S4C o flaen llaw.</w:t>
      </w:r>
    </w:p>
    <w:p w14:paraId="12FC9961" w14:textId="77777777" w:rsidR="001E43AD" w:rsidRPr="00C81A69" w:rsidRDefault="001E43AD" w:rsidP="001E43AD">
      <w:pPr>
        <w:autoSpaceDE w:val="0"/>
        <w:autoSpaceDN w:val="0"/>
        <w:adjustRightInd w:val="0"/>
        <w:jc w:val="both"/>
        <w:rPr>
          <w:rFonts w:ascii="Verdana" w:hAnsi="Verdana" w:cs="Georgia"/>
          <w:sz w:val="20"/>
          <w:lang w:val="cy-GB" w:eastAsia="en-GB"/>
        </w:rPr>
      </w:pPr>
      <w:r w:rsidRPr="00C81A69">
        <w:rPr>
          <w:rFonts w:ascii="Verdana" w:hAnsi="Verdana" w:cs="Georgia"/>
          <w:sz w:val="20"/>
          <w:lang w:val="cy-GB" w:eastAsia="en-GB"/>
        </w:rPr>
        <w:tab/>
      </w:r>
    </w:p>
    <w:p w14:paraId="7F94E498" w14:textId="6F27126D" w:rsidR="0097464B" w:rsidRDefault="00EB2137" w:rsidP="00C81A69">
      <w:pPr>
        <w:autoSpaceDE w:val="0"/>
        <w:autoSpaceDN w:val="0"/>
        <w:adjustRightInd w:val="0"/>
        <w:ind w:left="720" w:hanging="720"/>
        <w:jc w:val="both"/>
        <w:rPr>
          <w:rFonts w:ascii="Verdana" w:hAnsi="Verdana" w:cs="Georgia"/>
          <w:sz w:val="20"/>
          <w:lang w:val="cy-GB" w:eastAsia="en-GB"/>
        </w:rPr>
      </w:pPr>
      <w:r w:rsidRPr="00C81A69">
        <w:rPr>
          <w:rFonts w:ascii="Verdana" w:hAnsi="Verdana" w:cs="Georgia"/>
          <w:sz w:val="20"/>
          <w:lang w:val="cy-GB" w:eastAsia="en-GB"/>
        </w:rPr>
        <w:t>3.</w:t>
      </w:r>
      <w:r w:rsidR="00B04B93" w:rsidRPr="00C81A69">
        <w:rPr>
          <w:rFonts w:ascii="Verdana" w:hAnsi="Verdana" w:cs="Georgia"/>
          <w:sz w:val="20"/>
          <w:lang w:val="cy-GB" w:eastAsia="en-GB"/>
        </w:rPr>
        <w:t>5</w:t>
      </w:r>
      <w:r w:rsidR="001E43AD" w:rsidRPr="00C81A69">
        <w:rPr>
          <w:rFonts w:ascii="Verdana" w:hAnsi="Verdana" w:cs="Georgia"/>
          <w:sz w:val="20"/>
          <w:lang w:val="cy-GB" w:eastAsia="en-GB"/>
        </w:rPr>
        <w:tab/>
      </w:r>
      <w:r w:rsidR="0097464B">
        <w:rPr>
          <w:rFonts w:ascii="Verdana" w:hAnsi="Verdana" w:cs="Georgia"/>
          <w:sz w:val="20"/>
          <w:lang w:val="cy-GB" w:eastAsia="en-GB"/>
        </w:rPr>
        <w:t>Bydd y Cyflenwr yn datblygu</w:t>
      </w:r>
      <w:r w:rsidR="003279FB">
        <w:rPr>
          <w:rFonts w:ascii="Verdana" w:hAnsi="Verdana" w:cs="Georgia"/>
          <w:sz w:val="20"/>
          <w:lang w:val="cy-GB" w:eastAsia="en-GB"/>
        </w:rPr>
        <w:t xml:space="preserve"> Fersiynau’r</w:t>
      </w:r>
      <w:r w:rsidR="0097464B">
        <w:rPr>
          <w:rFonts w:ascii="Verdana" w:hAnsi="Verdana" w:cs="Georgia"/>
          <w:sz w:val="20"/>
          <w:lang w:val="cy-GB" w:eastAsia="en-GB"/>
        </w:rPr>
        <w:t xml:space="preserve"> Ap yn unol â’r gofynion a Phrofion Derbyn </w:t>
      </w:r>
      <w:r w:rsidR="003279FB">
        <w:rPr>
          <w:rFonts w:ascii="Verdana" w:hAnsi="Verdana" w:cs="Georgia"/>
          <w:sz w:val="20"/>
          <w:lang w:val="cy-GB" w:eastAsia="en-GB"/>
        </w:rPr>
        <w:t>Fersiynau’r</w:t>
      </w:r>
      <w:r w:rsidR="003279FB" w:rsidDel="003279FB">
        <w:rPr>
          <w:rFonts w:ascii="Verdana" w:hAnsi="Verdana" w:cs="Georgia"/>
          <w:sz w:val="20"/>
          <w:lang w:val="cy-GB" w:eastAsia="en-GB"/>
        </w:rPr>
        <w:t xml:space="preserve"> </w:t>
      </w:r>
      <w:r w:rsidR="0097464B">
        <w:rPr>
          <w:rFonts w:ascii="Verdana" w:hAnsi="Verdana" w:cs="Georgia"/>
          <w:sz w:val="20"/>
          <w:lang w:val="cy-GB" w:eastAsia="en-GB"/>
        </w:rPr>
        <w:t xml:space="preserve"> Ap sy’n ofynnol ar gyfer cyhoeddi ar y Systemau Gweinyddu. Os bydd</w:t>
      </w:r>
      <w:r w:rsidR="00C45150">
        <w:rPr>
          <w:rFonts w:ascii="Verdana" w:hAnsi="Verdana" w:cs="Georgia"/>
          <w:sz w:val="20"/>
          <w:lang w:val="cy-GB" w:eastAsia="en-GB"/>
        </w:rPr>
        <w:t xml:space="preserve"> unrhyw Brofion Derbyn </w:t>
      </w:r>
      <w:r w:rsidR="003279FB">
        <w:rPr>
          <w:rFonts w:ascii="Verdana" w:hAnsi="Verdana" w:cs="Georgia"/>
          <w:sz w:val="20"/>
          <w:lang w:val="cy-GB" w:eastAsia="en-GB"/>
        </w:rPr>
        <w:t>Fersiynau’r</w:t>
      </w:r>
      <w:r w:rsidR="003279FB" w:rsidDel="003279FB">
        <w:rPr>
          <w:rFonts w:ascii="Verdana" w:hAnsi="Verdana" w:cs="Georgia"/>
          <w:sz w:val="20"/>
          <w:lang w:val="cy-GB" w:eastAsia="en-GB"/>
        </w:rPr>
        <w:t xml:space="preserve"> </w:t>
      </w:r>
      <w:r w:rsidR="00C45150">
        <w:rPr>
          <w:rFonts w:ascii="Verdana" w:hAnsi="Verdana" w:cs="Georgia"/>
          <w:sz w:val="20"/>
          <w:lang w:val="cy-GB" w:eastAsia="en-GB"/>
        </w:rPr>
        <w:t xml:space="preserve"> Ap yn methu, bydd y Cyflenwr yn gwneud addasiadau angenrheidiol ac yn ail-gyflwyno’r eitem(</w:t>
      </w:r>
      <w:proofErr w:type="spellStart"/>
      <w:r w:rsidR="00C45150">
        <w:rPr>
          <w:rFonts w:ascii="Verdana" w:hAnsi="Verdana" w:cs="Georgia"/>
          <w:sz w:val="20"/>
          <w:lang w:val="cy-GB" w:eastAsia="en-GB"/>
        </w:rPr>
        <w:t>au</w:t>
      </w:r>
      <w:proofErr w:type="spellEnd"/>
      <w:r w:rsidR="00C45150">
        <w:rPr>
          <w:rFonts w:ascii="Verdana" w:hAnsi="Verdana" w:cs="Georgia"/>
          <w:sz w:val="20"/>
          <w:lang w:val="cy-GB" w:eastAsia="en-GB"/>
        </w:rPr>
        <w:t>) perthnasol cyn gynted ag sy’n bosib yn ymarferol yn dilyn y fath brawd (ac er mwyn galluogi Lansiad</w:t>
      </w:r>
      <w:r w:rsidR="003279FB">
        <w:rPr>
          <w:rFonts w:ascii="Verdana" w:hAnsi="Verdana" w:cs="Georgia"/>
          <w:sz w:val="20"/>
          <w:lang w:val="cy-GB" w:eastAsia="en-GB"/>
        </w:rPr>
        <w:t xml:space="preserve"> Fersiynau’r</w:t>
      </w:r>
      <w:r w:rsidR="00C45150">
        <w:rPr>
          <w:rFonts w:ascii="Verdana" w:hAnsi="Verdana" w:cs="Georgia"/>
          <w:sz w:val="20"/>
          <w:lang w:val="cy-GB" w:eastAsia="en-GB"/>
        </w:rPr>
        <w:t xml:space="preserve">  Ap yn unol â’r Amserlen Waith.) </w:t>
      </w:r>
    </w:p>
    <w:p w14:paraId="0E128A91" w14:textId="77777777" w:rsidR="00C45150" w:rsidRDefault="00C45150" w:rsidP="00C81A69">
      <w:pPr>
        <w:autoSpaceDE w:val="0"/>
        <w:autoSpaceDN w:val="0"/>
        <w:adjustRightInd w:val="0"/>
        <w:ind w:left="720" w:hanging="720"/>
        <w:jc w:val="both"/>
        <w:rPr>
          <w:rFonts w:ascii="Verdana" w:hAnsi="Verdana" w:cs="Georgia"/>
          <w:sz w:val="20"/>
          <w:lang w:val="cy-GB" w:eastAsia="en-GB"/>
        </w:rPr>
      </w:pPr>
    </w:p>
    <w:p w14:paraId="785A8D27" w14:textId="48FAD47C" w:rsidR="00661C6F" w:rsidRPr="00C81A69" w:rsidRDefault="00C45150" w:rsidP="00C81A69">
      <w:pPr>
        <w:autoSpaceDE w:val="0"/>
        <w:autoSpaceDN w:val="0"/>
        <w:adjustRightInd w:val="0"/>
        <w:ind w:left="720" w:hanging="720"/>
        <w:jc w:val="both"/>
        <w:rPr>
          <w:rFonts w:ascii="Verdana" w:hAnsi="Verdana" w:cs="Georgia"/>
          <w:sz w:val="20"/>
          <w:lang w:val="cy-GB" w:eastAsia="en-GB"/>
        </w:rPr>
      </w:pPr>
      <w:r w:rsidRPr="00484222">
        <w:rPr>
          <w:rFonts w:ascii="Verdana" w:hAnsi="Verdana" w:cs="Georgia"/>
          <w:sz w:val="20"/>
          <w:lang w:val="cy-GB"/>
        </w:rPr>
        <w:t>3.6</w:t>
      </w:r>
      <w:r w:rsidRPr="00484222">
        <w:rPr>
          <w:rFonts w:ascii="Verdana" w:hAnsi="Verdana" w:cs="Georgia"/>
          <w:sz w:val="20"/>
          <w:lang w:val="cy-GB"/>
        </w:rPr>
        <w:tab/>
      </w:r>
      <w:r w:rsidR="00C81A69" w:rsidRPr="00C81A69">
        <w:rPr>
          <w:rFonts w:ascii="Verdana" w:hAnsi="Verdana" w:cs="Georgia"/>
          <w:sz w:val="20"/>
          <w:lang w:val="cy-GB" w:eastAsia="en-GB"/>
        </w:rPr>
        <w:t xml:space="preserve">Os </w:t>
      </w:r>
      <w:r>
        <w:rPr>
          <w:rFonts w:ascii="Verdana" w:hAnsi="Verdana" w:cs="Georgia"/>
          <w:sz w:val="20"/>
          <w:lang w:val="cy-GB" w:eastAsia="en-GB"/>
        </w:rPr>
        <w:t xml:space="preserve">caiff </w:t>
      </w:r>
      <w:r w:rsidR="00C81A69" w:rsidRPr="00C81A69">
        <w:rPr>
          <w:rFonts w:ascii="Verdana" w:hAnsi="Verdana" w:cs="Georgia"/>
          <w:sz w:val="20"/>
          <w:lang w:val="cy-GB" w:eastAsia="en-GB"/>
        </w:rPr>
        <w:t>y</w:t>
      </w:r>
      <w:r>
        <w:rPr>
          <w:rFonts w:ascii="Verdana" w:hAnsi="Verdana" w:cs="Georgia"/>
          <w:sz w:val="20"/>
          <w:lang w:val="cy-GB" w:eastAsia="en-GB"/>
        </w:rPr>
        <w:t xml:space="preserve"> </w:t>
      </w:r>
      <w:r w:rsidR="00C81A69" w:rsidRPr="00C81A69">
        <w:rPr>
          <w:rFonts w:ascii="Verdana" w:hAnsi="Verdana" w:cs="Georgia"/>
          <w:sz w:val="20"/>
          <w:lang w:val="cy-GB" w:eastAsia="en-GB"/>
        </w:rPr>
        <w:t>meth</w:t>
      </w:r>
      <w:r>
        <w:rPr>
          <w:rFonts w:ascii="Verdana" w:hAnsi="Verdana" w:cs="Georgia"/>
          <w:sz w:val="20"/>
          <w:lang w:val="cy-GB" w:eastAsia="en-GB"/>
        </w:rPr>
        <w:t>iant i fodloni</w:t>
      </w:r>
      <w:r w:rsidR="00C81A69" w:rsidRPr="00C81A69">
        <w:rPr>
          <w:rFonts w:ascii="Verdana" w:hAnsi="Verdana" w:cs="Georgia"/>
          <w:sz w:val="20"/>
          <w:lang w:val="cy-GB" w:eastAsia="en-GB"/>
        </w:rPr>
        <w:t xml:space="preserve"> unrhyw un o Brofion Derbyn  </w:t>
      </w:r>
      <w:r w:rsidR="003279FB">
        <w:rPr>
          <w:rFonts w:ascii="Verdana" w:hAnsi="Verdana" w:cs="Georgia"/>
          <w:sz w:val="20"/>
          <w:lang w:val="cy-GB" w:eastAsia="en-GB"/>
        </w:rPr>
        <w:t>Fersiynau’r</w:t>
      </w:r>
      <w:r w:rsidR="003279FB" w:rsidRPr="00C81A69">
        <w:rPr>
          <w:rFonts w:ascii="Verdana" w:hAnsi="Verdana" w:cs="Georgia"/>
          <w:sz w:val="20"/>
          <w:lang w:val="cy-GB" w:eastAsia="en-GB"/>
        </w:rPr>
        <w:t xml:space="preserve"> </w:t>
      </w:r>
      <w:r w:rsidR="003279FB">
        <w:rPr>
          <w:rFonts w:ascii="Verdana" w:hAnsi="Verdana" w:cs="Georgia"/>
          <w:sz w:val="20"/>
          <w:lang w:val="cy-GB" w:eastAsia="en-GB"/>
        </w:rPr>
        <w:t xml:space="preserve"> </w:t>
      </w:r>
      <w:r w:rsidR="00C81A69" w:rsidRPr="00C81A69">
        <w:rPr>
          <w:rFonts w:ascii="Verdana" w:hAnsi="Verdana" w:cs="Georgia"/>
          <w:sz w:val="20"/>
          <w:lang w:val="cy-GB" w:eastAsia="en-GB"/>
        </w:rPr>
        <w:t xml:space="preserve">Ap </w:t>
      </w:r>
      <w:r>
        <w:rPr>
          <w:rFonts w:ascii="Verdana" w:hAnsi="Verdana" w:cs="Georgia"/>
          <w:sz w:val="20"/>
          <w:lang w:val="cy-GB" w:eastAsia="en-GB"/>
        </w:rPr>
        <w:t>ei briodoli’</w:t>
      </w:r>
      <w:r w:rsidR="00C81A69" w:rsidRPr="00C81A69">
        <w:rPr>
          <w:rFonts w:ascii="Verdana" w:hAnsi="Verdana" w:cs="Georgia"/>
          <w:sz w:val="20"/>
          <w:lang w:val="cy-GB" w:eastAsia="en-GB"/>
        </w:rPr>
        <w:t>n llwyr neu’n rhannol i’r Cyflenwr, bydd y Cyflenwr yn gyfrifol am unrhyw gostau a achoswyd i’r Cyflenwr o ganlyniad i unrhyw addasiadau angenrheidiol ac ail-gyflwyno’r eitem(</w:t>
      </w:r>
      <w:proofErr w:type="spellStart"/>
      <w:r w:rsidR="00C81A69" w:rsidRPr="00C81A69">
        <w:rPr>
          <w:rFonts w:ascii="Verdana" w:hAnsi="Verdana" w:cs="Georgia"/>
          <w:sz w:val="20"/>
          <w:lang w:val="cy-GB" w:eastAsia="en-GB"/>
        </w:rPr>
        <w:t>au</w:t>
      </w:r>
      <w:proofErr w:type="spellEnd"/>
      <w:r w:rsidR="00C81A69" w:rsidRPr="00C81A69">
        <w:rPr>
          <w:rFonts w:ascii="Verdana" w:hAnsi="Verdana" w:cs="Georgia"/>
          <w:sz w:val="20"/>
          <w:lang w:val="cy-GB" w:eastAsia="en-GB"/>
        </w:rPr>
        <w:t>) perthnasol.</w:t>
      </w:r>
    </w:p>
    <w:p w14:paraId="44E5FF03" w14:textId="77777777" w:rsidR="00C81A69" w:rsidRPr="003023F0" w:rsidRDefault="00C81A69" w:rsidP="00C81A69">
      <w:pPr>
        <w:autoSpaceDE w:val="0"/>
        <w:autoSpaceDN w:val="0"/>
        <w:adjustRightInd w:val="0"/>
        <w:jc w:val="both"/>
        <w:rPr>
          <w:rFonts w:ascii="Verdana" w:hAnsi="Verdana" w:cs="Georgia"/>
          <w:sz w:val="20"/>
          <w:lang w:val="cy-GB" w:eastAsia="en-GB"/>
        </w:rPr>
      </w:pPr>
    </w:p>
    <w:p w14:paraId="4674FB05" w14:textId="49732857" w:rsidR="00064796" w:rsidRPr="003023F0" w:rsidRDefault="00686EAF" w:rsidP="0033266E">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3.</w:t>
      </w:r>
      <w:r w:rsidR="00C45150">
        <w:rPr>
          <w:rFonts w:ascii="Verdana" w:hAnsi="Verdana" w:cs="Georgia"/>
          <w:sz w:val="20"/>
          <w:lang w:val="cy-GB" w:eastAsia="en-GB"/>
        </w:rPr>
        <w:t>7</w:t>
      </w:r>
      <w:r w:rsidR="001E43AD" w:rsidRPr="003023F0">
        <w:rPr>
          <w:rFonts w:ascii="Verdana" w:hAnsi="Verdana" w:cs="Georgia"/>
          <w:sz w:val="20"/>
          <w:lang w:val="cy-GB" w:eastAsia="en-GB"/>
        </w:rPr>
        <w:tab/>
        <w:t xml:space="preserve">Er mwyn osgoi unrhyw amheuaeth </w:t>
      </w:r>
      <w:r w:rsidR="00B85826" w:rsidRPr="003023F0">
        <w:rPr>
          <w:rFonts w:ascii="Verdana" w:hAnsi="Verdana" w:cs="Georgia"/>
          <w:sz w:val="20"/>
          <w:lang w:val="cy-GB" w:eastAsia="en-GB"/>
        </w:rPr>
        <w:t>nid yw’r</w:t>
      </w:r>
      <w:r w:rsidR="001E43AD" w:rsidRPr="003023F0">
        <w:rPr>
          <w:rFonts w:ascii="Verdana" w:hAnsi="Verdana" w:cs="Georgia"/>
          <w:sz w:val="20"/>
          <w:lang w:val="cy-GB" w:eastAsia="en-GB"/>
        </w:rPr>
        <w:t xml:space="preserve"> ffaith fod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064796" w:rsidRPr="003023F0">
        <w:rPr>
          <w:rFonts w:ascii="Verdana" w:hAnsi="Verdana" w:cs="Georgia"/>
          <w:sz w:val="20"/>
          <w:lang w:val="cy-GB" w:eastAsia="en-GB"/>
        </w:rPr>
        <w:t xml:space="preserve"> Ap wedi pasio'r holl Brofion</w:t>
      </w:r>
      <w:r w:rsidR="001E43AD" w:rsidRPr="003023F0">
        <w:rPr>
          <w:rFonts w:ascii="Verdana" w:hAnsi="Verdana" w:cs="Georgia"/>
          <w:sz w:val="20"/>
          <w:lang w:val="cy-GB" w:eastAsia="en-GB"/>
        </w:rPr>
        <w:t xml:space="preserve"> Derbyn yn cyfyngu</w:t>
      </w:r>
      <w:r w:rsidR="00B85826" w:rsidRPr="003023F0">
        <w:rPr>
          <w:rFonts w:ascii="Verdana" w:hAnsi="Verdana" w:cs="Georgia"/>
          <w:sz w:val="20"/>
          <w:lang w:val="cy-GB" w:eastAsia="en-GB"/>
        </w:rPr>
        <w:t xml:space="preserve"> mewn unrhyw ffordd ar</w:t>
      </w:r>
      <w:r w:rsidR="001E43AD" w:rsidRPr="003023F0">
        <w:rPr>
          <w:rFonts w:ascii="Verdana" w:hAnsi="Verdana" w:cs="Georgia"/>
          <w:sz w:val="20"/>
          <w:lang w:val="cy-GB" w:eastAsia="en-GB"/>
        </w:rPr>
        <w:t xml:space="preserve"> oblygiadau’r Cyflenwr o </w:t>
      </w:r>
      <w:r w:rsidR="001E43AD" w:rsidRPr="008224C8">
        <w:rPr>
          <w:rFonts w:ascii="Verdana" w:hAnsi="Verdana" w:cs="Georgia"/>
          <w:sz w:val="20"/>
          <w:lang w:val="cy-GB" w:eastAsia="en-GB"/>
        </w:rPr>
        <w:t>dan Gymal 1</w:t>
      </w:r>
      <w:r w:rsidR="00BB52E5" w:rsidRPr="008224C8">
        <w:rPr>
          <w:rFonts w:ascii="Verdana" w:hAnsi="Verdana" w:cs="Georgia"/>
          <w:sz w:val="20"/>
          <w:lang w:val="cy-GB" w:eastAsia="en-GB"/>
        </w:rPr>
        <w:t>1</w:t>
      </w:r>
      <w:r w:rsidR="001E43AD" w:rsidRPr="008224C8">
        <w:rPr>
          <w:rFonts w:ascii="Verdana" w:hAnsi="Verdana" w:cs="Georgia"/>
          <w:sz w:val="20"/>
          <w:lang w:val="cy-GB" w:eastAsia="en-GB"/>
        </w:rPr>
        <w:t>.1.</w:t>
      </w:r>
    </w:p>
    <w:bookmarkEnd w:id="6"/>
    <w:p w14:paraId="10CEBBFF" w14:textId="77777777" w:rsidR="001E43AD" w:rsidRDefault="001E43AD" w:rsidP="001E43AD">
      <w:pPr>
        <w:autoSpaceDE w:val="0"/>
        <w:autoSpaceDN w:val="0"/>
        <w:adjustRightInd w:val="0"/>
        <w:jc w:val="both"/>
        <w:rPr>
          <w:rFonts w:ascii="Verdana" w:hAnsi="Verdana" w:cs="Georgia"/>
          <w:sz w:val="20"/>
          <w:lang w:val="cy-GB" w:eastAsia="en-GB"/>
        </w:rPr>
      </w:pPr>
    </w:p>
    <w:p w14:paraId="660EDC8F" w14:textId="77777777" w:rsidR="00C45150" w:rsidRPr="003023F0" w:rsidRDefault="00C45150" w:rsidP="001E43AD">
      <w:pPr>
        <w:autoSpaceDE w:val="0"/>
        <w:autoSpaceDN w:val="0"/>
        <w:adjustRightInd w:val="0"/>
        <w:jc w:val="both"/>
        <w:rPr>
          <w:rFonts w:ascii="Verdana" w:hAnsi="Verdana" w:cs="Georgia"/>
          <w:sz w:val="20"/>
          <w:lang w:val="cy-GB" w:eastAsia="en-GB"/>
        </w:rPr>
      </w:pPr>
    </w:p>
    <w:p w14:paraId="63303942" w14:textId="77777777" w:rsidR="001E43AD" w:rsidRPr="003023F0" w:rsidRDefault="001E43AD" w:rsidP="001E43AD">
      <w:pPr>
        <w:autoSpaceDE w:val="0"/>
        <w:autoSpaceDN w:val="0"/>
        <w:adjustRightInd w:val="0"/>
        <w:jc w:val="both"/>
        <w:rPr>
          <w:rFonts w:ascii="Verdana" w:hAnsi="Verdana" w:cs="Georgia"/>
          <w:b/>
          <w:bCs/>
          <w:sz w:val="20"/>
          <w:u w:val="single"/>
          <w:lang w:val="cy-GB" w:eastAsia="en-GB"/>
        </w:rPr>
      </w:pPr>
      <w:r w:rsidRPr="003023F0">
        <w:rPr>
          <w:rFonts w:ascii="Verdana" w:hAnsi="Verdana" w:cs="Georgia"/>
          <w:sz w:val="20"/>
          <w:lang w:val="cy-GB" w:eastAsia="en-GB"/>
        </w:rPr>
        <w:t>4.</w:t>
      </w:r>
      <w:r w:rsidRPr="003023F0">
        <w:rPr>
          <w:rFonts w:ascii="Verdana" w:hAnsi="Verdana" w:cs="Georgia"/>
          <w:sz w:val="20"/>
          <w:lang w:val="cy-GB" w:eastAsia="en-GB"/>
        </w:rPr>
        <w:tab/>
      </w:r>
      <w:r w:rsidRPr="003023F0">
        <w:rPr>
          <w:rFonts w:ascii="Verdana" w:hAnsi="Verdana" w:cs="Georgia"/>
          <w:b/>
          <w:bCs/>
          <w:sz w:val="20"/>
          <w:u w:val="single"/>
          <w:lang w:val="cy-GB" w:eastAsia="en-GB"/>
        </w:rPr>
        <w:t>Meddalwedd</w:t>
      </w:r>
    </w:p>
    <w:p w14:paraId="4C11749D"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54B38A7E" w14:textId="77777777" w:rsidR="001E43AD" w:rsidRPr="003023F0" w:rsidRDefault="002B382F"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4.1</w:t>
      </w:r>
      <w:r w:rsidRPr="003023F0">
        <w:rPr>
          <w:rFonts w:ascii="Verdana" w:hAnsi="Verdana" w:cs="Georgia"/>
          <w:sz w:val="20"/>
          <w:lang w:val="cy-GB" w:eastAsia="en-GB"/>
        </w:rPr>
        <w:tab/>
      </w:r>
      <w:r w:rsidR="00BE1291">
        <w:rPr>
          <w:rFonts w:ascii="Verdana" w:hAnsi="Verdana" w:cs="Georgia"/>
          <w:sz w:val="20"/>
          <w:lang w:val="cy-GB" w:eastAsia="en-GB"/>
        </w:rPr>
        <w:t>M</w:t>
      </w:r>
      <w:r w:rsidR="00CD7097" w:rsidRPr="003023F0">
        <w:rPr>
          <w:rFonts w:ascii="Verdana" w:hAnsi="Verdana" w:cs="Georgia"/>
          <w:sz w:val="20"/>
          <w:lang w:val="cy-GB" w:eastAsia="en-GB"/>
        </w:rPr>
        <w:t xml:space="preserve">ae’r Cyflenwr yn ymrwymo i </w:t>
      </w:r>
      <w:r w:rsidRPr="003023F0">
        <w:rPr>
          <w:rFonts w:ascii="Verdana" w:hAnsi="Verdana" w:cs="Georgia"/>
          <w:sz w:val="20"/>
          <w:lang w:val="cy-GB" w:eastAsia="en-GB"/>
        </w:rPr>
        <w:t xml:space="preserve">sicrhau fod yr holl </w:t>
      </w:r>
      <w:r w:rsidR="00BE1291">
        <w:rPr>
          <w:rFonts w:ascii="Verdana" w:hAnsi="Verdana" w:cs="Georgia"/>
          <w:sz w:val="20"/>
          <w:lang w:val="cy-GB" w:eastAsia="en-GB"/>
        </w:rPr>
        <w:t>F</w:t>
      </w:r>
      <w:r w:rsidRPr="003023F0">
        <w:rPr>
          <w:rFonts w:ascii="Verdana" w:hAnsi="Verdana" w:cs="Georgia"/>
          <w:sz w:val="20"/>
          <w:lang w:val="cy-GB" w:eastAsia="en-GB"/>
        </w:rPr>
        <w:t>eddalwedd y Cyflenwr</w:t>
      </w:r>
      <w:r w:rsidR="00BE1291" w:rsidRPr="00BE1291">
        <w:rPr>
          <w:rFonts w:ascii="Verdana" w:hAnsi="Verdana" w:cs="Georgia"/>
          <w:sz w:val="20"/>
          <w:lang w:val="cy-GB" w:eastAsia="en-GB"/>
        </w:rPr>
        <w:t xml:space="preserve"> </w:t>
      </w:r>
      <w:r w:rsidR="00BE1291">
        <w:rPr>
          <w:rFonts w:ascii="Verdana" w:hAnsi="Verdana" w:cs="Georgia"/>
          <w:sz w:val="20"/>
          <w:lang w:val="cy-GB" w:eastAsia="en-GB"/>
        </w:rPr>
        <w:t>a M</w:t>
      </w:r>
      <w:r w:rsidR="00BE1291" w:rsidRPr="003023F0">
        <w:rPr>
          <w:rFonts w:ascii="Verdana" w:hAnsi="Verdana" w:cs="Georgia"/>
          <w:sz w:val="20"/>
          <w:lang w:val="cy-GB" w:eastAsia="en-GB"/>
        </w:rPr>
        <w:t>eddalwedd Trydydd Parti</w:t>
      </w:r>
      <w:r w:rsidR="001E43AD" w:rsidRPr="003023F0">
        <w:rPr>
          <w:rFonts w:ascii="Verdana" w:hAnsi="Verdana" w:cs="Georgia"/>
          <w:sz w:val="20"/>
          <w:lang w:val="cy-GB" w:eastAsia="en-GB"/>
        </w:rPr>
        <w:t>:-</w:t>
      </w:r>
    </w:p>
    <w:p w14:paraId="06D4ED5A"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31A2468D" w14:textId="77777777" w:rsidR="001E43AD" w:rsidRPr="003023F0" w:rsidRDefault="00661C6F" w:rsidP="001E43AD">
      <w:pPr>
        <w:tabs>
          <w:tab w:val="left" w:pos="1418"/>
        </w:tabs>
        <w:autoSpaceDE w:val="0"/>
        <w:autoSpaceDN w:val="0"/>
        <w:adjustRightInd w:val="0"/>
        <w:ind w:left="1418" w:hanging="709"/>
        <w:jc w:val="both"/>
        <w:rPr>
          <w:rFonts w:ascii="Verdana" w:hAnsi="Verdana" w:cs="Georgia"/>
          <w:sz w:val="20"/>
          <w:lang w:val="cy-GB" w:eastAsia="en-GB"/>
        </w:rPr>
      </w:pPr>
      <w:r w:rsidRPr="003023F0">
        <w:rPr>
          <w:rFonts w:ascii="Verdana" w:hAnsi="Verdana" w:cs="Georgia"/>
          <w:sz w:val="20"/>
          <w:lang w:val="cy-GB" w:eastAsia="en-GB"/>
        </w:rPr>
        <w:t>4.1.1</w:t>
      </w:r>
      <w:r w:rsidRPr="003023F0">
        <w:rPr>
          <w:rFonts w:ascii="Verdana" w:hAnsi="Verdana" w:cs="Georgia"/>
          <w:sz w:val="20"/>
          <w:lang w:val="cy-GB" w:eastAsia="en-GB"/>
        </w:rPr>
        <w:tab/>
        <w:t>yn cydymffurfio â</w:t>
      </w:r>
      <w:r w:rsidR="008D6DF7" w:rsidRPr="003023F0">
        <w:rPr>
          <w:rFonts w:ascii="Verdana" w:hAnsi="Verdana" w:cs="Georgia"/>
          <w:sz w:val="20"/>
          <w:lang w:val="cy-GB" w:eastAsia="en-GB"/>
        </w:rPr>
        <w:t xml:space="preserve"> ac yn gweithredu safonau ansawdd sy’n dderbyniol yn gyffredinol ar gyfer </w:t>
      </w:r>
      <w:r w:rsidR="00201A23" w:rsidRPr="003023F0">
        <w:rPr>
          <w:rFonts w:ascii="Verdana" w:hAnsi="Verdana" w:cs="Georgia"/>
          <w:sz w:val="20"/>
          <w:lang w:val="cy-GB" w:eastAsia="en-GB"/>
        </w:rPr>
        <w:t>cym</w:t>
      </w:r>
      <w:r w:rsidR="004D3229" w:rsidRPr="003023F0">
        <w:rPr>
          <w:rFonts w:ascii="Verdana" w:hAnsi="Verdana" w:cs="Georgia"/>
          <w:sz w:val="20"/>
          <w:lang w:val="cy-GB" w:eastAsia="en-GB"/>
        </w:rPr>
        <w:t>wysiadau</w:t>
      </w:r>
      <w:r w:rsidR="00201A23" w:rsidRPr="003023F0">
        <w:rPr>
          <w:rFonts w:ascii="Verdana" w:hAnsi="Verdana" w:cs="Georgia"/>
          <w:sz w:val="20"/>
          <w:lang w:val="cy-GB" w:eastAsia="en-GB"/>
        </w:rPr>
        <w:t xml:space="preserve"> o'r </w:t>
      </w:r>
      <w:r w:rsidR="00501121" w:rsidRPr="003023F0">
        <w:rPr>
          <w:rFonts w:ascii="Verdana" w:hAnsi="Verdana" w:cs="Georgia"/>
          <w:sz w:val="20"/>
          <w:lang w:val="cy-GB" w:eastAsia="en-GB"/>
        </w:rPr>
        <w:t xml:space="preserve">un math sydd ar gael i'r cyhoedd </w:t>
      </w:r>
      <w:r w:rsidR="008D6DF7" w:rsidRPr="003023F0">
        <w:rPr>
          <w:rFonts w:ascii="Verdana" w:hAnsi="Verdana" w:cs="Georgia"/>
          <w:sz w:val="20"/>
          <w:lang w:val="cy-GB" w:eastAsia="en-GB"/>
        </w:rPr>
        <w:t>o bryd i’w gilydd;</w:t>
      </w:r>
    </w:p>
    <w:p w14:paraId="3979532F"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7E79023E" w14:textId="77777777" w:rsidR="001E43AD" w:rsidRPr="003023F0" w:rsidRDefault="002B382F" w:rsidP="002B382F">
      <w:pPr>
        <w:tabs>
          <w:tab w:val="left" w:pos="1418"/>
        </w:tabs>
        <w:autoSpaceDE w:val="0"/>
        <w:autoSpaceDN w:val="0"/>
        <w:adjustRightInd w:val="0"/>
        <w:ind w:left="1418" w:hanging="709"/>
        <w:jc w:val="both"/>
        <w:rPr>
          <w:rFonts w:ascii="Verdana" w:hAnsi="Verdana" w:cs="Georgia"/>
          <w:sz w:val="20"/>
          <w:lang w:val="cy-GB" w:eastAsia="en-GB"/>
        </w:rPr>
      </w:pPr>
      <w:r w:rsidRPr="003023F0">
        <w:rPr>
          <w:rFonts w:ascii="Verdana" w:hAnsi="Verdana" w:cs="Georgia"/>
          <w:sz w:val="20"/>
          <w:lang w:val="cy-GB" w:eastAsia="en-GB"/>
        </w:rPr>
        <w:t>4.1.2</w:t>
      </w:r>
      <w:r w:rsidRPr="003023F0">
        <w:rPr>
          <w:rFonts w:ascii="Verdana" w:hAnsi="Verdana" w:cs="Georgia"/>
          <w:sz w:val="20"/>
          <w:lang w:val="cy-GB" w:eastAsia="en-GB"/>
        </w:rPr>
        <w:tab/>
        <w:t>ar gael yn fasnachol heb gyfyngiad, gan gynnwys unrhyw gyfyngiad neu amodau defnydd a orfodir gan “</w:t>
      </w:r>
      <w:proofErr w:type="spellStart"/>
      <w:r w:rsidR="00B80194">
        <w:rPr>
          <w:rFonts w:ascii="Verdana" w:hAnsi="Verdana" w:cs="Georgia"/>
          <w:sz w:val="20"/>
          <w:lang w:val="cy-GB" w:eastAsia="en-GB"/>
        </w:rPr>
        <w:t>s</w:t>
      </w:r>
      <w:r w:rsidRPr="003023F0">
        <w:rPr>
          <w:rFonts w:ascii="Verdana" w:hAnsi="Verdana" w:cs="Georgia"/>
          <w:sz w:val="20"/>
          <w:lang w:val="cy-GB" w:eastAsia="en-GB"/>
        </w:rPr>
        <w:t>hareware</w:t>
      </w:r>
      <w:proofErr w:type="spellEnd"/>
      <w:r w:rsidRPr="003023F0">
        <w:rPr>
          <w:rFonts w:ascii="Verdana" w:hAnsi="Verdana" w:cs="Georgia"/>
          <w:sz w:val="20"/>
          <w:lang w:val="cy-GB" w:eastAsia="en-GB"/>
        </w:rPr>
        <w:t>” neu feddalwedd cyfatebol;</w:t>
      </w:r>
    </w:p>
    <w:p w14:paraId="0358125E"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0045BCE3"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0E6C1208" w14:textId="431FF0E1" w:rsidR="001E43AD" w:rsidRPr="003023F0" w:rsidRDefault="001E43AD" w:rsidP="004D3229">
      <w:pPr>
        <w:tabs>
          <w:tab w:val="left" w:pos="1418"/>
        </w:tabs>
        <w:autoSpaceDE w:val="0"/>
        <w:autoSpaceDN w:val="0"/>
        <w:adjustRightInd w:val="0"/>
        <w:ind w:left="1418" w:hanging="709"/>
        <w:jc w:val="both"/>
        <w:rPr>
          <w:rFonts w:ascii="Verdana" w:hAnsi="Verdana" w:cs="Georgia"/>
          <w:sz w:val="20"/>
          <w:lang w:val="cy-GB" w:eastAsia="en-GB"/>
        </w:rPr>
      </w:pPr>
      <w:r w:rsidRPr="003023F0">
        <w:rPr>
          <w:rFonts w:ascii="Verdana" w:hAnsi="Verdana" w:cs="Georgia"/>
          <w:sz w:val="20"/>
          <w:lang w:val="cy-GB" w:eastAsia="en-GB"/>
        </w:rPr>
        <w:t>4.1.</w:t>
      </w:r>
      <w:r w:rsidR="00BD1E97">
        <w:rPr>
          <w:rFonts w:ascii="Verdana" w:hAnsi="Verdana" w:cs="Georgia"/>
          <w:sz w:val="20"/>
          <w:lang w:val="cy-GB" w:eastAsia="en-GB"/>
        </w:rPr>
        <w:t>3</w:t>
      </w:r>
      <w:r w:rsidRPr="003023F0">
        <w:rPr>
          <w:rFonts w:ascii="Verdana" w:hAnsi="Verdana" w:cs="Georgia"/>
          <w:sz w:val="20"/>
          <w:lang w:val="cy-GB" w:eastAsia="en-GB"/>
        </w:rPr>
        <w:tab/>
        <w:t>yn rhydd o unrhyw raglenni anabl</w:t>
      </w:r>
      <w:r w:rsidR="00CD7097" w:rsidRPr="003023F0">
        <w:rPr>
          <w:rFonts w:ascii="Verdana" w:hAnsi="Verdana" w:cs="Georgia"/>
          <w:sz w:val="20"/>
          <w:lang w:val="cy-GB" w:eastAsia="en-GB"/>
        </w:rPr>
        <w:t>u</w:t>
      </w:r>
      <w:r w:rsidRPr="003023F0">
        <w:rPr>
          <w:rFonts w:ascii="Verdana" w:hAnsi="Verdana" w:cs="Georgia"/>
          <w:sz w:val="20"/>
          <w:lang w:val="cy-GB" w:eastAsia="en-GB"/>
        </w:rPr>
        <w:t xml:space="preserve"> neu ddyfeisiadau tebyg; ac</w:t>
      </w:r>
    </w:p>
    <w:p w14:paraId="62FC6DE9"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091163EA" w14:textId="3B68B7FD" w:rsidR="001E43AD" w:rsidRPr="003023F0" w:rsidRDefault="001E43AD" w:rsidP="001E43AD">
      <w:pPr>
        <w:autoSpaceDE w:val="0"/>
        <w:autoSpaceDN w:val="0"/>
        <w:adjustRightInd w:val="0"/>
        <w:ind w:left="1440" w:hanging="731"/>
        <w:jc w:val="both"/>
        <w:rPr>
          <w:rFonts w:ascii="Verdana" w:hAnsi="Verdana" w:cs="Georgia"/>
          <w:sz w:val="20"/>
          <w:lang w:val="cy-GB" w:eastAsia="en-GB"/>
        </w:rPr>
      </w:pPr>
      <w:r w:rsidRPr="003023F0">
        <w:rPr>
          <w:rFonts w:ascii="Verdana" w:hAnsi="Verdana" w:cs="Georgia"/>
          <w:sz w:val="20"/>
          <w:lang w:val="cy-GB" w:eastAsia="en-GB"/>
        </w:rPr>
        <w:t>4.1.</w:t>
      </w:r>
      <w:r w:rsidR="00BD1E97">
        <w:rPr>
          <w:rFonts w:ascii="Verdana" w:hAnsi="Verdana" w:cs="Georgia"/>
          <w:sz w:val="20"/>
          <w:lang w:val="cy-GB" w:eastAsia="en-GB"/>
        </w:rPr>
        <w:t>4</w:t>
      </w:r>
      <w:r w:rsidRPr="003023F0">
        <w:rPr>
          <w:rFonts w:ascii="Verdana" w:hAnsi="Verdana" w:cs="Georgia"/>
          <w:sz w:val="20"/>
          <w:lang w:val="cy-GB" w:eastAsia="en-GB"/>
        </w:rPr>
        <w:tab/>
        <w:t xml:space="preserve">yn cael ei gymeradwyo </w:t>
      </w:r>
      <w:r w:rsidR="00CD7097" w:rsidRPr="003023F0">
        <w:rPr>
          <w:rFonts w:ascii="Verdana" w:hAnsi="Verdana" w:cs="Georgia"/>
          <w:sz w:val="20"/>
          <w:lang w:val="cy-GB" w:eastAsia="en-GB"/>
        </w:rPr>
        <w:t xml:space="preserve">o flaen </w:t>
      </w:r>
      <w:r w:rsidRPr="003023F0">
        <w:rPr>
          <w:rFonts w:ascii="Verdana" w:hAnsi="Verdana" w:cs="Georgia"/>
          <w:sz w:val="20"/>
          <w:lang w:val="cy-GB" w:eastAsia="en-GB"/>
        </w:rPr>
        <w:t>llaw yn ysgrifenedig gan S4C.</w:t>
      </w:r>
    </w:p>
    <w:p w14:paraId="7B32ACA5"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62162F53" w14:textId="77777777" w:rsidR="001E43AD" w:rsidRPr="003023F0" w:rsidRDefault="008D6DF7"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lastRenderedPageBreak/>
        <w:t>4.2</w:t>
      </w:r>
      <w:r w:rsidRPr="003023F0">
        <w:rPr>
          <w:rFonts w:ascii="Verdana" w:hAnsi="Verdana" w:cs="Georgia"/>
          <w:sz w:val="20"/>
          <w:lang w:val="cy-GB" w:eastAsia="en-GB"/>
        </w:rPr>
        <w:tab/>
        <w:t xml:space="preserve">Mae’r Cyflenwr yn cytuno y bydd gan S4C bob amser yn ystod oriau gwaith arferol ac o roi rhybudd rhesymol yr hawl i archwilio’r </w:t>
      </w:r>
      <w:r w:rsidR="00270F7B" w:rsidRPr="003023F0">
        <w:rPr>
          <w:rFonts w:ascii="Verdana" w:hAnsi="Verdana" w:cs="Georgia"/>
          <w:sz w:val="20"/>
          <w:lang w:val="cy-GB" w:eastAsia="en-GB"/>
        </w:rPr>
        <w:t>t</w:t>
      </w:r>
      <w:r w:rsidRPr="003023F0">
        <w:rPr>
          <w:rFonts w:ascii="Verdana" w:hAnsi="Verdana" w:cs="Georgia"/>
          <w:sz w:val="20"/>
          <w:lang w:val="cy-GB" w:eastAsia="en-GB"/>
        </w:rPr>
        <w:t>rwyddedau</w:t>
      </w:r>
      <w:r w:rsidR="00270F7B" w:rsidRPr="003023F0">
        <w:rPr>
          <w:rFonts w:ascii="Verdana" w:hAnsi="Verdana" w:cs="Georgia"/>
          <w:sz w:val="20"/>
          <w:lang w:val="cy-GB" w:eastAsia="en-GB"/>
        </w:rPr>
        <w:t xml:space="preserve"> ar gyfer y Meddalwedd Trydydd Parti</w:t>
      </w:r>
      <w:r w:rsidRPr="003023F0">
        <w:rPr>
          <w:rFonts w:ascii="Verdana" w:hAnsi="Verdana" w:cs="Georgia"/>
          <w:sz w:val="20"/>
          <w:lang w:val="cy-GB" w:eastAsia="en-GB"/>
        </w:rPr>
        <w:t>.</w:t>
      </w:r>
    </w:p>
    <w:p w14:paraId="082266E3"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2AD1BCE0" w14:textId="77777777" w:rsidR="001E43AD" w:rsidRPr="003023F0" w:rsidRDefault="001E43AD" w:rsidP="001E43AD">
      <w:pPr>
        <w:autoSpaceDE w:val="0"/>
        <w:autoSpaceDN w:val="0"/>
        <w:adjustRightInd w:val="0"/>
        <w:jc w:val="both"/>
        <w:rPr>
          <w:rFonts w:ascii="Verdana" w:hAnsi="Verdana" w:cs="Georgia"/>
          <w:sz w:val="20"/>
          <w:lang w:val="cy-GB" w:eastAsia="en-GB"/>
        </w:rPr>
      </w:pPr>
      <w:r w:rsidRPr="003023F0">
        <w:rPr>
          <w:rFonts w:ascii="Verdana" w:hAnsi="Verdana" w:cs="Georgia"/>
          <w:sz w:val="20"/>
          <w:lang w:val="cy-GB" w:eastAsia="en-GB"/>
        </w:rPr>
        <w:t>4.3</w:t>
      </w:r>
      <w:r w:rsidRPr="003023F0">
        <w:rPr>
          <w:rFonts w:ascii="Verdana" w:hAnsi="Verdana" w:cs="Georgia"/>
          <w:sz w:val="20"/>
          <w:lang w:val="cy-GB" w:eastAsia="en-GB"/>
        </w:rPr>
        <w:tab/>
        <w:t>Mae'r Cyflenwr yn cytuno:-</w:t>
      </w:r>
    </w:p>
    <w:p w14:paraId="4B47AFDF"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1832D754" w14:textId="3B672CFE" w:rsidR="001E43AD" w:rsidRPr="003023F0" w:rsidRDefault="00146419" w:rsidP="001E43AD">
      <w:pPr>
        <w:autoSpaceDE w:val="0"/>
        <w:autoSpaceDN w:val="0"/>
        <w:adjustRightInd w:val="0"/>
        <w:ind w:left="1440" w:hanging="720"/>
        <w:jc w:val="both"/>
        <w:rPr>
          <w:rFonts w:ascii="Verdana" w:hAnsi="Verdana" w:cs="Georgia"/>
          <w:sz w:val="20"/>
          <w:lang w:val="cy-GB" w:eastAsia="en-GB"/>
        </w:rPr>
      </w:pPr>
      <w:r w:rsidRPr="003023F0">
        <w:rPr>
          <w:rFonts w:ascii="Verdana" w:hAnsi="Verdana" w:cs="Georgia"/>
          <w:sz w:val="20"/>
          <w:lang w:val="cy-GB" w:eastAsia="en-GB"/>
        </w:rPr>
        <w:t>4.3.1</w:t>
      </w:r>
      <w:r w:rsidRPr="003023F0">
        <w:rPr>
          <w:rFonts w:ascii="Verdana" w:hAnsi="Verdana" w:cs="Georgia"/>
          <w:sz w:val="20"/>
          <w:lang w:val="cy-GB" w:eastAsia="en-GB"/>
        </w:rPr>
        <w:tab/>
      </w:r>
      <w:r w:rsidR="00BE1291" w:rsidRPr="003023F0">
        <w:rPr>
          <w:rFonts w:ascii="Verdana" w:hAnsi="Verdana" w:cs="Georgia"/>
          <w:sz w:val="20"/>
          <w:lang w:val="cy-GB" w:eastAsia="en-GB"/>
        </w:rPr>
        <w:t xml:space="preserve">i </w:t>
      </w:r>
      <w:r w:rsidR="00BE1291" w:rsidRPr="00BE1291">
        <w:rPr>
          <w:rFonts w:ascii="Verdana" w:hAnsi="Verdana" w:cs="Georgia"/>
          <w:sz w:val="20"/>
          <w:lang w:val="cy-GB" w:eastAsia="en-GB"/>
        </w:rPr>
        <w:t xml:space="preserve">ddodi ar gadw gyda S4C ar gwblhau’r Amserlen Waith gopïau dilys a chyflawn o’r Codau Ffynhonnell yn y ffurf y’u darparwyd i berchennog neu weithredwr y Systemau Gweinyddu ynghyd â chopïau o’r holl ddogfennau trwyddedau a deunydd gan gynnwys heb gyfyngiad y nodiadau rhaglen y mae S4C yn ystyried yn angenrheidiol i weithrediad pellach </w:t>
      </w:r>
      <w:r w:rsidR="003279FB">
        <w:rPr>
          <w:rFonts w:ascii="Verdana" w:hAnsi="Verdana" w:cs="Georgia"/>
          <w:sz w:val="20"/>
          <w:lang w:val="cy-GB" w:eastAsia="en-GB"/>
        </w:rPr>
        <w:t>Fersiynau’r</w:t>
      </w:r>
      <w:r w:rsidR="003279FB" w:rsidRPr="00BE1291" w:rsidDel="003279FB">
        <w:rPr>
          <w:rFonts w:ascii="Verdana" w:hAnsi="Verdana" w:cs="Georgia"/>
          <w:sz w:val="20"/>
          <w:lang w:val="cy-GB" w:eastAsia="en-GB"/>
        </w:rPr>
        <w:t xml:space="preserve"> </w:t>
      </w:r>
      <w:r w:rsidR="00BE1291" w:rsidRPr="00BE1291">
        <w:rPr>
          <w:rFonts w:ascii="Verdana" w:hAnsi="Verdana" w:cs="Georgia"/>
          <w:sz w:val="20"/>
          <w:lang w:val="cy-GB" w:eastAsia="en-GB"/>
        </w:rPr>
        <w:t xml:space="preserve"> Ap</w:t>
      </w:r>
      <w:r w:rsidRPr="00BE1291">
        <w:rPr>
          <w:rFonts w:ascii="Verdana" w:hAnsi="Verdana" w:cs="Georgia"/>
          <w:sz w:val="20"/>
          <w:lang w:val="cy-GB" w:eastAsia="en-GB"/>
        </w:rPr>
        <w:t>; a</w:t>
      </w:r>
    </w:p>
    <w:p w14:paraId="717B78C5"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28D513CE" w14:textId="0035DC14" w:rsidR="001E43AD" w:rsidRPr="003023F0" w:rsidRDefault="001E43AD" w:rsidP="00330ED3">
      <w:pPr>
        <w:tabs>
          <w:tab w:val="left" w:pos="1440"/>
        </w:tabs>
        <w:autoSpaceDE w:val="0"/>
        <w:autoSpaceDN w:val="0"/>
        <w:adjustRightInd w:val="0"/>
        <w:ind w:left="1440" w:hanging="720"/>
        <w:jc w:val="both"/>
        <w:rPr>
          <w:rFonts w:ascii="Verdana" w:hAnsi="Verdana" w:cs="Georgia"/>
          <w:sz w:val="20"/>
          <w:lang w:val="cy-GB" w:eastAsia="en-GB"/>
        </w:rPr>
      </w:pPr>
      <w:r w:rsidRPr="003023F0">
        <w:rPr>
          <w:rFonts w:ascii="Verdana" w:hAnsi="Verdana" w:cs="Georgia"/>
          <w:sz w:val="20"/>
          <w:lang w:val="cy-GB" w:eastAsia="en-GB"/>
        </w:rPr>
        <w:t>4.3.2</w:t>
      </w:r>
      <w:r w:rsidRPr="003023F0">
        <w:rPr>
          <w:rFonts w:ascii="Verdana" w:hAnsi="Verdana" w:cs="Georgia"/>
          <w:sz w:val="20"/>
          <w:lang w:val="cy-GB" w:eastAsia="en-GB"/>
        </w:rPr>
        <w:tab/>
        <w:t xml:space="preserve">na fydd yn dinistrio unrhyw </w:t>
      </w:r>
      <w:r w:rsidR="002B382F" w:rsidRPr="003023F0">
        <w:rPr>
          <w:rFonts w:ascii="Verdana" w:hAnsi="Verdana" w:cs="Georgia"/>
          <w:sz w:val="20"/>
          <w:lang w:val="cy-GB" w:eastAsia="en-GB"/>
        </w:rPr>
        <w:t xml:space="preserve">Godau </w:t>
      </w:r>
      <w:r w:rsidR="00707EF0" w:rsidRPr="003023F0">
        <w:rPr>
          <w:rFonts w:ascii="Verdana" w:hAnsi="Verdana" w:cs="Georgia"/>
          <w:sz w:val="20"/>
          <w:lang w:val="cy-GB" w:eastAsia="en-GB"/>
        </w:rPr>
        <w:t>Ffynho</w:t>
      </w:r>
      <w:r w:rsidR="001D5E34" w:rsidRPr="003023F0">
        <w:rPr>
          <w:rFonts w:ascii="Verdana" w:hAnsi="Verdana" w:cs="Georgia"/>
          <w:sz w:val="20"/>
          <w:lang w:val="cy-GB" w:eastAsia="en-GB"/>
        </w:rPr>
        <w:t>n</w:t>
      </w:r>
      <w:r w:rsidR="00707EF0" w:rsidRPr="003023F0">
        <w:rPr>
          <w:rFonts w:ascii="Verdana" w:hAnsi="Verdana" w:cs="Georgia"/>
          <w:sz w:val="20"/>
          <w:lang w:val="cy-GB" w:eastAsia="en-GB"/>
        </w:rPr>
        <w:t xml:space="preserve">nell </w:t>
      </w:r>
      <w:r w:rsidR="002B382F" w:rsidRPr="003023F0">
        <w:rPr>
          <w:rFonts w:ascii="Verdana" w:hAnsi="Verdana" w:cs="Georgia"/>
          <w:sz w:val="20"/>
          <w:lang w:val="cy-GB" w:eastAsia="en-GB"/>
        </w:rPr>
        <w:t xml:space="preserve">neu nodiadau </w:t>
      </w:r>
      <w:r w:rsidR="00707EF0" w:rsidRPr="003023F0">
        <w:rPr>
          <w:rFonts w:ascii="Verdana" w:hAnsi="Verdana" w:cs="Georgia"/>
          <w:sz w:val="20"/>
          <w:lang w:val="cy-GB" w:eastAsia="en-GB"/>
        </w:rPr>
        <w:t xml:space="preserve">rhaglen </w:t>
      </w:r>
      <w:r w:rsidRPr="003023F0">
        <w:rPr>
          <w:rFonts w:ascii="Verdana" w:hAnsi="Verdana" w:cs="Georgia"/>
          <w:sz w:val="20"/>
          <w:lang w:val="cy-GB" w:eastAsia="en-GB"/>
        </w:rPr>
        <w:t>sy’n ymwneud â</w:t>
      </w:r>
      <w:r w:rsidR="003279FB">
        <w:rPr>
          <w:rFonts w:ascii="Verdana" w:hAnsi="Verdana" w:cs="Georgia"/>
          <w:sz w:val="20"/>
          <w:lang w:val="cy-GB" w:eastAsia="en-GB"/>
        </w:rPr>
        <w:t xml:space="preserve"> Fersiynau’r</w:t>
      </w:r>
      <w:r w:rsidRPr="003023F0">
        <w:rPr>
          <w:rFonts w:ascii="Verdana" w:hAnsi="Verdana" w:cs="Georgia"/>
          <w:sz w:val="20"/>
          <w:lang w:val="cy-GB" w:eastAsia="en-GB"/>
        </w:rPr>
        <w:t xml:space="preserve"> </w:t>
      </w:r>
      <w:r w:rsidR="00501121" w:rsidRPr="003023F0">
        <w:rPr>
          <w:rFonts w:ascii="Verdana" w:hAnsi="Verdana" w:cs="Georgia"/>
          <w:sz w:val="20"/>
          <w:lang w:val="cy-GB" w:eastAsia="en-GB"/>
        </w:rPr>
        <w:t>Ap</w:t>
      </w:r>
      <w:r w:rsidRPr="003023F0">
        <w:rPr>
          <w:rFonts w:ascii="Verdana" w:hAnsi="Verdana" w:cs="Georgia"/>
          <w:sz w:val="20"/>
          <w:lang w:val="cy-GB" w:eastAsia="en-GB"/>
        </w:rPr>
        <w:t xml:space="preserve"> </w:t>
      </w:r>
      <w:r w:rsidRPr="00BE1291">
        <w:rPr>
          <w:rFonts w:ascii="Verdana" w:hAnsi="Verdana" w:cs="Georgia"/>
          <w:sz w:val="20"/>
          <w:lang w:val="cy-GB" w:eastAsia="en-GB"/>
        </w:rPr>
        <w:t xml:space="preserve">a Meddalwedd </w:t>
      </w:r>
      <w:r w:rsidR="00707EF0" w:rsidRPr="00BE1291">
        <w:rPr>
          <w:rFonts w:ascii="Verdana" w:hAnsi="Verdana" w:cs="Georgia"/>
          <w:sz w:val="20"/>
          <w:lang w:val="cy-GB" w:eastAsia="en-GB"/>
        </w:rPr>
        <w:t>y</w:t>
      </w:r>
      <w:r w:rsidRPr="00BE1291">
        <w:rPr>
          <w:rFonts w:ascii="Verdana" w:hAnsi="Verdana" w:cs="Georgia"/>
          <w:sz w:val="20"/>
          <w:lang w:val="cy-GB" w:eastAsia="en-GB"/>
        </w:rPr>
        <w:t xml:space="preserve"> Cyflenwr heb</w:t>
      </w:r>
      <w:r w:rsidRPr="003023F0">
        <w:rPr>
          <w:rFonts w:ascii="Verdana" w:hAnsi="Verdana" w:cs="Georgia"/>
          <w:sz w:val="20"/>
          <w:lang w:val="cy-GB" w:eastAsia="en-GB"/>
        </w:rPr>
        <w:t xml:space="preserve"> </w:t>
      </w:r>
      <w:r w:rsidR="00707EF0" w:rsidRPr="003023F0">
        <w:rPr>
          <w:rFonts w:ascii="Verdana" w:hAnsi="Verdana" w:cs="Georgia"/>
          <w:sz w:val="20"/>
          <w:lang w:val="cy-GB" w:eastAsia="en-GB"/>
        </w:rPr>
        <w:t>g</w:t>
      </w:r>
      <w:r w:rsidRPr="003023F0">
        <w:rPr>
          <w:rFonts w:ascii="Verdana" w:hAnsi="Verdana" w:cs="Georgia"/>
          <w:sz w:val="20"/>
          <w:lang w:val="cy-GB" w:eastAsia="en-GB"/>
        </w:rPr>
        <w:t>y</w:t>
      </w:r>
      <w:r w:rsidR="002B382F" w:rsidRPr="003023F0">
        <w:rPr>
          <w:rFonts w:ascii="Verdana" w:hAnsi="Verdana" w:cs="Georgia"/>
          <w:sz w:val="20"/>
          <w:lang w:val="cy-GB" w:eastAsia="en-GB"/>
        </w:rPr>
        <w:t>meradwyaeth</w:t>
      </w:r>
      <w:r w:rsidR="00707EF0" w:rsidRPr="003023F0">
        <w:rPr>
          <w:rFonts w:ascii="Verdana" w:hAnsi="Verdana" w:cs="Georgia"/>
          <w:sz w:val="20"/>
          <w:lang w:val="cy-GB" w:eastAsia="en-GB"/>
        </w:rPr>
        <w:t xml:space="preserve"> </w:t>
      </w:r>
      <w:r w:rsidR="002B382F" w:rsidRPr="003023F0">
        <w:rPr>
          <w:rFonts w:ascii="Verdana" w:hAnsi="Verdana" w:cs="Georgia"/>
          <w:sz w:val="20"/>
          <w:lang w:val="cy-GB" w:eastAsia="en-GB"/>
        </w:rPr>
        <w:t>ysgrifenedig S4C o flaen llaw</w:t>
      </w:r>
      <w:r w:rsidR="00C2545C" w:rsidRPr="003023F0">
        <w:rPr>
          <w:rFonts w:ascii="Verdana" w:hAnsi="Verdana" w:cs="Georgia"/>
          <w:sz w:val="20"/>
          <w:lang w:val="cy-GB" w:eastAsia="en-GB"/>
        </w:rPr>
        <w:t xml:space="preserve">, </w:t>
      </w:r>
      <w:r w:rsidR="00707EF0" w:rsidRPr="003023F0">
        <w:rPr>
          <w:rFonts w:ascii="Verdana" w:hAnsi="Verdana" w:cs="Georgia"/>
          <w:sz w:val="20"/>
          <w:lang w:val="cy-GB" w:eastAsia="en-GB"/>
        </w:rPr>
        <w:t>na fydd yn cael ei wrthod na’i oedi yn afresymol</w:t>
      </w:r>
      <w:r w:rsidR="00C2545C" w:rsidRPr="003023F0">
        <w:rPr>
          <w:rFonts w:ascii="Verdana" w:hAnsi="Verdana" w:cs="Georgia"/>
          <w:sz w:val="20"/>
          <w:lang w:val="cy-GB" w:eastAsia="en-GB"/>
        </w:rPr>
        <w:t>.</w:t>
      </w:r>
    </w:p>
    <w:p w14:paraId="11659197" w14:textId="77777777" w:rsidR="00D978BA" w:rsidRPr="003023F0" w:rsidRDefault="00D978BA" w:rsidP="00D978BA">
      <w:pPr>
        <w:tabs>
          <w:tab w:val="left" w:pos="1440"/>
        </w:tabs>
        <w:autoSpaceDE w:val="0"/>
        <w:autoSpaceDN w:val="0"/>
        <w:adjustRightInd w:val="0"/>
        <w:jc w:val="both"/>
        <w:rPr>
          <w:rFonts w:ascii="Verdana" w:hAnsi="Verdana" w:cs="Georgia"/>
          <w:sz w:val="20"/>
          <w:lang w:val="cy-GB" w:eastAsia="en-GB"/>
        </w:rPr>
      </w:pPr>
    </w:p>
    <w:p w14:paraId="008F19D6" w14:textId="2D48898A" w:rsidR="00D978BA" w:rsidRPr="003023F0" w:rsidRDefault="00D978BA" w:rsidP="00D978BA">
      <w:pPr>
        <w:autoSpaceDE w:val="0"/>
        <w:autoSpaceDN w:val="0"/>
        <w:adjustRightInd w:val="0"/>
        <w:ind w:left="709" w:hanging="731"/>
        <w:jc w:val="both"/>
        <w:rPr>
          <w:rFonts w:ascii="Verdana" w:hAnsi="Verdana" w:cs="Georgia"/>
          <w:sz w:val="20"/>
          <w:lang w:val="cy-GB" w:eastAsia="en-GB"/>
        </w:rPr>
      </w:pPr>
      <w:r w:rsidRPr="003023F0">
        <w:rPr>
          <w:rFonts w:ascii="Verdana" w:hAnsi="Verdana" w:cs="Georgia"/>
          <w:sz w:val="20"/>
          <w:lang w:val="cy-GB" w:eastAsia="en-GB"/>
        </w:rPr>
        <w:t>4.4</w:t>
      </w:r>
      <w:r w:rsidRPr="003023F0">
        <w:rPr>
          <w:rFonts w:ascii="Verdana" w:hAnsi="Verdana" w:cs="Georgia"/>
          <w:sz w:val="20"/>
          <w:lang w:val="cy-GB" w:eastAsia="en-GB"/>
        </w:rPr>
        <w:tab/>
        <w:t>Bydd y Cyflenwr yn hysbysu S4C yn ysgrifenedig os yw'r Cyflenwr yn rhyddhau Fersiwn Newydd o</w:t>
      </w:r>
      <w:r w:rsidR="003279FB">
        <w:rPr>
          <w:rFonts w:ascii="Verdana" w:hAnsi="Verdana" w:cs="Georgia"/>
          <w:sz w:val="20"/>
          <w:lang w:val="cy-GB" w:eastAsia="en-GB"/>
        </w:rPr>
        <w:t xml:space="preserve"> Fersiynau’r</w:t>
      </w:r>
      <w:r w:rsidR="003279FB" w:rsidRPr="003023F0" w:rsidDel="003279FB">
        <w:rPr>
          <w:rFonts w:ascii="Verdana" w:hAnsi="Verdana" w:cs="Georgia"/>
          <w:sz w:val="20"/>
          <w:lang w:val="cy-GB" w:eastAsia="en-GB"/>
        </w:rPr>
        <w:t xml:space="preserve"> </w:t>
      </w:r>
      <w:r w:rsidRPr="003023F0">
        <w:rPr>
          <w:rFonts w:ascii="Verdana" w:hAnsi="Verdana" w:cs="Georgia"/>
          <w:sz w:val="20"/>
          <w:lang w:val="cy-GB" w:eastAsia="en-GB"/>
        </w:rPr>
        <w:t xml:space="preserve"> Ap</w:t>
      </w:r>
      <w:r w:rsidR="00064796" w:rsidRPr="003023F0">
        <w:rPr>
          <w:rFonts w:ascii="Verdana" w:hAnsi="Verdana" w:cs="Georgia"/>
          <w:sz w:val="20"/>
          <w:lang w:val="cy-GB" w:eastAsia="en-GB"/>
        </w:rPr>
        <w:t xml:space="preserve"> </w:t>
      </w:r>
      <w:r w:rsidRPr="003023F0">
        <w:rPr>
          <w:rFonts w:ascii="Verdana" w:hAnsi="Verdana" w:cs="Georgia"/>
          <w:sz w:val="20"/>
          <w:lang w:val="cy-GB" w:eastAsia="en-GB"/>
        </w:rPr>
        <w:t>yn dilyn y Dyddiad Derbyn gan nodi'r canlynol:</w:t>
      </w:r>
    </w:p>
    <w:p w14:paraId="0CDEE144" w14:textId="77777777" w:rsidR="00D978BA" w:rsidRPr="003023F0" w:rsidRDefault="00D978BA" w:rsidP="00D978BA">
      <w:pPr>
        <w:autoSpaceDE w:val="0"/>
        <w:autoSpaceDN w:val="0"/>
        <w:adjustRightInd w:val="0"/>
        <w:ind w:left="709" w:hanging="731"/>
        <w:jc w:val="both"/>
        <w:rPr>
          <w:rFonts w:ascii="Verdana" w:hAnsi="Verdana" w:cs="Georgia"/>
          <w:sz w:val="20"/>
          <w:lang w:val="cy-GB" w:eastAsia="en-GB"/>
        </w:rPr>
      </w:pPr>
      <w:r w:rsidRPr="003023F0">
        <w:rPr>
          <w:rFonts w:ascii="Verdana" w:hAnsi="Verdana" w:cs="Georgia"/>
          <w:sz w:val="20"/>
          <w:lang w:val="cy-GB" w:eastAsia="en-GB"/>
        </w:rPr>
        <w:tab/>
      </w:r>
    </w:p>
    <w:p w14:paraId="5D749BDC" w14:textId="3EF67562" w:rsidR="00D978BA" w:rsidRPr="003023F0" w:rsidRDefault="00D978BA" w:rsidP="00464DA5">
      <w:pPr>
        <w:autoSpaceDE w:val="0"/>
        <w:autoSpaceDN w:val="0"/>
        <w:adjustRightInd w:val="0"/>
        <w:ind w:left="1418" w:hanging="709"/>
        <w:jc w:val="both"/>
        <w:rPr>
          <w:rFonts w:ascii="Verdana" w:hAnsi="Verdana" w:cs="Georgia"/>
          <w:sz w:val="20"/>
          <w:lang w:val="cy-GB" w:eastAsia="en-GB"/>
        </w:rPr>
      </w:pPr>
      <w:r w:rsidRPr="003023F0">
        <w:rPr>
          <w:rFonts w:ascii="Verdana" w:hAnsi="Verdana" w:cs="Georgia"/>
          <w:sz w:val="20"/>
          <w:lang w:val="cy-GB" w:eastAsia="en-GB"/>
        </w:rPr>
        <w:t>4.4.1</w:t>
      </w:r>
      <w:r w:rsidRPr="003023F0">
        <w:rPr>
          <w:rFonts w:ascii="Verdana" w:hAnsi="Verdana" w:cs="Georgia"/>
          <w:sz w:val="20"/>
          <w:lang w:val="cy-GB" w:eastAsia="en-GB"/>
        </w:rPr>
        <w:tab/>
        <w:t xml:space="preserve">costau cyfleu a gweithredu'r Fersiwn Newydd yn unol â Chynllun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Pr="003023F0">
        <w:rPr>
          <w:rFonts w:ascii="Verdana" w:hAnsi="Verdana" w:cs="Georgia"/>
          <w:sz w:val="20"/>
          <w:lang w:val="cy-GB" w:eastAsia="en-GB"/>
        </w:rPr>
        <w:t xml:space="preserve"> Ap; a</w:t>
      </w:r>
    </w:p>
    <w:p w14:paraId="5D8C2811" w14:textId="77777777" w:rsidR="00D978BA" w:rsidRPr="003023F0" w:rsidRDefault="00D978BA" w:rsidP="00D978BA">
      <w:pPr>
        <w:autoSpaceDE w:val="0"/>
        <w:autoSpaceDN w:val="0"/>
        <w:adjustRightInd w:val="0"/>
        <w:ind w:left="709" w:hanging="731"/>
        <w:jc w:val="both"/>
        <w:rPr>
          <w:rFonts w:ascii="Verdana" w:hAnsi="Verdana" w:cs="Georgia"/>
          <w:sz w:val="20"/>
          <w:lang w:val="cy-GB" w:eastAsia="en-GB"/>
        </w:rPr>
      </w:pPr>
    </w:p>
    <w:p w14:paraId="64E9EDF0" w14:textId="1002031A" w:rsidR="00D978BA" w:rsidRPr="003023F0" w:rsidRDefault="00D978BA" w:rsidP="00464DA5">
      <w:pPr>
        <w:autoSpaceDE w:val="0"/>
        <w:autoSpaceDN w:val="0"/>
        <w:adjustRightInd w:val="0"/>
        <w:ind w:left="1418" w:hanging="731"/>
        <w:jc w:val="both"/>
        <w:rPr>
          <w:rFonts w:ascii="Verdana" w:hAnsi="Verdana" w:cs="Georgia"/>
          <w:sz w:val="20"/>
          <w:lang w:val="cy-GB" w:eastAsia="en-GB"/>
        </w:rPr>
      </w:pPr>
      <w:r w:rsidRPr="003023F0">
        <w:rPr>
          <w:rFonts w:ascii="Verdana" w:hAnsi="Verdana" w:cs="Georgia"/>
          <w:sz w:val="20"/>
          <w:lang w:val="cy-GB" w:eastAsia="en-GB"/>
        </w:rPr>
        <w:t>4.4.2</w:t>
      </w:r>
      <w:r w:rsidRPr="003023F0">
        <w:rPr>
          <w:rFonts w:ascii="Verdana" w:hAnsi="Verdana" w:cs="Georgia"/>
          <w:sz w:val="20"/>
          <w:lang w:val="cy-GB" w:eastAsia="en-GB"/>
        </w:rPr>
        <w:tab/>
        <w:t>manylion y gwahaniaetha</w:t>
      </w:r>
      <w:r w:rsidR="0033266E" w:rsidRPr="003023F0">
        <w:rPr>
          <w:rFonts w:ascii="Verdana" w:hAnsi="Verdana" w:cs="Georgia"/>
          <w:sz w:val="20"/>
          <w:lang w:val="cy-GB" w:eastAsia="en-GB"/>
        </w:rPr>
        <w:t>u rhwng y Fersiwn Newydd a</w:t>
      </w:r>
      <w:r w:rsidR="003279FB" w:rsidRPr="003279FB">
        <w:rPr>
          <w:rFonts w:ascii="Verdana" w:hAnsi="Verdana" w:cs="Georgia"/>
          <w:sz w:val="20"/>
          <w:lang w:val="cy-GB" w:eastAsia="en-GB"/>
        </w:rPr>
        <w:t xml:space="preserve">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33266E" w:rsidRPr="003023F0">
        <w:rPr>
          <w:rFonts w:ascii="Verdana" w:hAnsi="Verdana" w:cs="Georgia"/>
          <w:sz w:val="20"/>
          <w:lang w:val="cy-GB" w:eastAsia="en-GB"/>
        </w:rPr>
        <w:t xml:space="preserve"> Ap</w:t>
      </w:r>
      <w:r w:rsidR="00064796" w:rsidRPr="003023F0">
        <w:rPr>
          <w:rFonts w:ascii="Verdana" w:hAnsi="Verdana" w:cs="Georgia"/>
          <w:sz w:val="20"/>
          <w:lang w:val="cy-GB" w:eastAsia="en-GB"/>
        </w:rPr>
        <w:t xml:space="preserve"> </w:t>
      </w:r>
      <w:r w:rsidRPr="003023F0">
        <w:rPr>
          <w:rFonts w:ascii="Verdana" w:hAnsi="Verdana" w:cs="Georgia"/>
          <w:sz w:val="20"/>
          <w:lang w:val="cy-GB" w:eastAsia="en-GB"/>
        </w:rPr>
        <w:t xml:space="preserve">y'i </w:t>
      </w:r>
      <w:proofErr w:type="spellStart"/>
      <w:r w:rsidRPr="003023F0">
        <w:rPr>
          <w:rFonts w:ascii="Verdana" w:hAnsi="Verdana" w:cs="Georgia"/>
          <w:sz w:val="20"/>
          <w:lang w:val="cy-GB" w:eastAsia="en-GB"/>
        </w:rPr>
        <w:t>cyflewyd</w:t>
      </w:r>
      <w:proofErr w:type="spellEnd"/>
      <w:r w:rsidRPr="003023F0">
        <w:rPr>
          <w:rFonts w:ascii="Verdana" w:hAnsi="Verdana" w:cs="Georgia"/>
          <w:sz w:val="20"/>
          <w:lang w:val="cy-GB" w:eastAsia="en-GB"/>
        </w:rPr>
        <w:t xml:space="preserve"> i S4C o ran ymarferoldeb, perfformiad a chydnawsedd.</w:t>
      </w:r>
    </w:p>
    <w:p w14:paraId="7D5A0140" w14:textId="77777777" w:rsidR="00D978BA" w:rsidRPr="003023F0" w:rsidRDefault="00D978BA" w:rsidP="00D978BA">
      <w:pPr>
        <w:autoSpaceDE w:val="0"/>
        <w:autoSpaceDN w:val="0"/>
        <w:adjustRightInd w:val="0"/>
        <w:ind w:left="709" w:hanging="731"/>
        <w:jc w:val="both"/>
        <w:rPr>
          <w:rFonts w:ascii="Verdana" w:hAnsi="Verdana" w:cs="Georgia"/>
          <w:sz w:val="20"/>
          <w:lang w:val="cy-GB" w:eastAsia="en-GB"/>
        </w:rPr>
      </w:pPr>
    </w:p>
    <w:p w14:paraId="00EEF821" w14:textId="77777777" w:rsidR="00D978BA" w:rsidRPr="003023F0" w:rsidRDefault="00D978BA" w:rsidP="00D978BA">
      <w:pPr>
        <w:autoSpaceDE w:val="0"/>
        <w:autoSpaceDN w:val="0"/>
        <w:adjustRightInd w:val="0"/>
        <w:ind w:left="709" w:hanging="731"/>
        <w:jc w:val="both"/>
        <w:rPr>
          <w:rFonts w:ascii="Verdana" w:hAnsi="Verdana" w:cs="Georgia"/>
          <w:sz w:val="20"/>
          <w:lang w:val="cy-GB" w:eastAsia="en-GB"/>
        </w:rPr>
      </w:pPr>
      <w:r w:rsidRPr="003023F0">
        <w:rPr>
          <w:rFonts w:ascii="Verdana" w:hAnsi="Verdana" w:cs="Georgia"/>
          <w:sz w:val="20"/>
          <w:lang w:val="cy-GB" w:eastAsia="en-GB"/>
        </w:rPr>
        <w:t>4.5</w:t>
      </w:r>
      <w:r w:rsidRPr="003023F0">
        <w:rPr>
          <w:rFonts w:ascii="Verdana" w:hAnsi="Verdana" w:cs="Georgia"/>
          <w:sz w:val="20"/>
          <w:lang w:val="cy-GB" w:eastAsia="en-GB"/>
        </w:rPr>
        <w:tab/>
        <w:t>Nid oes unrhyw beth yn y Cytundeb hwn yn rhoi unrhyw oblygiadau ar S4C i dalu am unrhyw Fersiwn Newydd.</w:t>
      </w:r>
    </w:p>
    <w:p w14:paraId="6AB1B179" w14:textId="77777777" w:rsidR="00D978BA" w:rsidRPr="003023F0" w:rsidRDefault="00D978BA" w:rsidP="00D978BA">
      <w:pPr>
        <w:tabs>
          <w:tab w:val="left" w:pos="709"/>
          <w:tab w:val="left" w:pos="1440"/>
        </w:tabs>
        <w:autoSpaceDE w:val="0"/>
        <w:autoSpaceDN w:val="0"/>
        <w:adjustRightInd w:val="0"/>
        <w:jc w:val="both"/>
        <w:rPr>
          <w:rFonts w:ascii="Verdana" w:hAnsi="Verdana" w:cs="Georgia"/>
          <w:sz w:val="20"/>
          <w:lang w:val="cy-GB" w:eastAsia="en-GB"/>
        </w:rPr>
      </w:pPr>
    </w:p>
    <w:p w14:paraId="3DF26499"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170A0745" w14:textId="77777777" w:rsidR="001E43AD" w:rsidRPr="003023F0" w:rsidRDefault="001E43AD" w:rsidP="001E43AD">
      <w:pPr>
        <w:autoSpaceDE w:val="0"/>
        <w:autoSpaceDN w:val="0"/>
        <w:adjustRightInd w:val="0"/>
        <w:jc w:val="both"/>
        <w:rPr>
          <w:rFonts w:ascii="Verdana" w:hAnsi="Verdana" w:cs="Georgia"/>
          <w:b/>
          <w:bCs/>
          <w:sz w:val="20"/>
          <w:u w:val="single"/>
          <w:lang w:val="cy-GB" w:eastAsia="en-GB"/>
        </w:rPr>
      </w:pPr>
      <w:r w:rsidRPr="003023F0">
        <w:rPr>
          <w:rFonts w:ascii="Verdana" w:hAnsi="Verdana" w:cs="Georgia"/>
          <w:sz w:val="20"/>
          <w:lang w:val="cy-GB" w:eastAsia="en-GB"/>
        </w:rPr>
        <w:t>5.</w:t>
      </w:r>
      <w:r w:rsidRPr="003023F0">
        <w:rPr>
          <w:rFonts w:ascii="Verdana" w:hAnsi="Verdana" w:cs="Georgia"/>
          <w:sz w:val="20"/>
          <w:lang w:val="cy-GB" w:eastAsia="en-GB"/>
        </w:rPr>
        <w:tab/>
      </w:r>
      <w:r w:rsidR="00C2545C" w:rsidRPr="003023F0">
        <w:rPr>
          <w:rFonts w:ascii="Verdana" w:hAnsi="Verdana" w:cs="Georgia"/>
          <w:b/>
          <w:bCs/>
          <w:sz w:val="20"/>
          <w:u w:val="single"/>
          <w:lang w:val="cy-GB" w:eastAsia="en-GB"/>
        </w:rPr>
        <w:t>Ymrwymiadau Cyffr</w:t>
      </w:r>
      <w:r w:rsidR="00707EF0" w:rsidRPr="003023F0">
        <w:rPr>
          <w:rFonts w:ascii="Verdana" w:hAnsi="Verdana" w:cs="Georgia"/>
          <w:b/>
          <w:bCs/>
          <w:sz w:val="20"/>
          <w:u w:val="single"/>
          <w:lang w:val="cy-GB" w:eastAsia="en-GB"/>
        </w:rPr>
        <w:t>e</w:t>
      </w:r>
      <w:r w:rsidR="00C2545C" w:rsidRPr="003023F0">
        <w:rPr>
          <w:rFonts w:ascii="Verdana" w:hAnsi="Verdana" w:cs="Georgia"/>
          <w:b/>
          <w:bCs/>
          <w:sz w:val="20"/>
          <w:u w:val="single"/>
          <w:lang w:val="cy-GB" w:eastAsia="en-GB"/>
        </w:rPr>
        <w:t>dinol a</w:t>
      </w:r>
      <w:r w:rsidR="005439FB" w:rsidRPr="003023F0">
        <w:rPr>
          <w:rFonts w:ascii="Verdana" w:hAnsi="Verdana" w:cs="Georgia"/>
          <w:b/>
          <w:bCs/>
          <w:sz w:val="20"/>
          <w:u w:val="single"/>
          <w:lang w:val="cy-GB" w:eastAsia="en-GB"/>
        </w:rPr>
        <w:t>c</w:t>
      </w:r>
      <w:r w:rsidR="00C2545C" w:rsidRPr="003023F0">
        <w:rPr>
          <w:rFonts w:ascii="Verdana" w:hAnsi="Verdana" w:cs="Georgia"/>
          <w:b/>
          <w:bCs/>
          <w:sz w:val="20"/>
          <w:u w:val="single"/>
          <w:lang w:val="cy-GB" w:eastAsia="en-GB"/>
        </w:rPr>
        <w:t xml:space="preserve"> </w:t>
      </w:r>
      <w:r w:rsidR="00707EF0" w:rsidRPr="003023F0">
        <w:rPr>
          <w:rFonts w:ascii="Verdana" w:hAnsi="Verdana" w:cs="Georgia"/>
          <w:b/>
          <w:bCs/>
          <w:sz w:val="20"/>
          <w:u w:val="single"/>
          <w:lang w:val="cy-GB" w:eastAsia="en-GB"/>
        </w:rPr>
        <w:t xml:space="preserve">Ymrwymiadau </w:t>
      </w:r>
      <w:r w:rsidR="00C2545C" w:rsidRPr="003023F0">
        <w:rPr>
          <w:rFonts w:ascii="Verdana" w:hAnsi="Verdana" w:cs="Georgia"/>
          <w:b/>
          <w:bCs/>
          <w:sz w:val="20"/>
          <w:u w:val="single"/>
          <w:lang w:val="cy-GB" w:eastAsia="en-GB"/>
        </w:rPr>
        <w:t>Staff</w:t>
      </w:r>
      <w:r w:rsidR="005439FB" w:rsidRPr="003023F0">
        <w:rPr>
          <w:rFonts w:ascii="Verdana" w:hAnsi="Verdana" w:cs="Georgia"/>
          <w:b/>
          <w:bCs/>
          <w:sz w:val="20"/>
          <w:u w:val="single"/>
          <w:lang w:val="cy-GB" w:eastAsia="en-GB"/>
        </w:rPr>
        <w:t>io’r</w:t>
      </w:r>
      <w:r w:rsidR="00C2545C" w:rsidRPr="003023F0">
        <w:rPr>
          <w:rFonts w:ascii="Verdana" w:hAnsi="Verdana" w:cs="Georgia"/>
          <w:b/>
          <w:bCs/>
          <w:sz w:val="20"/>
          <w:u w:val="single"/>
          <w:lang w:val="cy-GB" w:eastAsia="en-GB"/>
        </w:rPr>
        <w:t xml:space="preserve"> </w:t>
      </w:r>
      <w:r w:rsidRPr="003023F0">
        <w:rPr>
          <w:rFonts w:ascii="Verdana" w:hAnsi="Verdana" w:cs="Georgia"/>
          <w:b/>
          <w:bCs/>
          <w:sz w:val="20"/>
          <w:u w:val="single"/>
          <w:lang w:val="cy-GB" w:eastAsia="en-GB"/>
        </w:rPr>
        <w:t>Cyflenwr</w:t>
      </w:r>
    </w:p>
    <w:p w14:paraId="76C592B1"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14998C16" w14:textId="77777777" w:rsidR="001E43AD" w:rsidRPr="003023F0" w:rsidRDefault="001E43AD"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5.1</w:t>
      </w:r>
      <w:r w:rsidRPr="003023F0">
        <w:rPr>
          <w:rFonts w:ascii="Verdana" w:hAnsi="Verdana" w:cs="Georgia"/>
          <w:sz w:val="20"/>
          <w:lang w:val="cy-GB" w:eastAsia="en-GB"/>
        </w:rPr>
        <w:tab/>
      </w:r>
      <w:bookmarkStart w:id="7" w:name="_Hlk13558512"/>
      <w:r w:rsidRPr="003023F0">
        <w:rPr>
          <w:rFonts w:ascii="Verdana" w:hAnsi="Verdana" w:cs="Georgia"/>
          <w:sz w:val="20"/>
          <w:lang w:val="cy-GB" w:eastAsia="en-GB"/>
        </w:rPr>
        <w:t>Mae’r Cyfle</w:t>
      </w:r>
      <w:r w:rsidR="001D5E34" w:rsidRPr="003023F0">
        <w:rPr>
          <w:rFonts w:ascii="Verdana" w:hAnsi="Verdana" w:cs="Georgia"/>
          <w:sz w:val="20"/>
          <w:lang w:val="cy-GB" w:eastAsia="en-GB"/>
        </w:rPr>
        <w:t>nw</w:t>
      </w:r>
      <w:r w:rsidRPr="003023F0">
        <w:rPr>
          <w:rFonts w:ascii="Verdana" w:hAnsi="Verdana" w:cs="Georgia"/>
          <w:sz w:val="20"/>
          <w:lang w:val="cy-GB" w:eastAsia="en-GB"/>
        </w:rPr>
        <w:t xml:space="preserve">r yn </w:t>
      </w:r>
      <w:r w:rsidR="001D5E34" w:rsidRPr="003023F0">
        <w:rPr>
          <w:rFonts w:ascii="Verdana" w:hAnsi="Verdana" w:cs="Georgia"/>
          <w:sz w:val="20"/>
          <w:lang w:val="cy-GB" w:eastAsia="en-GB"/>
        </w:rPr>
        <w:t xml:space="preserve">ymrwymo gyda </w:t>
      </w:r>
      <w:r w:rsidRPr="003023F0">
        <w:rPr>
          <w:rFonts w:ascii="Verdana" w:hAnsi="Verdana" w:cs="Georgia"/>
          <w:sz w:val="20"/>
          <w:lang w:val="cy-GB" w:eastAsia="en-GB"/>
        </w:rPr>
        <w:t xml:space="preserve">S4C </w:t>
      </w:r>
      <w:r w:rsidR="001D5E34" w:rsidRPr="003023F0">
        <w:rPr>
          <w:rFonts w:ascii="Verdana" w:hAnsi="Verdana" w:cs="Georgia"/>
          <w:sz w:val="20"/>
          <w:lang w:val="cy-GB" w:eastAsia="en-GB"/>
        </w:rPr>
        <w:t xml:space="preserve">y </w:t>
      </w:r>
      <w:r w:rsidRPr="003023F0">
        <w:rPr>
          <w:rFonts w:ascii="Verdana" w:hAnsi="Verdana" w:cs="Georgia"/>
          <w:sz w:val="20"/>
          <w:lang w:val="cy-GB" w:eastAsia="en-GB"/>
        </w:rPr>
        <w:t>bydd y Gwasana</w:t>
      </w:r>
      <w:r w:rsidR="001D5E34" w:rsidRPr="003023F0">
        <w:rPr>
          <w:rFonts w:ascii="Verdana" w:hAnsi="Verdana" w:cs="Georgia"/>
          <w:sz w:val="20"/>
          <w:lang w:val="cy-GB" w:eastAsia="en-GB"/>
        </w:rPr>
        <w:t>e</w:t>
      </w:r>
      <w:r w:rsidRPr="003023F0">
        <w:rPr>
          <w:rFonts w:ascii="Verdana" w:hAnsi="Verdana" w:cs="Georgia"/>
          <w:sz w:val="20"/>
          <w:lang w:val="cy-GB" w:eastAsia="en-GB"/>
        </w:rPr>
        <w:t>thau yn cael eu perfformio:</w:t>
      </w:r>
    </w:p>
    <w:p w14:paraId="619FDE2A"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4D1AD79C" w14:textId="77777777" w:rsidR="001E43AD" w:rsidRPr="003023F0" w:rsidRDefault="00C2545C" w:rsidP="001E43AD">
      <w:pPr>
        <w:tabs>
          <w:tab w:val="left" w:pos="1418"/>
        </w:tabs>
        <w:autoSpaceDE w:val="0"/>
        <w:autoSpaceDN w:val="0"/>
        <w:adjustRightInd w:val="0"/>
        <w:ind w:left="1418" w:hanging="709"/>
        <w:jc w:val="both"/>
        <w:rPr>
          <w:rFonts w:ascii="Verdana" w:hAnsi="Verdana" w:cs="Georgia"/>
          <w:sz w:val="20"/>
          <w:lang w:val="cy-GB" w:eastAsia="en-GB"/>
        </w:rPr>
      </w:pPr>
      <w:r w:rsidRPr="003023F0">
        <w:rPr>
          <w:rFonts w:ascii="Verdana" w:hAnsi="Verdana" w:cs="Georgia"/>
          <w:sz w:val="20"/>
          <w:lang w:val="cy-GB" w:eastAsia="en-GB"/>
        </w:rPr>
        <w:t>5.1.1</w:t>
      </w:r>
      <w:r w:rsidRPr="003023F0">
        <w:rPr>
          <w:rFonts w:ascii="Verdana" w:hAnsi="Verdana" w:cs="Georgia"/>
          <w:sz w:val="20"/>
          <w:lang w:val="cy-GB" w:eastAsia="en-GB"/>
        </w:rPr>
        <w:tab/>
        <w:t>m</w:t>
      </w:r>
      <w:r w:rsidR="001E43AD" w:rsidRPr="003023F0">
        <w:rPr>
          <w:rFonts w:ascii="Verdana" w:hAnsi="Verdana" w:cs="Georgia"/>
          <w:sz w:val="20"/>
          <w:lang w:val="cy-GB" w:eastAsia="en-GB"/>
        </w:rPr>
        <w:t xml:space="preserve">ewn </w:t>
      </w:r>
      <w:r w:rsidR="001D5E34" w:rsidRPr="003023F0">
        <w:rPr>
          <w:rFonts w:ascii="Verdana" w:hAnsi="Verdana" w:cs="Georgia"/>
          <w:sz w:val="20"/>
          <w:lang w:val="cy-GB" w:eastAsia="en-GB"/>
        </w:rPr>
        <w:t xml:space="preserve">modd </w:t>
      </w:r>
      <w:r w:rsidR="001E43AD" w:rsidRPr="003023F0">
        <w:rPr>
          <w:rFonts w:ascii="Verdana" w:hAnsi="Verdana" w:cs="Georgia"/>
          <w:sz w:val="20"/>
          <w:lang w:val="cy-GB" w:eastAsia="en-GB"/>
        </w:rPr>
        <w:t>effeithiol a</w:t>
      </w:r>
      <w:r w:rsidR="001D5E34" w:rsidRPr="003023F0">
        <w:rPr>
          <w:rFonts w:ascii="Verdana" w:hAnsi="Verdana" w:cs="Georgia"/>
          <w:sz w:val="20"/>
          <w:lang w:val="cy-GB" w:eastAsia="en-GB"/>
        </w:rPr>
        <w:t xml:space="preserve"> diogel</w:t>
      </w:r>
      <w:r w:rsidR="001E43AD" w:rsidRPr="003023F0">
        <w:rPr>
          <w:rFonts w:ascii="Verdana" w:hAnsi="Verdana" w:cs="Georgia"/>
          <w:sz w:val="20"/>
          <w:lang w:val="cy-GB" w:eastAsia="en-GB"/>
        </w:rPr>
        <w:t xml:space="preserve"> yn unol ag Arferion Diwydiannol </w:t>
      </w:r>
      <w:r w:rsidR="001D5E34" w:rsidRPr="003023F0">
        <w:rPr>
          <w:rFonts w:ascii="Verdana" w:hAnsi="Verdana" w:cs="Georgia"/>
          <w:sz w:val="20"/>
          <w:lang w:val="cy-GB" w:eastAsia="en-GB"/>
        </w:rPr>
        <w:t>Da</w:t>
      </w:r>
      <w:r w:rsidR="00201A23" w:rsidRPr="003023F0">
        <w:rPr>
          <w:rFonts w:ascii="Verdana" w:hAnsi="Verdana" w:cs="Georgia"/>
          <w:sz w:val="20"/>
          <w:lang w:val="cy-GB" w:eastAsia="en-GB"/>
        </w:rPr>
        <w:t xml:space="preserve"> a</w:t>
      </w:r>
      <w:r w:rsidR="001D5E34" w:rsidRPr="003023F0">
        <w:rPr>
          <w:rFonts w:ascii="Verdana" w:hAnsi="Verdana" w:cs="Georgia"/>
          <w:sz w:val="20"/>
          <w:lang w:val="cy-GB" w:eastAsia="en-GB"/>
        </w:rPr>
        <w:t xml:space="preserve"> </w:t>
      </w:r>
      <w:r w:rsidR="005439FB" w:rsidRPr="003023F0">
        <w:rPr>
          <w:rFonts w:ascii="Verdana" w:hAnsi="Verdana" w:cs="Georgia"/>
          <w:sz w:val="20"/>
          <w:lang w:val="cy-GB" w:eastAsia="en-GB"/>
        </w:rPr>
        <w:t>g</w:t>
      </w:r>
      <w:r w:rsidR="001D5E34" w:rsidRPr="003023F0">
        <w:rPr>
          <w:rFonts w:ascii="Verdana" w:hAnsi="Verdana" w:cs="Georgia"/>
          <w:sz w:val="20"/>
          <w:lang w:val="cy-GB" w:eastAsia="en-GB"/>
        </w:rPr>
        <w:t xml:space="preserve">an </w:t>
      </w:r>
      <w:r w:rsidR="00330ED3" w:rsidRPr="003023F0">
        <w:rPr>
          <w:rFonts w:ascii="Verdana" w:hAnsi="Verdana" w:cs="Georgia"/>
          <w:sz w:val="20"/>
          <w:lang w:val="cy-GB" w:eastAsia="en-GB"/>
        </w:rPr>
        <w:t>y Personél A</w:t>
      </w:r>
      <w:r w:rsidR="001D5E34" w:rsidRPr="003023F0">
        <w:rPr>
          <w:rFonts w:ascii="Verdana" w:hAnsi="Verdana" w:cs="Georgia"/>
          <w:sz w:val="20"/>
          <w:lang w:val="cy-GB" w:eastAsia="en-GB"/>
        </w:rPr>
        <w:t>llweddol</w:t>
      </w:r>
      <w:r w:rsidR="001E43AD" w:rsidRPr="003023F0">
        <w:rPr>
          <w:rFonts w:ascii="Verdana" w:hAnsi="Verdana" w:cs="Georgia"/>
          <w:sz w:val="20"/>
          <w:lang w:val="cy-GB" w:eastAsia="en-GB"/>
        </w:rPr>
        <w:t>;</w:t>
      </w:r>
      <w:r w:rsidR="00094A1D" w:rsidRPr="003023F0">
        <w:rPr>
          <w:rFonts w:ascii="Verdana" w:hAnsi="Verdana" w:cs="Georgia"/>
          <w:sz w:val="20"/>
          <w:lang w:val="cy-GB" w:eastAsia="en-GB"/>
        </w:rPr>
        <w:t xml:space="preserve">  ac</w:t>
      </w:r>
    </w:p>
    <w:p w14:paraId="19CE5A29" w14:textId="77777777" w:rsidR="00C2545C" w:rsidRPr="003023F0" w:rsidRDefault="00C2545C" w:rsidP="001E43AD">
      <w:pPr>
        <w:autoSpaceDE w:val="0"/>
        <w:autoSpaceDN w:val="0"/>
        <w:adjustRightInd w:val="0"/>
        <w:ind w:left="1418" w:hanging="709"/>
        <w:jc w:val="both"/>
        <w:rPr>
          <w:rFonts w:ascii="Verdana" w:hAnsi="Verdana" w:cs="Teifryn"/>
          <w:sz w:val="20"/>
          <w:lang w:val="cy-GB" w:eastAsia="en-GB"/>
        </w:rPr>
      </w:pPr>
    </w:p>
    <w:p w14:paraId="1C658C3F" w14:textId="77777777" w:rsidR="001E43AD" w:rsidRPr="003023F0" w:rsidRDefault="00C2545C" w:rsidP="001E43AD">
      <w:pPr>
        <w:autoSpaceDE w:val="0"/>
        <w:autoSpaceDN w:val="0"/>
        <w:adjustRightInd w:val="0"/>
        <w:ind w:left="1418" w:hanging="709"/>
        <w:jc w:val="both"/>
        <w:rPr>
          <w:rFonts w:ascii="Verdana" w:hAnsi="Verdana" w:cs="Georgia"/>
          <w:sz w:val="20"/>
          <w:lang w:val="cy-GB" w:eastAsia="en-GB"/>
        </w:rPr>
      </w:pPr>
      <w:r w:rsidRPr="003023F0">
        <w:rPr>
          <w:rFonts w:ascii="Verdana" w:hAnsi="Verdana" w:cs="Teifryn"/>
          <w:sz w:val="20"/>
          <w:lang w:val="cy-GB" w:eastAsia="en-GB"/>
        </w:rPr>
        <w:t>5.1.2</w:t>
      </w:r>
      <w:r w:rsidRPr="003023F0">
        <w:rPr>
          <w:rFonts w:ascii="Verdana" w:hAnsi="Verdana" w:cs="Teifryn"/>
          <w:sz w:val="20"/>
          <w:lang w:val="cy-GB" w:eastAsia="en-GB"/>
        </w:rPr>
        <w:tab/>
        <w:t>y</w:t>
      </w:r>
      <w:r w:rsidR="001E43AD" w:rsidRPr="003023F0">
        <w:rPr>
          <w:rFonts w:ascii="Verdana" w:hAnsi="Verdana" w:cs="Teifryn"/>
          <w:sz w:val="20"/>
          <w:lang w:val="cy-GB" w:eastAsia="en-GB"/>
        </w:rPr>
        <w:t xml:space="preserve">n unol â’r </w:t>
      </w:r>
      <w:r w:rsidR="00935286">
        <w:rPr>
          <w:rFonts w:ascii="Verdana" w:hAnsi="Verdana" w:cs="Teifryn"/>
          <w:sz w:val="20"/>
          <w:lang w:val="cy-GB" w:eastAsia="en-GB"/>
        </w:rPr>
        <w:t xml:space="preserve">Canllawiau Cydymffurfiaeth a’r </w:t>
      </w:r>
      <w:r w:rsidR="001E43AD" w:rsidRPr="003023F0">
        <w:rPr>
          <w:rFonts w:ascii="Verdana" w:hAnsi="Verdana" w:cs="Teifryn"/>
          <w:sz w:val="20"/>
          <w:lang w:val="cy-GB" w:eastAsia="en-GB"/>
        </w:rPr>
        <w:t xml:space="preserve">holl gyfreithiau a gofynion </w:t>
      </w:r>
      <w:r w:rsidR="001D5E34" w:rsidRPr="003023F0">
        <w:rPr>
          <w:rFonts w:ascii="Verdana" w:hAnsi="Verdana" w:cs="Teifryn"/>
          <w:sz w:val="20"/>
          <w:lang w:val="cy-GB" w:eastAsia="en-GB"/>
        </w:rPr>
        <w:t xml:space="preserve">rheoleiddio </w:t>
      </w:r>
      <w:r w:rsidR="001E43AD" w:rsidRPr="003023F0">
        <w:rPr>
          <w:rFonts w:ascii="Verdana" w:hAnsi="Verdana" w:cs="Teifryn"/>
          <w:sz w:val="20"/>
          <w:lang w:val="cy-GB" w:eastAsia="en-GB"/>
        </w:rPr>
        <w:t>sydd yn berthnasol o dro i dro i berfformiad y Gwasanaethau.</w:t>
      </w:r>
    </w:p>
    <w:p w14:paraId="7EC20CF2"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7577ABBA" w14:textId="317EA350" w:rsidR="001E43AD" w:rsidRPr="003023F0" w:rsidRDefault="001E43AD" w:rsidP="001E43AD">
      <w:pPr>
        <w:tabs>
          <w:tab w:val="left" w:pos="720"/>
        </w:tabs>
        <w:autoSpaceDE w:val="0"/>
        <w:autoSpaceDN w:val="0"/>
        <w:adjustRightInd w:val="0"/>
        <w:spacing w:after="240"/>
        <w:ind w:left="720" w:hanging="720"/>
        <w:jc w:val="both"/>
        <w:rPr>
          <w:rFonts w:ascii="Verdana" w:hAnsi="Verdana" w:cs="Georgia"/>
          <w:kern w:val="28"/>
          <w:sz w:val="20"/>
          <w:lang w:val="cy-GB" w:eastAsia="en-GB"/>
        </w:rPr>
      </w:pPr>
      <w:r w:rsidRPr="003023F0">
        <w:rPr>
          <w:rFonts w:ascii="Verdana" w:hAnsi="Verdana" w:cs="Georgia"/>
          <w:kern w:val="28"/>
          <w:sz w:val="20"/>
          <w:lang w:val="cy-GB" w:eastAsia="en-GB"/>
        </w:rPr>
        <w:t>5.2</w:t>
      </w:r>
      <w:r w:rsidRPr="003023F0">
        <w:rPr>
          <w:rFonts w:ascii="Verdana" w:hAnsi="Verdana" w:cs="Georgia"/>
          <w:kern w:val="28"/>
          <w:sz w:val="20"/>
          <w:lang w:val="cy-GB" w:eastAsia="en-GB"/>
        </w:rPr>
        <w:tab/>
        <w:t>Mae’r Cyflen</w:t>
      </w:r>
      <w:r w:rsidR="00B433EE" w:rsidRPr="003023F0">
        <w:rPr>
          <w:rFonts w:ascii="Verdana" w:hAnsi="Verdana" w:cs="Georgia"/>
          <w:kern w:val="28"/>
          <w:sz w:val="20"/>
          <w:lang w:val="cy-GB" w:eastAsia="en-GB"/>
        </w:rPr>
        <w:t>w</w:t>
      </w:r>
      <w:r w:rsidRPr="003023F0">
        <w:rPr>
          <w:rFonts w:ascii="Verdana" w:hAnsi="Verdana" w:cs="Georgia"/>
          <w:kern w:val="28"/>
          <w:sz w:val="20"/>
          <w:lang w:val="cy-GB" w:eastAsia="en-GB"/>
        </w:rPr>
        <w:t>r yn cytuno i gyflogi</w:t>
      </w:r>
      <w:r w:rsidR="00513BCC" w:rsidRPr="003023F0">
        <w:rPr>
          <w:rFonts w:ascii="Verdana" w:hAnsi="Verdana" w:cs="Georgia"/>
          <w:kern w:val="28"/>
          <w:sz w:val="20"/>
          <w:lang w:val="cy-GB" w:eastAsia="en-GB"/>
        </w:rPr>
        <w:t xml:space="preserve"> neu hurio</w:t>
      </w:r>
      <w:r w:rsidRPr="003023F0">
        <w:rPr>
          <w:rFonts w:ascii="Verdana" w:hAnsi="Verdana" w:cs="Georgia"/>
          <w:kern w:val="28"/>
          <w:sz w:val="20"/>
          <w:lang w:val="cy-GB" w:eastAsia="en-GB"/>
        </w:rPr>
        <w:t xml:space="preserve"> nifer digonol o weithwyr, staff </w:t>
      </w:r>
      <w:r w:rsidR="00513BCC" w:rsidRPr="003023F0">
        <w:rPr>
          <w:rFonts w:ascii="Verdana" w:hAnsi="Verdana" w:cs="Georgia"/>
          <w:kern w:val="28"/>
          <w:sz w:val="20"/>
          <w:lang w:val="cy-GB" w:eastAsia="en-GB"/>
        </w:rPr>
        <w:t xml:space="preserve">neu </w:t>
      </w:r>
      <w:r w:rsidRPr="003023F0">
        <w:rPr>
          <w:rFonts w:ascii="Verdana" w:hAnsi="Verdana" w:cs="Georgia"/>
          <w:kern w:val="28"/>
          <w:sz w:val="20"/>
          <w:lang w:val="cy-GB" w:eastAsia="en-GB"/>
        </w:rPr>
        <w:t xml:space="preserve">ymgynghorwyr </w:t>
      </w:r>
      <w:r w:rsidR="00513BCC" w:rsidRPr="003023F0">
        <w:rPr>
          <w:rFonts w:ascii="Verdana" w:hAnsi="Verdana" w:cs="Georgia"/>
          <w:kern w:val="28"/>
          <w:sz w:val="20"/>
          <w:lang w:val="cy-GB" w:eastAsia="en-GB"/>
        </w:rPr>
        <w:t xml:space="preserve">sydd yn angenrheidiol </w:t>
      </w:r>
      <w:r w:rsidR="00C2545C" w:rsidRPr="003023F0">
        <w:rPr>
          <w:rFonts w:ascii="Verdana" w:hAnsi="Verdana" w:cs="Georgia"/>
          <w:kern w:val="28"/>
          <w:sz w:val="20"/>
          <w:lang w:val="cy-GB" w:eastAsia="en-GB"/>
        </w:rPr>
        <w:t>ar gyfer darparu’r Gwasanaeth</w:t>
      </w:r>
      <w:r w:rsidR="00513BCC" w:rsidRPr="003023F0">
        <w:rPr>
          <w:rFonts w:ascii="Verdana" w:hAnsi="Verdana" w:cs="Georgia"/>
          <w:kern w:val="28"/>
          <w:sz w:val="20"/>
          <w:lang w:val="cy-GB" w:eastAsia="en-GB"/>
        </w:rPr>
        <w:t>au</w:t>
      </w:r>
      <w:r w:rsidRPr="003023F0">
        <w:rPr>
          <w:rFonts w:ascii="Verdana" w:hAnsi="Verdana" w:cs="Georgia"/>
          <w:kern w:val="28"/>
          <w:sz w:val="20"/>
          <w:lang w:val="cy-GB" w:eastAsia="en-GB"/>
        </w:rPr>
        <w:t>, a bydd y Cyflenwr yn sicrhau bod gan y staff lefelau priodol o gymwysterau a phrofiad ac/neu</w:t>
      </w:r>
      <w:r w:rsidR="00513BCC" w:rsidRPr="003023F0">
        <w:rPr>
          <w:rFonts w:ascii="Verdana" w:hAnsi="Verdana" w:cs="Georgia"/>
          <w:kern w:val="28"/>
          <w:sz w:val="20"/>
          <w:lang w:val="cy-GB" w:eastAsia="en-GB"/>
        </w:rPr>
        <w:t xml:space="preserve"> y</w:t>
      </w:r>
      <w:r w:rsidRPr="003023F0">
        <w:rPr>
          <w:rFonts w:ascii="Verdana" w:hAnsi="Verdana" w:cs="Georgia"/>
          <w:kern w:val="28"/>
          <w:sz w:val="20"/>
          <w:lang w:val="cy-GB" w:eastAsia="en-GB"/>
        </w:rPr>
        <w:t xml:space="preserve"> bydd</w:t>
      </w:r>
      <w:r w:rsidR="00330ED3" w:rsidRPr="003023F0">
        <w:rPr>
          <w:rFonts w:ascii="Verdana" w:hAnsi="Verdana" w:cs="Georgia"/>
          <w:kern w:val="28"/>
          <w:sz w:val="20"/>
          <w:lang w:val="cy-GB" w:eastAsia="en-GB"/>
        </w:rPr>
        <w:t>a</w:t>
      </w:r>
      <w:r w:rsidRPr="003023F0">
        <w:rPr>
          <w:rFonts w:ascii="Verdana" w:hAnsi="Verdana" w:cs="Georgia"/>
          <w:kern w:val="28"/>
          <w:sz w:val="20"/>
          <w:lang w:val="cy-GB" w:eastAsia="en-GB"/>
        </w:rPr>
        <w:t xml:space="preserve">nt yn derbyn hyfforddiant digonol, </w:t>
      </w:r>
      <w:r w:rsidR="00513BCC" w:rsidRPr="003023F0">
        <w:rPr>
          <w:rFonts w:ascii="Verdana" w:hAnsi="Verdana" w:cs="Georgia"/>
          <w:kern w:val="28"/>
          <w:sz w:val="20"/>
          <w:lang w:val="cy-GB" w:eastAsia="en-GB"/>
        </w:rPr>
        <w:t xml:space="preserve">ac </w:t>
      </w:r>
      <w:r w:rsidR="00B433EE" w:rsidRPr="003023F0">
        <w:rPr>
          <w:rFonts w:ascii="Verdana" w:hAnsi="Verdana" w:cs="Georgia"/>
          <w:kern w:val="28"/>
          <w:sz w:val="20"/>
          <w:lang w:val="cy-GB" w:eastAsia="en-GB"/>
        </w:rPr>
        <w:t>yn ychwanegol,</w:t>
      </w:r>
      <w:r w:rsidRPr="003023F0">
        <w:rPr>
          <w:rFonts w:ascii="Verdana" w:hAnsi="Verdana" w:cs="Georgia"/>
          <w:kern w:val="28"/>
          <w:sz w:val="20"/>
          <w:lang w:val="cy-GB" w:eastAsia="en-GB"/>
        </w:rPr>
        <w:t xml:space="preserve"> </w:t>
      </w:r>
      <w:r w:rsidR="00513BCC" w:rsidRPr="003023F0">
        <w:rPr>
          <w:rFonts w:ascii="Verdana" w:hAnsi="Verdana" w:cs="Georgia"/>
          <w:kern w:val="28"/>
          <w:sz w:val="20"/>
          <w:lang w:val="cy-GB" w:eastAsia="en-GB"/>
        </w:rPr>
        <w:t xml:space="preserve">y </w:t>
      </w:r>
      <w:r w:rsidRPr="003023F0">
        <w:rPr>
          <w:rFonts w:ascii="Verdana" w:hAnsi="Verdana" w:cs="Georgia"/>
          <w:kern w:val="28"/>
          <w:sz w:val="20"/>
          <w:lang w:val="cy-GB" w:eastAsia="en-GB"/>
        </w:rPr>
        <w:t>bydd</w:t>
      </w:r>
      <w:r w:rsidR="00330ED3" w:rsidRPr="003023F0">
        <w:rPr>
          <w:rFonts w:ascii="Verdana" w:hAnsi="Verdana" w:cs="Georgia"/>
          <w:kern w:val="28"/>
          <w:sz w:val="20"/>
          <w:lang w:val="cy-GB" w:eastAsia="en-GB"/>
        </w:rPr>
        <w:t>a</w:t>
      </w:r>
      <w:r w:rsidRPr="003023F0">
        <w:rPr>
          <w:rFonts w:ascii="Verdana" w:hAnsi="Verdana" w:cs="Georgia"/>
          <w:kern w:val="28"/>
          <w:sz w:val="20"/>
          <w:lang w:val="cy-GB" w:eastAsia="en-GB"/>
        </w:rPr>
        <w:t xml:space="preserve">nt yn gweithio'r nifer o oriau sydd yn </w:t>
      </w:r>
      <w:r w:rsidR="00513BCC" w:rsidRPr="003023F0">
        <w:rPr>
          <w:rFonts w:ascii="Verdana" w:hAnsi="Verdana" w:cs="Georgia"/>
          <w:kern w:val="28"/>
          <w:sz w:val="20"/>
          <w:lang w:val="cy-GB" w:eastAsia="en-GB"/>
        </w:rPr>
        <w:t xml:space="preserve">angenrheidiol </w:t>
      </w:r>
      <w:r w:rsidRPr="003023F0">
        <w:rPr>
          <w:rFonts w:ascii="Verdana" w:hAnsi="Verdana" w:cs="Georgia"/>
          <w:kern w:val="28"/>
          <w:sz w:val="20"/>
          <w:lang w:val="cy-GB" w:eastAsia="en-GB"/>
        </w:rPr>
        <w:t xml:space="preserve">i </w:t>
      </w:r>
      <w:r w:rsidR="00330ED3" w:rsidRPr="003023F0">
        <w:rPr>
          <w:rFonts w:ascii="Verdana" w:hAnsi="Verdana" w:cs="Georgia"/>
          <w:kern w:val="28"/>
          <w:sz w:val="20"/>
          <w:lang w:val="cy-GB" w:eastAsia="en-GB"/>
        </w:rPr>
        <w:t>gyfleu</w:t>
      </w:r>
      <w:r w:rsidRPr="003023F0">
        <w:rPr>
          <w:rFonts w:ascii="Verdana" w:hAnsi="Verdana" w:cs="Georgia"/>
          <w:kern w:val="28"/>
          <w:sz w:val="20"/>
          <w:lang w:val="cy-GB" w:eastAsia="en-GB"/>
        </w:rPr>
        <w:t xml:space="preserve">'r Gwasanaethau yn effeithiol ac yn unol â’r </w:t>
      </w:r>
      <w:r w:rsidR="00513BCC" w:rsidRPr="003023F0">
        <w:rPr>
          <w:rFonts w:ascii="Verdana" w:hAnsi="Verdana" w:cs="Georgia"/>
          <w:kern w:val="28"/>
          <w:sz w:val="20"/>
          <w:lang w:val="cy-GB" w:eastAsia="en-GB"/>
        </w:rPr>
        <w:t>A</w:t>
      </w:r>
      <w:r w:rsidRPr="003023F0">
        <w:rPr>
          <w:rFonts w:ascii="Verdana" w:hAnsi="Verdana" w:cs="Georgia"/>
          <w:kern w:val="28"/>
          <w:sz w:val="20"/>
          <w:lang w:val="cy-GB" w:eastAsia="en-GB"/>
        </w:rPr>
        <w:t>mserlen</w:t>
      </w:r>
      <w:r w:rsidR="00513BCC" w:rsidRPr="003023F0">
        <w:rPr>
          <w:rFonts w:ascii="Verdana" w:hAnsi="Verdana" w:cs="Georgia"/>
          <w:kern w:val="28"/>
          <w:sz w:val="20"/>
          <w:lang w:val="cy-GB" w:eastAsia="en-GB"/>
        </w:rPr>
        <w:t xml:space="preserve"> Waith</w:t>
      </w:r>
      <w:r w:rsidR="00094A1D" w:rsidRPr="003023F0">
        <w:rPr>
          <w:rFonts w:ascii="Verdana" w:hAnsi="Verdana" w:cs="Georgia"/>
          <w:kern w:val="28"/>
          <w:sz w:val="20"/>
          <w:lang w:val="cy-GB" w:eastAsia="en-GB"/>
        </w:rPr>
        <w:t>.</w:t>
      </w:r>
    </w:p>
    <w:p w14:paraId="0B03FCAE" w14:textId="77777777" w:rsidR="001E43AD" w:rsidRPr="003023F0" w:rsidRDefault="00146419" w:rsidP="001E43AD">
      <w:pPr>
        <w:autoSpaceDE w:val="0"/>
        <w:autoSpaceDN w:val="0"/>
        <w:adjustRightInd w:val="0"/>
        <w:spacing w:after="240"/>
        <w:ind w:left="720" w:hanging="720"/>
        <w:jc w:val="both"/>
        <w:rPr>
          <w:rFonts w:ascii="Verdana" w:hAnsi="Verdana" w:cs="Georgia"/>
          <w:kern w:val="28"/>
          <w:sz w:val="20"/>
          <w:lang w:val="cy-GB" w:eastAsia="en-GB"/>
        </w:rPr>
      </w:pPr>
      <w:r w:rsidRPr="003023F0">
        <w:rPr>
          <w:rFonts w:ascii="Verdana" w:hAnsi="Verdana" w:cs="Georgia"/>
          <w:kern w:val="28"/>
          <w:sz w:val="20"/>
          <w:lang w:val="cy-GB" w:eastAsia="en-GB"/>
        </w:rPr>
        <w:t>5.3</w:t>
      </w:r>
      <w:r w:rsidRPr="003023F0">
        <w:rPr>
          <w:rFonts w:ascii="Verdana" w:hAnsi="Verdana" w:cs="Georgia"/>
          <w:kern w:val="28"/>
          <w:sz w:val="20"/>
          <w:lang w:val="cy-GB" w:eastAsia="en-GB"/>
        </w:rPr>
        <w:tab/>
        <w:t xml:space="preserve">Yn ddiragfarn i </w:t>
      </w:r>
      <w:r w:rsidRPr="008224C8">
        <w:rPr>
          <w:rFonts w:ascii="Verdana" w:hAnsi="Verdana" w:cs="Georgia"/>
          <w:kern w:val="28"/>
          <w:sz w:val="20"/>
          <w:lang w:val="cy-GB" w:eastAsia="en-GB"/>
        </w:rPr>
        <w:t>Gymal 5.2, bydd</w:t>
      </w:r>
      <w:r w:rsidRPr="003023F0">
        <w:rPr>
          <w:rFonts w:ascii="Verdana" w:hAnsi="Verdana" w:cs="Georgia"/>
          <w:kern w:val="28"/>
          <w:sz w:val="20"/>
          <w:lang w:val="cy-GB" w:eastAsia="en-GB"/>
        </w:rPr>
        <w:t xml:space="preserve"> y Cyflenwr yn </w:t>
      </w:r>
      <w:r w:rsidR="00270F7B" w:rsidRPr="003023F0">
        <w:rPr>
          <w:rFonts w:ascii="Verdana" w:hAnsi="Verdana" w:cs="Georgia"/>
          <w:kern w:val="28"/>
          <w:sz w:val="20"/>
          <w:lang w:val="cy-GB" w:eastAsia="en-GB"/>
        </w:rPr>
        <w:t>sicrhau bod y</w:t>
      </w:r>
      <w:r w:rsidRPr="003023F0">
        <w:rPr>
          <w:rFonts w:ascii="Verdana" w:hAnsi="Verdana" w:cs="Georgia"/>
          <w:kern w:val="28"/>
          <w:sz w:val="20"/>
          <w:lang w:val="cy-GB" w:eastAsia="en-GB"/>
        </w:rPr>
        <w:t xml:space="preserve"> Rheolwr </w:t>
      </w:r>
      <w:r w:rsidR="00270F7B" w:rsidRPr="003023F0">
        <w:rPr>
          <w:rFonts w:ascii="Verdana" w:hAnsi="Verdana" w:cs="Georgia"/>
          <w:kern w:val="28"/>
          <w:sz w:val="20"/>
          <w:lang w:val="cy-GB" w:eastAsia="en-GB"/>
        </w:rPr>
        <w:t>yn</w:t>
      </w:r>
      <w:r w:rsidRPr="003023F0">
        <w:rPr>
          <w:rFonts w:ascii="Verdana" w:hAnsi="Verdana" w:cs="Georgia"/>
          <w:kern w:val="28"/>
          <w:sz w:val="20"/>
          <w:lang w:val="cy-GB" w:eastAsia="en-GB"/>
        </w:rPr>
        <w:t xml:space="preserve"> </w:t>
      </w:r>
      <w:r w:rsidR="00270F7B" w:rsidRPr="003023F0">
        <w:rPr>
          <w:rFonts w:ascii="Verdana" w:hAnsi="Verdana" w:cs="Georgia"/>
          <w:kern w:val="28"/>
          <w:sz w:val="20"/>
          <w:lang w:val="cy-GB" w:eastAsia="en-GB"/>
        </w:rPr>
        <w:t>g</w:t>
      </w:r>
      <w:r w:rsidRPr="003023F0">
        <w:rPr>
          <w:rFonts w:ascii="Verdana" w:hAnsi="Verdana" w:cs="Georgia"/>
          <w:kern w:val="28"/>
          <w:sz w:val="20"/>
          <w:lang w:val="cy-GB" w:eastAsia="en-GB"/>
        </w:rPr>
        <w:t>oruchwylio darparu'r Gwasanaethau yn ystod y Cyfnod.  Mae’r Cyflenwr yn cydnabod fod y Rheolwr yn weithiwr allweddol ar gyfer pwrpas y Cytundeb hwn ac ni fydd y Cyflenwr yn newid y Rheolwr neu ddefnyddio unrhyw un arall i berfformio dyletswyddau'r Rheolwr heb ganiatâd ysgrifenedig S4C o flaen llaw (na fydd yn cael ei wrthod na’i oedi yn afresymol).</w:t>
      </w:r>
    </w:p>
    <w:p w14:paraId="3301474C" w14:textId="77777777" w:rsidR="001E43AD" w:rsidRPr="003023F0" w:rsidRDefault="001E43AD" w:rsidP="001E43AD">
      <w:pPr>
        <w:autoSpaceDE w:val="0"/>
        <w:autoSpaceDN w:val="0"/>
        <w:adjustRightInd w:val="0"/>
        <w:spacing w:after="240"/>
        <w:ind w:left="720" w:hanging="720"/>
        <w:jc w:val="both"/>
        <w:rPr>
          <w:rFonts w:ascii="Verdana" w:hAnsi="Verdana" w:cs="Georgia"/>
          <w:kern w:val="28"/>
          <w:sz w:val="20"/>
          <w:lang w:val="cy-GB" w:eastAsia="en-GB"/>
        </w:rPr>
      </w:pPr>
      <w:r w:rsidRPr="003023F0">
        <w:rPr>
          <w:rFonts w:ascii="Verdana" w:hAnsi="Verdana" w:cs="Georgia"/>
          <w:kern w:val="28"/>
          <w:sz w:val="20"/>
          <w:lang w:val="cy-GB" w:eastAsia="en-GB"/>
        </w:rPr>
        <w:t>5.</w:t>
      </w:r>
      <w:r w:rsidR="009B383C" w:rsidRPr="003023F0">
        <w:rPr>
          <w:rFonts w:ascii="Verdana" w:hAnsi="Verdana" w:cs="Georgia"/>
          <w:kern w:val="28"/>
          <w:sz w:val="20"/>
          <w:lang w:val="cy-GB" w:eastAsia="en-GB"/>
        </w:rPr>
        <w:t>4</w:t>
      </w:r>
      <w:r w:rsidRPr="003023F0">
        <w:rPr>
          <w:rFonts w:ascii="Verdana" w:hAnsi="Verdana" w:cs="Georgia"/>
          <w:kern w:val="28"/>
          <w:sz w:val="20"/>
          <w:lang w:val="cy-GB" w:eastAsia="en-GB"/>
        </w:rPr>
        <w:tab/>
        <w:t xml:space="preserve">Bydd y Cyflenwr yn </w:t>
      </w:r>
      <w:r w:rsidR="00501B94" w:rsidRPr="003023F0">
        <w:rPr>
          <w:rFonts w:ascii="Verdana" w:hAnsi="Verdana" w:cs="Georgia"/>
          <w:kern w:val="28"/>
          <w:sz w:val="20"/>
          <w:lang w:val="cy-GB" w:eastAsia="en-GB"/>
        </w:rPr>
        <w:t xml:space="preserve">hysbysu </w:t>
      </w:r>
      <w:r w:rsidRPr="003023F0">
        <w:rPr>
          <w:rFonts w:ascii="Verdana" w:hAnsi="Verdana" w:cs="Georgia"/>
          <w:kern w:val="28"/>
          <w:sz w:val="20"/>
          <w:lang w:val="cy-GB" w:eastAsia="en-GB"/>
        </w:rPr>
        <w:t xml:space="preserve">S4C yn syth </w:t>
      </w:r>
      <w:r w:rsidR="00E13B8D" w:rsidRPr="003023F0">
        <w:rPr>
          <w:rFonts w:ascii="Verdana" w:hAnsi="Verdana" w:cs="Georgia"/>
          <w:kern w:val="28"/>
          <w:sz w:val="20"/>
          <w:lang w:val="cy-GB" w:eastAsia="en-GB"/>
        </w:rPr>
        <w:t>os</w:t>
      </w:r>
      <w:r w:rsidR="00661C6F" w:rsidRPr="003023F0">
        <w:rPr>
          <w:rFonts w:ascii="Verdana" w:hAnsi="Verdana" w:cs="Georgia"/>
          <w:kern w:val="28"/>
          <w:sz w:val="20"/>
          <w:lang w:val="cy-GB" w:eastAsia="en-GB"/>
        </w:rPr>
        <w:t xml:space="preserve"> yw’n</w:t>
      </w:r>
      <w:r w:rsidR="005158D2" w:rsidRPr="003023F0">
        <w:rPr>
          <w:rFonts w:ascii="Verdana" w:hAnsi="Verdana" w:cs="Georgia"/>
          <w:kern w:val="28"/>
          <w:sz w:val="20"/>
          <w:lang w:val="cy-GB" w:eastAsia="en-GB"/>
        </w:rPr>
        <w:t xml:space="preserve"> sylweddoli fod posibilrwydd na fydd yn gallu</w:t>
      </w:r>
      <w:r w:rsidRPr="003023F0">
        <w:rPr>
          <w:rFonts w:ascii="Verdana" w:hAnsi="Verdana" w:cs="Georgia"/>
          <w:kern w:val="28"/>
          <w:sz w:val="20"/>
          <w:lang w:val="cy-GB" w:eastAsia="en-GB"/>
        </w:rPr>
        <w:t xml:space="preserve"> </w:t>
      </w:r>
      <w:r w:rsidR="00330ED3" w:rsidRPr="003023F0">
        <w:rPr>
          <w:rFonts w:ascii="Verdana" w:hAnsi="Verdana" w:cs="Georgia"/>
          <w:kern w:val="28"/>
          <w:sz w:val="20"/>
          <w:lang w:val="cy-GB" w:eastAsia="en-GB"/>
        </w:rPr>
        <w:t>cyfleu’</w:t>
      </w:r>
      <w:r w:rsidRPr="003023F0">
        <w:rPr>
          <w:rFonts w:ascii="Verdana" w:hAnsi="Verdana" w:cs="Georgia"/>
          <w:kern w:val="28"/>
          <w:sz w:val="20"/>
          <w:lang w:val="cy-GB" w:eastAsia="en-GB"/>
        </w:rPr>
        <w:t>r Gwasanaethau yn unol â’r Cytundeb</w:t>
      </w:r>
      <w:r w:rsidR="005158D2" w:rsidRPr="003023F0">
        <w:rPr>
          <w:rFonts w:ascii="Verdana" w:hAnsi="Verdana" w:cs="Georgia"/>
          <w:kern w:val="28"/>
          <w:sz w:val="20"/>
          <w:lang w:val="cy-GB" w:eastAsia="en-GB"/>
        </w:rPr>
        <w:t xml:space="preserve"> hwn</w:t>
      </w:r>
      <w:r w:rsidRPr="003023F0">
        <w:rPr>
          <w:rFonts w:ascii="Verdana" w:hAnsi="Verdana" w:cs="Georgia"/>
          <w:kern w:val="28"/>
          <w:sz w:val="20"/>
          <w:lang w:val="cy-GB" w:eastAsia="en-GB"/>
        </w:rPr>
        <w:t xml:space="preserve">. </w:t>
      </w:r>
    </w:p>
    <w:bookmarkEnd w:id="7"/>
    <w:p w14:paraId="53190F44" w14:textId="77777777" w:rsidR="001E43AD" w:rsidRPr="003023F0" w:rsidRDefault="001E43AD" w:rsidP="001E43AD">
      <w:pPr>
        <w:autoSpaceDE w:val="0"/>
        <w:autoSpaceDN w:val="0"/>
        <w:adjustRightInd w:val="0"/>
        <w:jc w:val="both"/>
        <w:rPr>
          <w:rFonts w:ascii="Verdana" w:hAnsi="Verdana" w:cs="Georgia"/>
          <w:sz w:val="20"/>
          <w:lang w:val="cy-GB" w:eastAsia="en-GB"/>
        </w:rPr>
      </w:pPr>
      <w:r w:rsidRPr="003023F0">
        <w:rPr>
          <w:rFonts w:ascii="Verdana" w:hAnsi="Verdana" w:cs="Georgia"/>
          <w:sz w:val="20"/>
          <w:lang w:val="cy-GB" w:eastAsia="en-GB"/>
        </w:rPr>
        <w:t>6.</w:t>
      </w:r>
      <w:r w:rsidRPr="003023F0">
        <w:rPr>
          <w:rFonts w:ascii="Verdana" w:hAnsi="Verdana" w:cs="Georgia"/>
          <w:sz w:val="20"/>
          <w:lang w:val="cy-GB" w:eastAsia="en-GB"/>
        </w:rPr>
        <w:tab/>
      </w:r>
      <w:r w:rsidRPr="003023F0">
        <w:rPr>
          <w:rFonts w:ascii="Verdana" w:hAnsi="Verdana" w:cs="Georgia"/>
          <w:b/>
          <w:bCs/>
          <w:sz w:val="20"/>
          <w:u w:val="single"/>
          <w:lang w:val="cy-GB" w:eastAsia="en-GB"/>
        </w:rPr>
        <w:t xml:space="preserve">Talu </w:t>
      </w:r>
    </w:p>
    <w:p w14:paraId="036B89AF" w14:textId="77777777" w:rsidR="001E43AD" w:rsidRPr="003023F0" w:rsidRDefault="001E43AD" w:rsidP="001E43AD">
      <w:pPr>
        <w:autoSpaceDE w:val="0"/>
        <w:autoSpaceDN w:val="0"/>
        <w:adjustRightInd w:val="0"/>
        <w:ind w:left="720" w:hanging="720"/>
        <w:jc w:val="both"/>
        <w:rPr>
          <w:rFonts w:ascii="Verdana" w:hAnsi="Verdana" w:cs="Georgia"/>
          <w:sz w:val="20"/>
          <w:lang w:val="cy-GB" w:eastAsia="en-GB"/>
        </w:rPr>
      </w:pPr>
    </w:p>
    <w:p w14:paraId="4F8DBA37" w14:textId="3F454E25" w:rsidR="00415A53" w:rsidRPr="003023F0" w:rsidRDefault="008D6DF7"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lastRenderedPageBreak/>
        <w:t>6.1</w:t>
      </w:r>
      <w:r w:rsidRPr="003023F0">
        <w:rPr>
          <w:rFonts w:ascii="Verdana" w:hAnsi="Verdana" w:cs="Georgia"/>
          <w:sz w:val="20"/>
          <w:lang w:val="cy-GB" w:eastAsia="en-GB"/>
        </w:rPr>
        <w:tab/>
      </w:r>
      <w:bookmarkStart w:id="8" w:name="_Hlk13558892"/>
      <w:r w:rsidR="0098038F">
        <w:rPr>
          <w:rFonts w:ascii="Verdana" w:hAnsi="Verdana" w:cs="Georgia"/>
          <w:sz w:val="20"/>
          <w:lang w:val="cy-GB" w:eastAsia="en-GB"/>
        </w:rPr>
        <w:t>Mewn cydnabyddiaeth</w:t>
      </w:r>
      <w:r w:rsidRPr="003023F0">
        <w:rPr>
          <w:rFonts w:ascii="Verdana" w:hAnsi="Verdana" w:cs="Georgia"/>
          <w:sz w:val="20"/>
          <w:lang w:val="cy-GB" w:eastAsia="en-GB"/>
        </w:rPr>
        <w:t xml:space="preserve"> lawn a therfynol </w:t>
      </w:r>
      <w:r w:rsidR="00446324" w:rsidRPr="003023F0">
        <w:rPr>
          <w:rFonts w:ascii="Verdana" w:hAnsi="Verdana" w:cs="Georgia"/>
          <w:sz w:val="20"/>
          <w:lang w:val="cy-GB" w:eastAsia="en-GB"/>
        </w:rPr>
        <w:t>a</w:t>
      </w:r>
      <w:r w:rsidR="0098038F">
        <w:rPr>
          <w:rFonts w:ascii="Verdana" w:hAnsi="Verdana" w:cs="Georgia"/>
          <w:sz w:val="20"/>
          <w:lang w:val="cy-GB" w:eastAsia="en-GB"/>
        </w:rPr>
        <w:t>m</w:t>
      </w:r>
      <w:r w:rsidR="00446324" w:rsidRPr="003023F0">
        <w:rPr>
          <w:rFonts w:ascii="Verdana" w:hAnsi="Verdana" w:cs="Georgia"/>
          <w:sz w:val="20"/>
          <w:lang w:val="cy-GB" w:eastAsia="en-GB"/>
        </w:rPr>
        <w:t xml:space="preserve"> </w:t>
      </w:r>
      <w:r w:rsidR="0098038F">
        <w:rPr>
          <w:rFonts w:ascii="Verdana" w:hAnsi="Verdana" w:cs="Georgia"/>
          <w:sz w:val="20"/>
          <w:lang w:val="cy-GB" w:eastAsia="en-GB"/>
        </w:rPr>
        <w:t>fod y</w:t>
      </w:r>
      <w:r w:rsidR="00446324" w:rsidRPr="003023F0">
        <w:rPr>
          <w:rFonts w:ascii="Verdana" w:hAnsi="Verdana" w:cs="Georgia"/>
          <w:sz w:val="20"/>
          <w:lang w:val="cy-GB" w:eastAsia="en-GB"/>
        </w:rPr>
        <w:t xml:space="preserve"> Cyflenwr </w:t>
      </w:r>
      <w:r w:rsidR="0098038F">
        <w:rPr>
          <w:rFonts w:ascii="Verdana" w:hAnsi="Verdana" w:cs="Georgia"/>
          <w:sz w:val="20"/>
          <w:lang w:val="cy-GB" w:eastAsia="en-GB"/>
        </w:rPr>
        <w:t>yn c</w:t>
      </w:r>
      <w:r w:rsidR="00446324" w:rsidRPr="003023F0">
        <w:rPr>
          <w:rFonts w:ascii="Verdana" w:hAnsi="Verdana" w:cs="Georgia"/>
          <w:sz w:val="20"/>
          <w:lang w:val="cy-GB" w:eastAsia="en-GB"/>
        </w:rPr>
        <w:t xml:space="preserve">ydymffurfio â, a </w:t>
      </w:r>
      <w:r w:rsidR="00330ED3" w:rsidRPr="003023F0">
        <w:rPr>
          <w:rFonts w:ascii="Verdana" w:hAnsi="Verdana" w:cs="Georgia"/>
          <w:sz w:val="20"/>
          <w:lang w:val="cy-GB" w:eastAsia="en-GB"/>
        </w:rPr>
        <w:t>chyflawni</w:t>
      </w:r>
      <w:r w:rsidR="00446324" w:rsidRPr="003023F0">
        <w:rPr>
          <w:rFonts w:ascii="Verdana" w:hAnsi="Verdana" w:cs="Georgia"/>
          <w:sz w:val="20"/>
          <w:lang w:val="cy-GB" w:eastAsia="en-GB"/>
        </w:rPr>
        <w:t xml:space="preserve"> ei  ymrwymiadau </w:t>
      </w:r>
      <w:r w:rsidR="00330ED3" w:rsidRPr="003023F0">
        <w:rPr>
          <w:rFonts w:ascii="Verdana" w:hAnsi="Verdana" w:cs="Georgia"/>
          <w:sz w:val="20"/>
          <w:lang w:val="cy-GB" w:eastAsia="en-GB"/>
        </w:rPr>
        <w:t xml:space="preserve">yn llawn </w:t>
      </w:r>
      <w:r w:rsidR="00446324" w:rsidRPr="003023F0">
        <w:rPr>
          <w:rFonts w:ascii="Verdana" w:hAnsi="Verdana" w:cs="Georgia"/>
          <w:sz w:val="20"/>
          <w:lang w:val="cy-GB" w:eastAsia="en-GB"/>
        </w:rPr>
        <w:t xml:space="preserve">o dan y Cytundeb hwn </w:t>
      </w:r>
      <w:r w:rsidR="00D200D6" w:rsidRPr="003023F0">
        <w:rPr>
          <w:rFonts w:ascii="Verdana" w:hAnsi="Verdana" w:cs="Georgia"/>
          <w:sz w:val="20"/>
          <w:lang w:val="cy-GB" w:eastAsia="en-GB"/>
        </w:rPr>
        <w:t xml:space="preserve">parthed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D200D6" w:rsidRPr="003023F0">
        <w:rPr>
          <w:rFonts w:ascii="Verdana" w:hAnsi="Verdana" w:cs="Georgia"/>
          <w:sz w:val="20"/>
          <w:lang w:val="cy-GB" w:eastAsia="en-GB"/>
        </w:rPr>
        <w:t xml:space="preserve"> Ap </w:t>
      </w:r>
      <w:r w:rsidR="00446324" w:rsidRPr="003023F0">
        <w:rPr>
          <w:rFonts w:ascii="Verdana" w:hAnsi="Verdana" w:cs="Georgia"/>
          <w:sz w:val="20"/>
          <w:lang w:val="cy-GB" w:eastAsia="en-GB"/>
        </w:rPr>
        <w:t xml:space="preserve">ac </w:t>
      </w:r>
      <w:r w:rsidRPr="003023F0">
        <w:rPr>
          <w:rFonts w:ascii="Verdana" w:hAnsi="Verdana" w:cs="Georgia"/>
          <w:sz w:val="20"/>
          <w:lang w:val="cy-GB" w:eastAsia="en-GB"/>
        </w:rPr>
        <w:t xml:space="preserve">am yr aseiniad </w:t>
      </w:r>
      <w:r w:rsidR="00E64E2A" w:rsidRPr="003023F0">
        <w:rPr>
          <w:rFonts w:ascii="Verdana" w:hAnsi="Verdana" w:cs="Georgia"/>
          <w:sz w:val="20"/>
          <w:lang w:val="cy-GB" w:eastAsia="en-GB"/>
        </w:rPr>
        <w:t xml:space="preserve">a'r trwyddedau </w:t>
      </w:r>
      <w:r w:rsidRPr="003023F0">
        <w:rPr>
          <w:rFonts w:ascii="Verdana" w:hAnsi="Verdana" w:cs="Georgia"/>
          <w:sz w:val="20"/>
          <w:lang w:val="cy-GB" w:eastAsia="en-GB"/>
        </w:rPr>
        <w:t>i S4C o’r Hawliau Eiddo Deallusol yn unol â darpariaethau Cymal 9, bydd S4C yn talu</w:t>
      </w:r>
      <w:r w:rsidR="00330ED3" w:rsidRPr="003023F0">
        <w:rPr>
          <w:rFonts w:ascii="Verdana" w:hAnsi="Verdana" w:cs="Georgia"/>
          <w:sz w:val="20"/>
          <w:lang w:val="cy-GB" w:eastAsia="en-GB"/>
        </w:rPr>
        <w:t>’r Ffi</w:t>
      </w:r>
      <w:r w:rsidRPr="003023F0">
        <w:rPr>
          <w:rFonts w:ascii="Verdana" w:hAnsi="Verdana" w:cs="Georgia"/>
          <w:sz w:val="20"/>
          <w:lang w:val="cy-GB" w:eastAsia="en-GB"/>
        </w:rPr>
        <w:t xml:space="preserve"> i’r Cyflenwr</w:t>
      </w:r>
      <w:r w:rsidR="00330ED3" w:rsidRPr="003023F0">
        <w:rPr>
          <w:rFonts w:ascii="Verdana" w:hAnsi="Verdana" w:cs="Georgia"/>
          <w:sz w:val="20"/>
          <w:lang w:val="cy-GB" w:eastAsia="en-GB"/>
        </w:rPr>
        <w:t xml:space="preserve"> yn unol â’r llif arian isod</w:t>
      </w:r>
      <w:r w:rsidR="00415A53" w:rsidRPr="003023F0">
        <w:rPr>
          <w:rFonts w:ascii="Verdana" w:hAnsi="Verdana" w:cs="Georgia"/>
          <w:sz w:val="20"/>
          <w:lang w:val="cy-GB" w:eastAsia="en-GB"/>
        </w:rPr>
        <w:t>:</w:t>
      </w:r>
    </w:p>
    <w:p w14:paraId="0B2DC04D" w14:textId="77777777" w:rsidR="00415A53" w:rsidRPr="003023F0" w:rsidRDefault="00415A53" w:rsidP="001E43AD">
      <w:pPr>
        <w:tabs>
          <w:tab w:val="left" w:pos="720"/>
        </w:tabs>
        <w:autoSpaceDE w:val="0"/>
        <w:autoSpaceDN w:val="0"/>
        <w:adjustRightInd w:val="0"/>
        <w:ind w:left="720" w:hanging="720"/>
        <w:jc w:val="both"/>
        <w:rPr>
          <w:rFonts w:ascii="Verdana" w:hAnsi="Verdana" w:cs="Georgia"/>
          <w:sz w:val="20"/>
          <w:lang w:val="cy-GB" w:eastAsia="en-GB"/>
        </w:rPr>
      </w:pPr>
    </w:p>
    <w:p w14:paraId="75370829" w14:textId="77777777" w:rsidR="00415A53" w:rsidRPr="003023F0" w:rsidRDefault="00415A53" w:rsidP="00330ED3">
      <w:pPr>
        <w:rPr>
          <w:rFonts w:ascii="Verdana" w:hAnsi="Verdana"/>
          <w:sz w:val="20"/>
          <w:lang w:val="cy-GB" w:eastAsia="en-GB"/>
        </w:rPr>
      </w:pPr>
      <w:r w:rsidRPr="003023F0">
        <w:rPr>
          <w:rFonts w:ascii="Verdana" w:hAnsi="Verdana" w:cs="Georgia"/>
          <w:sz w:val="20"/>
          <w:lang w:val="cy-GB" w:eastAsia="en-GB"/>
        </w:rPr>
        <w:tab/>
      </w:r>
      <w:r w:rsidR="00330ED3" w:rsidRPr="00B80194">
        <w:rPr>
          <w:rFonts w:ascii="Verdana" w:hAnsi="Verdana" w:cs="Georgia"/>
          <w:sz w:val="20"/>
          <w:lang w:val="cy-GB" w:eastAsia="en-GB"/>
        </w:rPr>
        <w:t>[                 ]</w:t>
      </w:r>
    </w:p>
    <w:p w14:paraId="5B4103F4" w14:textId="77777777" w:rsidR="00D200D6" w:rsidRPr="0098038F" w:rsidRDefault="00D200D6" w:rsidP="001E43AD">
      <w:pPr>
        <w:autoSpaceDE w:val="0"/>
        <w:autoSpaceDN w:val="0"/>
        <w:adjustRightInd w:val="0"/>
        <w:jc w:val="both"/>
        <w:rPr>
          <w:rFonts w:ascii="Verdana" w:hAnsi="Verdana" w:cs="Georgia"/>
          <w:sz w:val="20"/>
          <w:lang w:val="cy-GB" w:eastAsia="en-GB"/>
        </w:rPr>
      </w:pPr>
    </w:p>
    <w:p w14:paraId="6841999B" w14:textId="60D3B536" w:rsidR="0098038F" w:rsidRPr="0098038F" w:rsidRDefault="001E43AD" w:rsidP="0098038F">
      <w:pPr>
        <w:tabs>
          <w:tab w:val="left" w:pos="720"/>
        </w:tabs>
        <w:autoSpaceDE w:val="0"/>
        <w:autoSpaceDN w:val="0"/>
        <w:adjustRightInd w:val="0"/>
        <w:ind w:left="709" w:hanging="709"/>
        <w:jc w:val="both"/>
        <w:rPr>
          <w:rFonts w:ascii="Verdana" w:hAnsi="Verdana" w:cs="Georgia"/>
          <w:sz w:val="20"/>
          <w:lang w:val="cy-GB" w:eastAsia="en-GB"/>
        </w:rPr>
      </w:pPr>
      <w:r w:rsidRPr="0098038F">
        <w:rPr>
          <w:rFonts w:ascii="Verdana" w:hAnsi="Verdana" w:cs="Georgia"/>
          <w:sz w:val="20"/>
          <w:lang w:val="cy-GB" w:eastAsia="en-GB"/>
        </w:rPr>
        <w:t>6.</w:t>
      </w:r>
      <w:r w:rsidR="00415A53" w:rsidRPr="0098038F">
        <w:rPr>
          <w:rFonts w:ascii="Verdana" w:hAnsi="Verdana" w:cs="Georgia"/>
          <w:sz w:val="20"/>
          <w:lang w:val="cy-GB" w:eastAsia="en-GB"/>
        </w:rPr>
        <w:t>2</w:t>
      </w:r>
      <w:r w:rsidRPr="0098038F">
        <w:rPr>
          <w:rFonts w:ascii="Verdana" w:hAnsi="Verdana" w:cs="Georgia"/>
          <w:sz w:val="20"/>
          <w:lang w:val="cy-GB" w:eastAsia="en-GB"/>
        </w:rPr>
        <w:tab/>
      </w:r>
      <w:r w:rsidR="0098038F" w:rsidRPr="0098038F">
        <w:rPr>
          <w:rFonts w:ascii="Verdana" w:hAnsi="Verdana" w:cs="Georgia"/>
          <w:sz w:val="20"/>
          <w:lang w:val="cy-GB" w:eastAsia="en-GB"/>
        </w:rPr>
        <w:t xml:space="preserve">Bydd y Cyflenwr yn cyflwyno anfonebau yn unol â’r llif arian uchod, a bydd yn dangos TAW ar wahân ar y cyfryw anfonebau, a bydd S4C yn talu'r cyfryw anfoneb o fewn deg diwrnod ar hugain (30) o’u derbyn. Bydd pob taliad a nodir yn y llif arian uchod yn amodol ar gwblhad boddhaol y Garreg Filltir berthnasol ac ar gwblhad boddhaol o unrhyw Brofion Derbyn </w:t>
      </w:r>
      <w:r w:rsidR="003279FB">
        <w:rPr>
          <w:rFonts w:ascii="Verdana" w:hAnsi="Verdana" w:cs="Georgia"/>
          <w:sz w:val="20"/>
          <w:lang w:val="cy-GB" w:eastAsia="en-GB"/>
        </w:rPr>
        <w:t>Fersiynau’r</w:t>
      </w:r>
      <w:r w:rsidR="003279FB" w:rsidRPr="0098038F" w:rsidDel="003279FB">
        <w:rPr>
          <w:rFonts w:ascii="Verdana" w:hAnsi="Verdana" w:cs="Georgia"/>
          <w:sz w:val="20"/>
          <w:lang w:val="cy-GB" w:eastAsia="en-GB"/>
        </w:rPr>
        <w:t xml:space="preserve"> </w:t>
      </w:r>
      <w:r w:rsidR="0098038F" w:rsidRPr="0098038F">
        <w:rPr>
          <w:rFonts w:ascii="Verdana" w:hAnsi="Verdana" w:cs="Georgia"/>
          <w:sz w:val="20"/>
          <w:lang w:val="cy-GB" w:eastAsia="en-GB"/>
        </w:rPr>
        <w:t xml:space="preserve"> Ap a wnaed yn </w:t>
      </w:r>
      <w:r w:rsidR="0098038F" w:rsidRPr="008224C8">
        <w:rPr>
          <w:rFonts w:ascii="Verdana" w:hAnsi="Verdana" w:cs="Georgia"/>
          <w:sz w:val="20"/>
          <w:lang w:val="cy-GB" w:eastAsia="en-GB"/>
        </w:rPr>
        <w:t>unol â chymal 3 ac</w:t>
      </w:r>
      <w:r w:rsidR="0098038F" w:rsidRPr="0098038F">
        <w:rPr>
          <w:rFonts w:ascii="Verdana" w:hAnsi="Verdana" w:cs="Georgia"/>
          <w:sz w:val="20"/>
          <w:lang w:val="cy-GB" w:eastAsia="en-GB"/>
        </w:rPr>
        <w:t xml:space="preserve"> ni fydd y Cyflenwr yn cyflwyno anfoneb cyn y dyddiad sydd yn ddyladwy ar gyfer ei chyflwyno.</w:t>
      </w:r>
    </w:p>
    <w:p w14:paraId="37AEB3B7" w14:textId="77777777" w:rsidR="009B383C" w:rsidRPr="0098038F" w:rsidRDefault="009B383C" w:rsidP="001D7838">
      <w:pPr>
        <w:tabs>
          <w:tab w:val="left" w:pos="720"/>
        </w:tabs>
        <w:autoSpaceDE w:val="0"/>
        <w:autoSpaceDN w:val="0"/>
        <w:adjustRightInd w:val="0"/>
        <w:ind w:left="720" w:hanging="720"/>
        <w:jc w:val="both"/>
        <w:rPr>
          <w:rFonts w:ascii="Verdana" w:hAnsi="Verdana" w:cs="Georgia"/>
          <w:sz w:val="20"/>
          <w:lang w:val="cy-GB" w:eastAsia="en-GB"/>
        </w:rPr>
      </w:pPr>
    </w:p>
    <w:p w14:paraId="4431363E" w14:textId="77777777" w:rsidR="001E43AD" w:rsidRPr="003023F0" w:rsidRDefault="00146419"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6.</w:t>
      </w:r>
      <w:r w:rsidR="00415A53" w:rsidRPr="003023F0">
        <w:rPr>
          <w:rFonts w:ascii="Verdana" w:hAnsi="Verdana" w:cs="Georgia"/>
          <w:sz w:val="20"/>
          <w:lang w:val="cy-GB" w:eastAsia="en-GB"/>
        </w:rPr>
        <w:t>3</w:t>
      </w:r>
      <w:r w:rsidRPr="003023F0">
        <w:rPr>
          <w:rFonts w:ascii="Verdana" w:hAnsi="Verdana" w:cs="Georgia"/>
          <w:sz w:val="20"/>
          <w:lang w:val="cy-GB" w:eastAsia="en-GB"/>
        </w:rPr>
        <w:tab/>
        <w:t>Bydd gan S4C yr hawl i gadw unrhyw daliadau a fyddai fel arall yn ddyledus i’r Cyflenwr lle mae’n amau, mewn ewyllys da, nad ydyw’r Cyflenwr wedi perfformio ei oblygiadau dan y Cytundeb hwn yn gywir.  Ni fydd taliad gan S4C o’r cyfan neu ran o’r anfoneb yn golygu derb</w:t>
      </w:r>
      <w:r w:rsidR="009B383C" w:rsidRPr="003023F0">
        <w:rPr>
          <w:rFonts w:ascii="Verdana" w:hAnsi="Verdana" w:cs="Georgia"/>
          <w:sz w:val="20"/>
          <w:lang w:val="cy-GB" w:eastAsia="en-GB"/>
        </w:rPr>
        <w:t>yniad o</w:t>
      </w:r>
      <w:r w:rsidRPr="003023F0">
        <w:rPr>
          <w:rFonts w:ascii="Verdana" w:hAnsi="Verdana" w:cs="Georgia"/>
          <w:sz w:val="20"/>
          <w:lang w:val="cy-GB" w:eastAsia="en-GB"/>
        </w:rPr>
        <w:t xml:space="preserve"> gywirdeb neu ddilysrwydd yr anfoneb.</w:t>
      </w:r>
    </w:p>
    <w:p w14:paraId="2EFABC4B"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641665EE" w14:textId="77777777" w:rsidR="001E43AD" w:rsidRPr="003023F0" w:rsidRDefault="008D6DF7"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6.</w:t>
      </w:r>
      <w:r w:rsidR="00415A53" w:rsidRPr="003023F0">
        <w:rPr>
          <w:rFonts w:ascii="Verdana" w:hAnsi="Verdana" w:cs="Georgia"/>
          <w:sz w:val="20"/>
          <w:lang w:val="cy-GB" w:eastAsia="en-GB"/>
        </w:rPr>
        <w:t>4</w:t>
      </w:r>
      <w:r w:rsidR="0098038F">
        <w:rPr>
          <w:rFonts w:ascii="Verdana" w:hAnsi="Verdana" w:cs="Georgia"/>
          <w:sz w:val="20"/>
          <w:lang w:val="cy-GB" w:eastAsia="en-GB"/>
        </w:rPr>
        <w:tab/>
        <w:t>B</w:t>
      </w:r>
      <w:r w:rsidRPr="003023F0">
        <w:rPr>
          <w:rFonts w:ascii="Verdana" w:hAnsi="Verdana" w:cs="Georgia"/>
          <w:sz w:val="20"/>
          <w:lang w:val="cy-GB" w:eastAsia="en-GB"/>
        </w:rPr>
        <w:t>ydd y Cyflenwr yn gyfrifol am yr holl gostau cynnal a chadw, treuliau rhedeg busnes a holl dreuliau neu gostau rhedeg busnes ategol a chostau cyffredinol ategol sydd yn deillio o gyflawni’r Gwasanaethau</w:t>
      </w:r>
      <w:r w:rsidR="00651AA1" w:rsidRPr="003023F0">
        <w:rPr>
          <w:rFonts w:ascii="Verdana" w:hAnsi="Verdana" w:cs="Georgia"/>
          <w:sz w:val="20"/>
          <w:lang w:val="cy-GB" w:eastAsia="en-GB"/>
        </w:rPr>
        <w:t>.</w:t>
      </w:r>
    </w:p>
    <w:bookmarkEnd w:id="8"/>
    <w:p w14:paraId="4A514FC0"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2C6D4EFE" w14:textId="77777777" w:rsidR="001E43AD" w:rsidRPr="003023F0" w:rsidRDefault="001E43AD" w:rsidP="001E43AD">
      <w:pPr>
        <w:autoSpaceDE w:val="0"/>
        <w:autoSpaceDN w:val="0"/>
        <w:adjustRightInd w:val="0"/>
        <w:jc w:val="both"/>
        <w:rPr>
          <w:rFonts w:ascii="Verdana" w:hAnsi="Verdana" w:cs="Georgia"/>
          <w:b/>
          <w:bCs/>
          <w:sz w:val="20"/>
          <w:u w:val="single"/>
          <w:lang w:val="cy-GB" w:eastAsia="en-GB"/>
        </w:rPr>
      </w:pPr>
      <w:r w:rsidRPr="003023F0">
        <w:rPr>
          <w:rFonts w:ascii="Verdana" w:hAnsi="Verdana" w:cs="Georgia"/>
          <w:sz w:val="20"/>
          <w:lang w:val="cy-GB" w:eastAsia="en-GB"/>
        </w:rPr>
        <w:t>7.</w:t>
      </w:r>
      <w:r w:rsidRPr="003023F0">
        <w:rPr>
          <w:rFonts w:ascii="Verdana" w:hAnsi="Verdana" w:cs="Georgia"/>
          <w:sz w:val="20"/>
          <w:lang w:val="cy-GB" w:eastAsia="en-GB"/>
        </w:rPr>
        <w:tab/>
      </w:r>
      <w:r w:rsidRPr="003023F0">
        <w:rPr>
          <w:rFonts w:ascii="Verdana" w:hAnsi="Verdana" w:cs="Georgia"/>
          <w:b/>
          <w:bCs/>
          <w:sz w:val="20"/>
          <w:u w:val="single"/>
          <w:lang w:val="cy-GB" w:eastAsia="en-GB"/>
        </w:rPr>
        <w:t>Arolygu</w:t>
      </w:r>
    </w:p>
    <w:p w14:paraId="787C42BB"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24FBC6E5" w14:textId="0248F852" w:rsidR="001E43AD" w:rsidRDefault="001E43AD" w:rsidP="00484222">
      <w:pPr>
        <w:tabs>
          <w:tab w:val="left" w:pos="720"/>
        </w:tabs>
        <w:autoSpaceDE w:val="0"/>
        <w:autoSpaceDN w:val="0"/>
        <w:adjustRightInd w:val="0"/>
        <w:ind w:left="720" w:hanging="720"/>
        <w:jc w:val="both"/>
        <w:rPr>
          <w:rFonts w:ascii="Verdana" w:hAnsi="Verdana" w:cs="Georgia"/>
          <w:sz w:val="20"/>
          <w:lang w:val="cy-GB" w:eastAsia="en-GB"/>
        </w:rPr>
      </w:pPr>
      <w:bookmarkStart w:id="9" w:name="_Hlk13559337"/>
      <w:r w:rsidRPr="003023F0">
        <w:rPr>
          <w:rFonts w:ascii="Verdana" w:hAnsi="Verdana" w:cs="Georgia"/>
          <w:sz w:val="20"/>
          <w:lang w:val="cy-GB" w:eastAsia="en-GB"/>
        </w:rPr>
        <w:t>7.1</w:t>
      </w:r>
      <w:r w:rsidRPr="003023F0">
        <w:rPr>
          <w:rFonts w:ascii="Verdana" w:hAnsi="Verdana" w:cs="Georgia"/>
          <w:sz w:val="20"/>
          <w:lang w:val="cy-GB" w:eastAsia="en-GB"/>
        </w:rPr>
        <w:tab/>
      </w:r>
      <w:r w:rsidR="00445E55" w:rsidRPr="00445E55">
        <w:rPr>
          <w:rFonts w:ascii="Verdana" w:hAnsi="Verdana" w:cs="Georgia"/>
          <w:sz w:val="20"/>
          <w:lang w:val="cy-GB" w:eastAsia="en-GB"/>
        </w:rPr>
        <w:t>Bydd y Cyflenwr yn cyfarfod ag S4C yn bersonol neu fel arall yn Chwarterol ac ar adegau a lleoedd eraill y bydd S4C yn gofyn yn rhesymol amdanynt ac sy’n gyfleus i’r ddwy ochr i adolygu’r materion a nodir yng nghymal 7.2 a bydd y Cyflenwr yn sicrhau presenoldeb mewn cyfarfod o'r fath o'r Rheolwr ac unrhyw bersonél perthnasol eraill. Ar gais S4C, bydd y Cyflenwr yn darparu adroddiad ysgrifenedig yn cynnwys yr holl wybodaeth y bydd S4C yn gofyn yn rhesymol amdani mewn perthynas â’r Chwarter blaenorol o leiaf ddeg (10) Diwrnod Gwaith cyn unrhyw gyfarfod o’r fath.</w:t>
      </w:r>
    </w:p>
    <w:p w14:paraId="446B1AF6" w14:textId="77777777" w:rsidR="00617360" w:rsidRPr="003023F0" w:rsidRDefault="00617360" w:rsidP="00484222">
      <w:pPr>
        <w:tabs>
          <w:tab w:val="left" w:pos="720"/>
        </w:tabs>
        <w:autoSpaceDE w:val="0"/>
        <w:autoSpaceDN w:val="0"/>
        <w:adjustRightInd w:val="0"/>
        <w:ind w:left="720" w:hanging="720"/>
        <w:jc w:val="both"/>
        <w:rPr>
          <w:rFonts w:ascii="Verdana" w:hAnsi="Verdana" w:cs="Georgia"/>
          <w:sz w:val="20"/>
          <w:lang w:val="cy-GB" w:eastAsia="en-GB"/>
        </w:rPr>
      </w:pPr>
    </w:p>
    <w:p w14:paraId="6A09FB22" w14:textId="77777777" w:rsidR="001E43AD" w:rsidRPr="003023F0" w:rsidRDefault="001E43AD" w:rsidP="001E43AD">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7.2</w:t>
      </w:r>
      <w:r w:rsidRPr="003023F0">
        <w:rPr>
          <w:rFonts w:ascii="Verdana" w:hAnsi="Verdana" w:cs="Georgia"/>
          <w:sz w:val="20"/>
          <w:lang w:val="cy-GB" w:eastAsia="en-GB"/>
        </w:rPr>
        <w:tab/>
        <w:t>Yn y cyfryw gyfarfodydd arolygu</w:t>
      </w:r>
      <w:r w:rsidR="001F3F08" w:rsidRPr="003023F0">
        <w:rPr>
          <w:rFonts w:ascii="Verdana" w:hAnsi="Verdana" w:cs="Georgia"/>
          <w:sz w:val="20"/>
          <w:lang w:val="cy-GB" w:eastAsia="en-GB"/>
        </w:rPr>
        <w:t xml:space="preserve"> ac yn </w:t>
      </w:r>
      <w:proofErr w:type="spellStart"/>
      <w:r w:rsidR="001F3F08" w:rsidRPr="003023F0">
        <w:rPr>
          <w:rFonts w:ascii="Verdana" w:hAnsi="Verdana" w:cs="Georgia"/>
          <w:sz w:val="20"/>
          <w:lang w:val="cy-GB" w:eastAsia="en-GB"/>
        </w:rPr>
        <w:t>ddi</w:t>
      </w:r>
      <w:proofErr w:type="spellEnd"/>
      <w:r w:rsidR="001F3F08" w:rsidRPr="003023F0">
        <w:rPr>
          <w:rFonts w:ascii="Verdana" w:hAnsi="Verdana" w:cs="Georgia"/>
          <w:sz w:val="20"/>
          <w:lang w:val="cy-GB" w:eastAsia="en-GB"/>
        </w:rPr>
        <w:t xml:space="preserve">-ragfarn i </w:t>
      </w:r>
      <w:r w:rsidRPr="003023F0">
        <w:rPr>
          <w:rFonts w:ascii="Verdana" w:hAnsi="Verdana" w:cs="Georgia"/>
          <w:sz w:val="20"/>
          <w:lang w:val="cy-GB" w:eastAsia="en-GB"/>
        </w:rPr>
        <w:t>amodau’r Cytundeb hwn bydd y partïon yn arolygu'r canlynol:-</w:t>
      </w:r>
    </w:p>
    <w:p w14:paraId="1BF42D2E"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017611C9" w14:textId="66CE8980" w:rsidR="0098038F" w:rsidRDefault="001E43AD" w:rsidP="0098038F">
      <w:pPr>
        <w:numPr>
          <w:ilvl w:val="2"/>
          <w:numId w:val="8"/>
        </w:numPr>
        <w:autoSpaceDE w:val="0"/>
        <w:autoSpaceDN w:val="0"/>
        <w:adjustRightInd w:val="0"/>
        <w:jc w:val="both"/>
        <w:rPr>
          <w:rFonts w:ascii="Verdana" w:hAnsi="Verdana" w:cs="Georgia"/>
          <w:sz w:val="20"/>
          <w:lang w:val="cy-GB" w:eastAsia="en-GB"/>
        </w:rPr>
      </w:pPr>
      <w:r w:rsidRPr="003023F0">
        <w:rPr>
          <w:rFonts w:ascii="Verdana" w:hAnsi="Verdana" w:cs="Georgia"/>
          <w:sz w:val="20"/>
          <w:lang w:val="cy-GB" w:eastAsia="en-GB"/>
        </w:rPr>
        <w:t>ansawdd dechnegol ac artistig</w:t>
      </w:r>
      <w:r w:rsidR="00270F7B" w:rsidRPr="003023F0">
        <w:rPr>
          <w:rFonts w:ascii="Verdana" w:hAnsi="Verdana" w:cs="Georgia"/>
          <w:sz w:val="20"/>
          <w:lang w:val="cy-GB" w:eastAsia="en-GB"/>
        </w:rPr>
        <w:t xml:space="preserve"> </w:t>
      </w:r>
      <w:r w:rsidRPr="003023F0">
        <w:rPr>
          <w:rFonts w:ascii="Verdana" w:hAnsi="Verdana" w:cs="Georgia"/>
          <w:sz w:val="20"/>
          <w:lang w:val="cy-GB" w:eastAsia="en-GB"/>
        </w:rPr>
        <w:t xml:space="preserve">ac ymarferoldeb </w:t>
      </w:r>
      <w:r w:rsidR="0074769E" w:rsidRPr="003023F0">
        <w:rPr>
          <w:rFonts w:ascii="Verdana" w:hAnsi="Verdana" w:cs="Georgia"/>
          <w:sz w:val="20"/>
          <w:lang w:val="cy-GB" w:eastAsia="en-GB"/>
        </w:rPr>
        <w:t xml:space="preserve"> </w:t>
      </w:r>
      <w:r w:rsidR="003279FB">
        <w:rPr>
          <w:rFonts w:ascii="Verdana" w:hAnsi="Verdana" w:cs="Georgia"/>
          <w:sz w:val="20"/>
          <w:lang w:val="cy-GB" w:eastAsia="en-GB"/>
        </w:rPr>
        <w:t>Fersiynau’r</w:t>
      </w:r>
      <w:r w:rsidR="003279FB" w:rsidRPr="003023F0">
        <w:rPr>
          <w:rFonts w:ascii="Verdana" w:hAnsi="Verdana" w:cs="Georgia"/>
          <w:sz w:val="20"/>
          <w:lang w:val="cy-GB" w:eastAsia="en-GB"/>
        </w:rPr>
        <w:t xml:space="preserve"> </w:t>
      </w:r>
      <w:r w:rsidR="0074769E" w:rsidRPr="003023F0">
        <w:rPr>
          <w:rFonts w:ascii="Verdana" w:hAnsi="Verdana" w:cs="Georgia"/>
          <w:sz w:val="20"/>
          <w:lang w:val="cy-GB" w:eastAsia="en-GB"/>
        </w:rPr>
        <w:t>Ap</w:t>
      </w:r>
      <w:r w:rsidRPr="003023F0">
        <w:rPr>
          <w:rFonts w:ascii="Verdana" w:hAnsi="Verdana" w:cs="Georgia"/>
          <w:sz w:val="20"/>
          <w:lang w:val="cy-GB" w:eastAsia="en-GB"/>
        </w:rPr>
        <w:t>;</w:t>
      </w:r>
    </w:p>
    <w:p w14:paraId="2994F7DB" w14:textId="77777777" w:rsidR="0098038F" w:rsidRPr="0098038F" w:rsidRDefault="0098038F" w:rsidP="0098038F">
      <w:pPr>
        <w:autoSpaceDE w:val="0"/>
        <w:autoSpaceDN w:val="0"/>
        <w:adjustRightInd w:val="0"/>
        <w:ind w:left="1440"/>
        <w:jc w:val="both"/>
        <w:rPr>
          <w:rFonts w:ascii="Verdana" w:hAnsi="Verdana" w:cs="Georgia"/>
          <w:sz w:val="20"/>
          <w:lang w:val="cy-GB" w:eastAsia="en-GB"/>
        </w:rPr>
      </w:pPr>
    </w:p>
    <w:p w14:paraId="52F54A00" w14:textId="77777777" w:rsidR="0098038F" w:rsidRDefault="0098038F" w:rsidP="0098038F">
      <w:pPr>
        <w:numPr>
          <w:ilvl w:val="2"/>
          <w:numId w:val="8"/>
        </w:numPr>
        <w:autoSpaceDE w:val="0"/>
        <w:autoSpaceDN w:val="0"/>
        <w:adjustRightInd w:val="0"/>
        <w:jc w:val="both"/>
        <w:rPr>
          <w:rFonts w:ascii="Verdana" w:hAnsi="Verdana" w:cs="Georgia"/>
          <w:sz w:val="20"/>
          <w:lang w:val="cy-GB" w:eastAsia="en-GB"/>
        </w:rPr>
      </w:pPr>
      <w:r w:rsidRPr="00484222">
        <w:rPr>
          <w:rFonts w:ascii="Verdana" w:hAnsi="Verdana" w:cs="Georgia"/>
          <w:sz w:val="20"/>
          <w:lang w:val="cy-GB"/>
        </w:rPr>
        <w:t>unrhyw Namau a adroddwyd ers y cyfarfod blaenorol a’r camau a gymerwyd I ddelio â’r fath Namau ac unrhyw faterion eraill sy’n codi mewn perthynas â’r Cytundeb Lefel Gwasanaeth;</w:t>
      </w:r>
    </w:p>
    <w:p w14:paraId="2724C53F" w14:textId="77777777" w:rsidR="0098038F" w:rsidRDefault="0098038F" w:rsidP="0098038F">
      <w:pPr>
        <w:autoSpaceDE w:val="0"/>
        <w:autoSpaceDN w:val="0"/>
        <w:adjustRightInd w:val="0"/>
        <w:ind w:left="1440"/>
        <w:jc w:val="both"/>
        <w:rPr>
          <w:rFonts w:ascii="Verdana" w:hAnsi="Verdana" w:cs="Georgia"/>
          <w:sz w:val="20"/>
          <w:lang w:val="cy-GB" w:eastAsia="en-GB"/>
        </w:rPr>
      </w:pPr>
    </w:p>
    <w:p w14:paraId="48AFB896" w14:textId="1C7DEF6F" w:rsidR="0098038F" w:rsidRDefault="00146419" w:rsidP="0098038F">
      <w:pPr>
        <w:numPr>
          <w:ilvl w:val="2"/>
          <w:numId w:val="8"/>
        </w:numPr>
        <w:autoSpaceDE w:val="0"/>
        <w:autoSpaceDN w:val="0"/>
        <w:adjustRightInd w:val="0"/>
        <w:jc w:val="both"/>
        <w:rPr>
          <w:rFonts w:ascii="Verdana" w:hAnsi="Verdana" w:cs="Georgia"/>
          <w:sz w:val="20"/>
          <w:lang w:val="cy-GB" w:eastAsia="en-GB"/>
        </w:rPr>
      </w:pPr>
      <w:r w:rsidRPr="0098038F">
        <w:rPr>
          <w:rFonts w:ascii="Verdana" w:hAnsi="Verdana" w:cs="Georgia"/>
          <w:sz w:val="20"/>
          <w:lang w:val="cy-GB" w:eastAsia="en-GB"/>
        </w:rPr>
        <w:t>canlyniadau unrhyw ddadansoddiadau dylanwad a wnaethpwyd gan S4C a/neu'r Cyflenwr mewn perthynas â</w:t>
      </w:r>
      <w:r w:rsidR="003279FB">
        <w:rPr>
          <w:rFonts w:ascii="Verdana" w:hAnsi="Verdana" w:cs="Georgia"/>
          <w:sz w:val="20"/>
          <w:lang w:val="cy-GB" w:eastAsia="en-GB"/>
        </w:rPr>
        <w:t xml:space="preserve"> Fersiynau’r</w:t>
      </w:r>
      <w:r w:rsidRPr="0098038F">
        <w:rPr>
          <w:rFonts w:ascii="Verdana" w:hAnsi="Verdana" w:cs="Georgia"/>
          <w:sz w:val="20"/>
          <w:lang w:val="cy-GB" w:eastAsia="en-GB"/>
        </w:rPr>
        <w:t xml:space="preserve"> </w:t>
      </w:r>
      <w:r w:rsidR="0074769E" w:rsidRPr="0098038F">
        <w:rPr>
          <w:rFonts w:ascii="Verdana" w:hAnsi="Verdana" w:cs="Georgia"/>
          <w:sz w:val="20"/>
          <w:lang w:val="cy-GB" w:eastAsia="en-GB"/>
        </w:rPr>
        <w:t>Ap</w:t>
      </w:r>
      <w:r w:rsidRPr="0098038F">
        <w:rPr>
          <w:rFonts w:ascii="Verdana" w:hAnsi="Verdana" w:cs="Georgia"/>
          <w:sz w:val="20"/>
          <w:lang w:val="cy-GB" w:eastAsia="en-GB"/>
        </w:rPr>
        <w:t>;</w:t>
      </w:r>
    </w:p>
    <w:p w14:paraId="18491CE6" w14:textId="77777777" w:rsidR="0098038F" w:rsidRDefault="0098038F" w:rsidP="0098038F">
      <w:pPr>
        <w:autoSpaceDE w:val="0"/>
        <w:autoSpaceDN w:val="0"/>
        <w:adjustRightInd w:val="0"/>
        <w:ind w:left="1440"/>
        <w:jc w:val="both"/>
        <w:rPr>
          <w:rFonts w:ascii="Verdana" w:hAnsi="Verdana" w:cs="Georgia"/>
          <w:sz w:val="20"/>
          <w:lang w:val="cy-GB" w:eastAsia="en-GB"/>
        </w:rPr>
      </w:pPr>
    </w:p>
    <w:p w14:paraId="47E66531" w14:textId="77777777" w:rsidR="005B4BA5" w:rsidRPr="005B4BA5" w:rsidRDefault="005B4BA5" w:rsidP="00592C1A">
      <w:pPr>
        <w:numPr>
          <w:ilvl w:val="2"/>
          <w:numId w:val="8"/>
        </w:numPr>
        <w:autoSpaceDE w:val="0"/>
        <w:autoSpaceDN w:val="0"/>
        <w:adjustRightInd w:val="0"/>
        <w:jc w:val="both"/>
        <w:rPr>
          <w:rFonts w:ascii="Verdana" w:hAnsi="Verdana" w:cs="Georgia"/>
          <w:sz w:val="20"/>
          <w:lang w:val="cy-GB" w:eastAsia="en-GB"/>
        </w:rPr>
      </w:pPr>
      <w:r w:rsidRPr="00484222">
        <w:rPr>
          <w:rFonts w:ascii="Verdana" w:hAnsi="Verdana" w:cs="Georgia"/>
          <w:sz w:val="20"/>
          <w:lang w:val="cy-GB"/>
        </w:rPr>
        <w:t xml:space="preserve">perfformiad gan y Cyflenwr o’r Gwasanaethau a’r cynnydd yng nghynhyrchu, dylunio a gweithrediad yn gyffredinol; </w:t>
      </w:r>
    </w:p>
    <w:p w14:paraId="6CC4E722" w14:textId="77777777" w:rsidR="005B4BA5" w:rsidRPr="005B4BA5" w:rsidRDefault="005B4BA5" w:rsidP="005B4BA5">
      <w:pPr>
        <w:autoSpaceDE w:val="0"/>
        <w:autoSpaceDN w:val="0"/>
        <w:adjustRightInd w:val="0"/>
        <w:jc w:val="both"/>
        <w:rPr>
          <w:rFonts w:ascii="Verdana" w:hAnsi="Verdana" w:cs="Georgia"/>
          <w:sz w:val="20"/>
          <w:lang w:val="cy-GB" w:eastAsia="en-GB"/>
        </w:rPr>
      </w:pPr>
    </w:p>
    <w:p w14:paraId="58E3F77D" w14:textId="26573970" w:rsidR="0098038F" w:rsidRDefault="001F3F08" w:rsidP="0098038F">
      <w:pPr>
        <w:numPr>
          <w:ilvl w:val="2"/>
          <w:numId w:val="8"/>
        </w:numPr>
        <w:autoSpaceDE w:val="0"/>
        <w:autoSpaceDN w:val="0"/>
        <w:adjustRightInd w:val="0"/>
        <w:jc w:val="both"/>
        <w:rPr>
          <w:rFonts w:ascii="Verdana" w:hAnsi="Verdana" w:cs="Georgia"/>
          <w:sz w:val="20"/>
          <w:lang w:val="cy-GB" w:eastAsia="en-GB"/>
        </w:rPr>
      </w:pPr>
      <w:r w:rsidRPr="0098038F">
        <w:rPr>
          <w:rFonts w:ascii="Verdana" w:hAnsi="Verdana" w:cs="Georgia"/>
          <w:sz w:val="20"/>
          <w:lang w:val="cy-GB" w:eastAsia="en-GB"/>
        </w:rPr>
        <w:t>unrhyw d</w:t>
      </w:r>
      <w:r w:rsidR="001E43AD" w:rsidRPr="0098038F">
        <w:rPr>
          <w:rFonts w:ascii="Verdana" w:hAnsi="Verdana" w:cs="Georgia"/>
          <w:sz w:val="20"/>
          <w:lang w:val="cy-GB" w:eastAsia="en-GB"/>
        </w:rPr>
        <w:t xml:space="preserve">dulliau o addasu </w:t>
      </w:r>
      <w:r w:rsidRPr="0098038F">
        <w:rPr>
          <w:rFonts w:ascii="Verdana" w:hAnsi="Verdana" w:cs="Georgia"/>
          <w:sz w:val="20"/>
          <w:lang w:val="cy-GB" w:eastAsia="en-GB"/>
        </w:rPr>
        <w:t xml:space="preserve">neu </w:t>
      </w:r>
      <w:r w:rsidR="001E43AD" w:rsidRPr="0098038F">
        <w:rPr>
          <w:rFonts w:ascii="Verdana" w:hAnsi="Verdana" w:cs="Georgia"/>
          <w:sz w:val="20"/>
          <w:lang w:val="cy-GB" w:eastAsia="en-GB"/>
        </w:rPr>
        <w:t xml:space="preserve">wella darpariaeth y Gwasanaethau, unrhyw addasiadau i gynllun neu gynnwys </w:t>
      </w:r>
      <w:r w:rsidR="003279FB">
        <w:rPr>
          <w:rFonts w:ascii="Verdana" w:hAnsi="Verdana" w:cs="Georgia"/>
          <w:sz w:val="20"/>
          <w:lang w:val="cy-GB" w:eastAsia="en-GB"/>
        </w:rPr>
        <w:t xml:space="preserve"> Fersiynau’r</w:t>
      </w:r>
      <w:r w:rsidR="003279FB" w:rsidRPr="0098038F" w:rsidDel="003279FB">
        <w:rPr>
          <w:rFonts w:ascii="Verdana" w:hAnsi="Verdana" w:cs="Georgia"/>
          <w:sz w:val="20"/>
          <w:lang w:val="cy-GB" w:eastAsia="en-GB"/>
        </w:rPr>
        <w:t xml:space="preserve"> </w:t>
      </w:r>
      <w:r w:rsidR="0074769E" w:rsidRPr="0098038F">
        <w:rPr>
          <w:rFonts w:ascii="Verdana" w:hAnsi="Verdana" w:cs="Georgia"/>
          <w:sz w:val="20"/>
          <w:lang w:val="cy-GB" w:eastAsia="en-GB"/>
        </w:rPr>
        <w:t xml:space="preserve"> Ap</w:t>
      </w:r>
      <w:r w:rsidR="001E43AD" w:rsidRPr="0098038F">
        <w:rPr>
          <w:rFonts w:ascii="Verdana" w:hAnsi="Verdana" w:cs="Georgia"/>
          <w:sz w:val="20"/>
          <w:lang w:val="cy-GB" w:eastAsia="en-GB"/>
        </w:rPr>
        <w:t xml:space="preserve"> gan roi ystyriaeth i anghenion neu ddatblygiadau technolegol neu unrhyw geisiadau am newid a wnaethpwyd gan S4C o ganlyniad i unrhyw ddadansoddiad</w:t>
      </w:r>
      <w:r w:rsidR="00BC2B51" w:rsidRPr="0098038F">
        <w:rPr>
          <w:rFonts w:ascii="Verdana" w:hAnsi="Verdana" w:cs="Georgia"/>
          <w:sz w:val="20"/>
          <w:lang w:val="cy-GB" w:eastAsia="en-GB"/>
        </w:rPr>
        <w:t>au</w:t>
      </w:r>
      <w:r w:rsidR="001E43AD" w:rsidRPr="0098038F">
        <w:rPr>
          <w:rFonts w:ascii="Verdana" w:hAnsi="Verdana" w:cs="Georgia"/>
          <w:sz w:val="20"/>
          <w:lang w:val="cy-GB" w:eastAsia="en-GB"/>
        </w:rPr>
        <w:t xml:space="preserve"> </w:t>
      </w:r>
      <w:r w:rsidRPr="0098038F">
        <w:rPr>
          <w:rFonts w:ascii="Verdana" w:hAnsi="Verdana" w:cs="Georgia"/>
          <w:sz w:val="20"/>
          <w:lang w:val="cy-GB" w:eastAsia="en-GB"/>
        </w:rPr>
        <w:t>dylanwad</w:t>
      </w:r>
      <w:r w:rsidR="001E43AD" w:rsidRPr="0098038F">
        <w:rPr>
          <w:rFonts w:ascii="Verdana" w:hAnsi="Verdana" w:cs="Georgia"/>
          <w:sz w:val="20"/>
          <w:lang w:val="cy-GB" w:eastAsia="en-GB"/>
        </w:rPr>
        <w:t xml:space="preserve">; </w:t>
      </w:r>
      <w:r w:rsidRPr="0098038F">
        <w:rPr>
          <w:rFonts w:ascii="Verdana" w:hAnsi="Verdana" w:cs="Georgia"/>
          <w:sz w:val="20"/>
          <w:lang w:val="cy-GB" w:eastAsia="en-GB"/>
        </w:rPr>
        <w:t>a</w:t>
      </w:r>
      <w:r w:rsidR="0064291D" w:rsidRPr="0098038F">
        <w:rPr>
          <w:rFonts w:ascii="Verdana" w:hAnsi="Verdana" w:cs="Georgia"/>
          <w:sz w:val="20"/>
          <w:lang w:val="cy-GB" w:eastAsia="en-GB"/>
        </w:rPr>
        <w:t>c</w:t>
      </w:r>
      <w:r w:rsidR="007E2EB1" w:rsidRPr="0098038F">
        <w:rPr>
          <w:rFonts w:ascii="Verdana" w:hAnsi="Verdana" w:cs="Georgia"/>
          <w:sz w:val="20"/>
          <w:lang w:val="cy-GB" w:eastAsia="en-GB"/>
        </w:rPr>
        <w:t xml:space="preserve"> </w:t>
      </w:r>
    </w:p>
    <w:p w14:paraId="3C9A653B" w14:textId="77777777" w:rsidR="0098038F" w:rsidRDefault="0098038F" w:rsidP="0098038F">
      <w:pPr>
        <w:autoSpaceDE w:val="0"/>
        <w:autoSpaceDN w:val="0"/>
        <w:adjustRightInd w:val="0"/>
        <w:ind w:left="1440"/>
        <w:jc w:val="both"/>
        <w:rPr>
          <w:rFonts w:ascii="Verdana" w:hAnsi="Verdana" w:cs="Georgia"/>
          <w:sz w:val="20"/>
          <w:lang w:val="cy-GB" w:eastAsia="en-GB"/>
        </w:rPr>
      </w:pPr>
    </w:p>
    <w:p w14:paraId="0A2A54B7" w14:textId="77777777" w:rsidR="001E43AD" w:rsidRPr="0098038F" w:rsidRDefault="001F3F08" w:rsidP="0098038F">
      <w:pPr>
        <w:numPr>
          <w:ilvl w:val="2"/>
          <w:numId w:val="8"/>
        </w:numPr>
        <w:autoSpaceDE w:val="0"/>
        <w:autoSpaceDN w:val="0"/>
        <w:adjustRightInd w:val="0"/>
        <w:jc w:val="both"/>
        <w:rPr>
          <w:rFonts w:ascii="Verdana" w:hAnsi="Verdana" w:cs="Georgia"/>
          <w:sz w:val="20"/>
          <w:lang w:val="cy-GB" w:eastAsia="en-GB"/>
        </w:rPr>
      </w:pPr>
      <w:r w:rsidRPr="0098038F">
        <w:rPr>
          <w:rFonts w:ascii="Verdana" w:hAnsi="Verdana" w:cs="Georgia"/>
          <w:sz w:val="20"/>
          <w:lang w:val="cy-GB" w:eastAsia="en-GB"/>
        </w:rPr>
        <w:t>unrhyw faterion eraill</w:t>
      </w:r>
      <w:r w:rsidR="001E43AD" w:rsidRPr="0098038F">
        <w:rPr>
          <w:rFonts w:ascii="Verdana" w:hAnsi="Verdana" w:cs="Georgia"/>
          <w:sz w:val="20"/>
          <w:lang w:val="cy-GB" w:eastAsia="en-GB"/>
        </w:rPr>
        <w:t xml:space="preserve"> y bydd y naill barti neu’r llall am eu </w:t>
      </w:r>
      <w:r w:rsidR="0042759A" w:rsidRPr="0098038F">
        <w:rPr>
          <w:rFonts w:ascii="Verdana" w:hAnsi="Verdana" w:cs="Georgia"/>
          <w:sz w:val="20"/>
          <w:lang w:val="cy-GB" w:eastAsia="en-GB"/>
        </w:rPr>
        <w:t>trafod</w:t>
      </w:r>
      <w:r w:rsidR="001E43AD" w:rsidRPr="0098038F">
        <w:rPr>
          <w:rFonts w:ascii="Verdana" w:hAnsi="Verdana" w:cs="Georgia"/>
          <w:sz w:val="20"/>
          <w:lang w:val="cy-GB" w:eastAsia="en-GB"/>
        </w:rPr>
        <w:t>.</w:t>
      </w:r>
    </w:p>
    <w:p w14:paraId="1500A083"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541A85A0" w14:textId="377572DD" w:rsidR="001E43AD" w:rsidRDefault="008D6DF7" w:rsidP="00617360">
      <w:pPr>
        <w:numPr>
          <w:ilvl w:val="1"/>
          <w:numId w:val="8"/>
        </w:numPr>
        <w:tabs>
          <w:tab w:val="left" w:pos="720"/>
        </w:tabs>
        <w:autoSpaceDE w:val="0"/>
        <w:autoSpaceDN w:val="0"/>
        <w:adjustRightInd w:val="0"/>
        <w:ind w:left="709" w:hanging="709"/>
        <w:jc w:val="both"/>
        <w:rPr>
          <w:rFonts w:ascii="Verdana" w:hAnsi="Verdana" w:cs="Georgia"/>
          <w:sz w:val="20"/>
          <w:lang w:val="cy-GB" w:eastAsia="en-GB"/>
        </w:rPr>
      </w:pPr>
      <w:r w:rsidRPr="003023F0">
        <w:rPr>
          <w:rFonts w:ascii="Verdana" w:hAnsi="Verdana" w:cs="Georgia"/>
          <w:sz w:val="20"/>
          <w:lang w:val="cy-GB" w:eastAsia="en-GB"/>
        </w:rPr>
        <w:t xml:space="preserve">Yn dilyn y </w:t>
      </w:r>
      <w:r w:rsidR="00095CEE">
        <w:rPr>
          <w:rFonts w:ascii="Verdana" w:hAnsi="Verdana" w:cs="Georgia"/>
          <w:sz w:val="20"/>
          <w:lang w:val="cy-GB" w:eastAsia="en-GB"/>
        </w:rPr>
        <w:t>c</w:t>
      </w:r>
      <w:r w:rsidRPr="003023F0">
        <w:rPr>
          <w:rFonts w:ascii="Verdana" w:hAnsi="Verdana" w:cs="Georgia"/>
          <w:sz w:val="20"/>
          <w:lang w:val="cy-GB" w:eastAsia="en-GB"/>
        </w:rPr>
        <w:t>yfarfod</w:t>
      </w:r>
      <w:r w:rsidR="00095CEE">
        <w:rPr>
          <w:rFonts w:ascii="Verdana" w:hAnsi="Verdana" w:cs="Georgia"/>
          <w:sz w:val="20"/>
          <w:lang w:val="cy-GB" w:eastAsia="en-GB"/>
        </w:rPr>
        <w:t xml:space="preserve"> arolygu cyntaf</w:t>
      </w:r>
      <w:r w:rsidRPr="003023F0">
        <w:rPr>
          <w:rFonts w:ascii="Verdana" w:hAnsi="Verdana" w:cs="Georgia"/>
          <w:sz w:val="20"/>
          <w:lang w:val="cy-GB" w:eastAsia="en-GB"/>
        </w:rPr>
        <w:t xml:space="preserve">, bydd </w:t>
      </w:r>
      <w:r w:rsidR="00445E55">
        <w:rPr>
          <w:rFonts w:ascii="Verdana" w:hAnsi="Verdana" w:cs="Georgia"/>
          <w:sz w:val="20"/>
          <w:lang w:val="cy-GB" w:eastAsia="en-GB"/>
        </w:rPr>
        <w:t xml:space="preserve">gan </w:t>
      </w:r>
      <w:r w:rsidRPr="003023F0">
        <w:rPr>
          <w:rFonts w:ascii="Verdana" w:hAnsi="Verdana" w:cs="Georgia"/>
          <w:sz w:val="20"/>
          <w:lang w:val="cy-GB" w:eastAsia="en-GB"/>
        </w:rPr>
        <w:t>S4C</w:t>
      </w:r>
      <w:r w:rsidR="00445E55">
        <w:rPr>
          <w:rFonts w:ascii="Verdana" w:hAnsi="Verdana" w:cs="Georgia"/>
          <w:sz w:val="20"/>
          <w:lang w:val="cy-GB" w:eastAsia="en-GB"/>
        </w:rPr>
        <w:t xml:space="preserve"> yr hawl i roi </w:t>
      </w:r>
      <w:proofErr w:type="spellStart"/>
      <w:r w:rsidR="00445E55">
        <w:rPr>
          <w:rFonts w:ascii="Verdana" w:hAnsi="Verdana" w:cs="Georgia"/>
          <w:sz w:val="20"/>
          <w:lang w:val="cy-GB" w:eastAsia="en-GB"/>
        </w:rPr>
        <w:t>hysbysebiad</w:t>
      </w:r>
      <w:proofErr w:type="spellEnd"/>
      <w:r w:rsidR="00445E55">
        <w:rPr>
          <w:rFonts w:ascii="Verdana" w:hAnsi="Verdana" w:cs="Georgia"/>
          <w:sz w:val="20"/>
          <w:lang w:val="cy-GB" w:eastAsia="en-GB"/>
        </w:rPr>
        <w:t xml:space="preserve"> ysgrifenedig i’r Cyflenwr:</w:t>
      </w:r>
      <w:r w:rsidRPr="003023F0">
        <w:rPr>
          <w:rFonts w:ascii="Verdana" w:hAnsi="Verdana" w:cs="Georgia"/>
          <w:sz w:val="20"/>
          <w:lang w:val="cy-GB" w:eastAsia="en-GB"/>
        </w:rPr>
        <w:t xml:space="preserve"> </w:t>
      </w:r>
    </w:p>
    <w:p w14:paraId="338D93BF" w14:textId="77777777" w:rsidR="00095CEE" w:rsidRDefault="00095CEE" w:rsidP="00484222">
      <w:pPr>
        <w:tabs>
          <w:tab w:val="left" w:pos="720"/>
        </w:tabs>
        <w:autoSpaceDE w:val="0"/>
        <w:autoSpaceDN w:val="0"/>
        <w:adjustRightInd w:val="0"/>
        <w:ind w:left="1080"/>
        <w:jc w:val="both"/>
        <w:rPr>
          <w:rFonts w:ascii="Verdana" w:hAnsi="Verdana" w:cs="Georgia"/>
          <w:sz w:val="20"/>
          <w:lang w:val="cy-GB" w:eastAsia="en-GB"/>
        </w:rPr>
      </w:pPr>
    </w:p>
    <w:p w14:paraId="18852245" w14:textId="20E5D49C" w:rsidR="00445E55" w:rsidRDefault="00445E55" w:rsidP="00617360">
      <w:pPr>
        <w:numPr>
          <w:ilvl w:val="2"/>
          <w:numId w:val="8"/>
        </w:numPr>
        <w:tabs>
          <w:tab w:val="left" w:pos="720"/>
        </w:tabs>
        <w:autoSpaceDE w:val="0"/>
        <w:autoSpaceDN w:val="0"/>
        <w:adjustRightInd w:val="0"/>
        <w:ind w:hanging="731"/>
        <w:jc w:val="both"/>
        <w:rPr>
          <w:rFonts w:ascii="Verdana" w:hAnsi="Verdana" w:cs="Georgia"/>
          <w:sz w:val="20"/>
          <w:lang w:val="cy-GB" w:eastAsia="en-GB"/>
        </w:rPr>
      </w:pPr>
      <w:r w:rsidRPr="00445E55">
        <w:rPr>
          <w:rFonts w:ascii="Verdana" w:hAnsi="Verdana" w:cs="Georgia"/>
          <w:sz w:val="20"/>
          <w:lang w:val="cy-GB" w:eastAsia="en-GB"/>
        </w:rPr>
        <w:t>cadarnhau penodiad y Cyflenwr am weddill y Cyfnod yn unol â thelerau ac amodau’r Cytundeb hwn;</w:t>
      </w:r>
    </w:p>
    <w:p w14:paraId="2C1A16F3" w14:textId="77777777" w:rsidR="00095CEE" w:rsidRDefault="00095CEE" w:rsidP="00617360">
      <w:pPr>
        <w:tabs>
          <w:tab w:val="left" w:pos="720"/>
        </w:tabs>
        <w:autoSpaceDE w:val="0"/>
        <w:autoSpaceDN w:val="0"/>
        <w:adjustRightInd w:val="0"/>
        <w:ind w:left="1440" w:hanging="371"/>
        <w:jc w:val="both"/>
        <w:rPr>
          <w:rFonts w:ascii="Verdana" w:hAnsi="Verdana" w:cs="Georgia"/>
          <w:sz w:val="20"/>
          <w:lang w:val="cy-GB" w:eastAsia="en-GB"/>
        </w:rPr>
      </w:pPr>
    </w:p>
    <w:p w14:paraId="46806E0F" w14:textId="2FC45829" w:rsidR="00445E55" w:rsidRDefault="00445E55" w:rsidP="00617360">
      <w:pPr>
        <w:numPr>
          <w:ilvl w:val="2"/>
          <w:numId w:val="8"/>
        </w:numPr>
        <w:tabs>
          <w:tab w:val="left" w:pos="720"/>
        </w:tabs>
        <w:autoSpaceDE w:val="0"/>
        <w:autoSpaceDN w:val="0"/>
        <w:adjustRightInd w:val="0"/>
        <w:ind w:hanging="731"/>
        <w:jc w:val="both"/>
        <w:rPr>
          <w:rFonts w:ascii="Verdana" w:hAnsi="Verdana" w:cs="Georgia"/>
          <w:sz w:val="20"/>
          <w:lang w:val="cy-GB" w:eastAsia="en-GB"/>
        </w:rPr>
      </w:pPr>
      <w:r w:rsidRPr="00445E55">
        <w:rPr>
          <w:rFonts w:ascii="Verdana" w:hAnsi="Verdana" w:cs="Georgia"/>
          <w:sz w:val="20"/>
          <w:lang w:val="cy-GB" w:eastAsia="en-GB"/>
        </w:rPr>
        <w:t>cadarnhau'r penodiad am weddill y Tymor ar delerau ac amodau diwygiedig, ychwanegol neu wahanol y gellir cytuno arnynt rhwng y partïon a'u cadarnhau'n ysgrifenedig;</w:t>
      </w:r>
    </w:p>
    <w:p w14:paraId="1818F276" w14:textId="77777777" w:rsidR="00095CEE" w:rsidRDefault="00095CEE" w:rsidP="00617360">
      <w:pPr>
        <w:tabs>
          <w:tab w:val="left" w:pos="720"/>
        </w:tabs>
        <w:autoSpaceDE w:val="0"/>
        <w:autoSpaceDN w:val="0"/>
        <w:adjustRightInd w:val="0"/>
        <w:ind w:left="1440" w:hanging="731"/>
        <w:jc w:val="both"/>
        <w:rPr>
          <w:rFonts w:ascii="Verdana" w:hAnsi="Verdana" w:cs="Georgia"/>
          <w:sz w:val="20"/>
          <w:lang w:val="cy-GB" w:eastAsia="en-GB"/>
        </w:rPr>
      </w:pPr>
    </w:p>
    <w:p w14:paraId="480B09BE" w14:textId="1A76E880" w:rsidR="00445E55" w:rsidRDefault="00445E55" w:rsidP="00617360">
      <w:pPr>
        <w:numPr>
          <w:ilvl w:val="2"/>
          <w:numId w:val="8"/>
        </w:numPr>
        <w:tabs>
          <w:tab w:val="left" w:pos="720"/>
        </w:tabs>
        <w:autoSpaceDE w:val="0"/>
        <w:autoSpaceDN w:val="0"/>
        <w:adjustRightInd w:val="0"/>
        <w:ind w:hanging="731"/>
        <w:jc w:val="both"/>
        <w:rPr>
          <w:rFonts w:ascii="Verdana" w:hAnsi="Verdana" w:cs="Georgia"/>
          <w:sz w:val="20"/>
          <w:lang w:val="cy-GB" w:eastAsia="en-GB"/>
        </w:rPr>
      </w:pPr>
      <w:r w:rsidRPr="00445E55">
        <w:rPr>
          <w:rFonts w:ascii="Verdana" w:hAnsi="Verdana" w:cs="Georgia"/>
          <w:sz w:val="20"/>
          <w:lang w:val="cy-GB" w:eastAsia="en-GB"/>
        </w:rPr>
        <w:t>yr holl gwynion a godwyd yn ystod cyfarfodydd adolygu o'r fath yn ymwneud â 7.1 uchod y mae angen eu cywiro i safon resymol o fewn tri mis i rybudd o'r fath. Os bydd y Cyflenwr yn methu â chywiro’r cwynion dywededig a godwyd o fewn y cyfnod rhybudd o 3 mis i safon weddol foddhaol yna bydd gan S4C yr hawl i derfynu’r Cytundeb hwn trwy roi tri mis arall o rybudd</w:t>
      </w:r>
      <w:r w:rsidR="00095CEE">
        <w:rPr>
          <w:rFonts w:ascii="Verdana" w:hAnsi="Verdana" w:cs="Georgia"/>
          <w:sz w:val="20"/>
          <w:lang w:val="cy-GB" w:eastAsia="en-GB"/>
        </w:rPr>
        <w:t>; neu</w:t>
      </w:r>
    </w:p>
    <w:p w14:paraId="6B4222C1" w14:textId="77777777" w:rsidR="00095CEE" w:rsidRDefault="00095CEE" w:rsidP="00617360">
      <w:pPr>
        <w:pStyle w:val="ListParagraph"/>
        <w:ind w:hanging="731"/>
        <w:rPr>
          <w:rFonts w:ascii="Verdana" w:hAnsi="Verdana" w:cs="Georgia"/>
          <w:lang w:val="cy-GB"/>
        </w:rPr>
      </w:pPr>
    </w:p>
    <w:p w14:paraId="667B736F" w14:textId="5AEBD050" w:rsidR="00095CEE" w:rsidRPr="003023F0" w:rsidRDefault="00095CEE" w:rsidP="00617360">
      <w:pPr>
        <w:numPr>
          <w:ilvl w:val="2"/>
          <w:numId w:val="8"/>
        </w:numPr>
        <w:tabs>
          <w:tab w:val="left" w:pos="720"/>
        </w:tabs>
        <w:autoSpaceDE w:val="0"/>
        <w:autoSpaceDN w:val="0"/>
        <w:adjustRightInd w:val="0"/>
        <w:ind w:hanging="731"/>
        <w:jc w:val="both"/>
        <w:rPr>
          <w:rFonts w:ascii="Verdana" w:hAnsi="Verdana" w:cs="Georgia"/>
          <w:sz w:val="20"/>
          <w:lang w:val="cy-GB" w:eastAsia="en-GB"/>
        </w:rPr>
      </w:pPr>
      <w:r>
        <w:rPr>
          <w:rFonts w:ascii="Verdana" w:hAnsi="Verdana" w:cs="Georgia"/>
          <w:sz w:val="20"/>
          <w:lang w:val="cy-GB" w:eastAsia="en-GB"/>
        </w:rPr>
        <w:t>mewn amgylchiadau eithriadol, terfynu’r Cytundeb yn syth.</w:t>
      </w:r>
    </w:p>
    <w:bookmarkEnd w:id="9"/>
    <w:p w14:paraId="6A81A51F" w14:textId="77777777" w:rsidR="001E43AD" w:rsidRPr="003023F0" w:rsidRDefault="001E43AD" w:rsidP="001E43AD">
      <w:pPr>
        <w:autoSpaceDE w:val="0"/>
        <w:autoSpaceDN w:val="0"/>
        <w:adjustRightInd w:val="0"/>
        <w:jc w:val="both"/>
        <w:rPr>
          <w:rFonts w:ascii="Verdana" w:hAnsi="Verdana" w:cs="Georgia"/>
          <w:b/>
          <w:bCs/>
          <w:sz w:val="20"/>
          <w:u w:val="single"/>
          <w:lang w:val="cy-GB" w:eastAsia="en-GB"/>
        </w:rPr>
      </w:pPr>
    </w:p>
    <w:p w14:paraId="0AA89412" w14:textId="77777777" w:rsidR="005B4BA5" w:rsidRPr="00B069A2" w:rsidRDefault="00C2545C" w:rsidP="005B4BA5">
      <w:pPr>
        <w:pStyle w:val="Level1"/>
        <w:keepNext/>
        <w:numPr>
          <w:ilvl w:val="0"/>
          <w:numId w:val="0"/>
        </w:numPr>
        <w:suppressAutoHyphens/>
        <w:spacing w:before="220" w:after="0" w:line="240" w:lineRule="auto"/>
        <w:ind w:left="720" w:hanging="720"/>
        <w:rPr>
          <w:rFonts w:ascii="Verdana" w:hAnsi="Verdana" w:cs="Georgia"/>
          <w:sz w:val="20"/>
        </w:rPr>
      </w:pPr>
      <w:r w:rsidRPr="003023F0">
        <w:rPr>
          <w:rFonts w:ascii="Verdana" w:hAnsi="Verdana" w:cs="Georgia"/>
          <w:bCs/>
          <w:sz w:val="20"/>
          <w:lang w:val="cy-GB"/>
        </w:rPr>
        <w:t>8</w:t>
      </w:r>
      <w:r w:rsidR="00571579" w:rsidRPr="003023F0">
        <w:rPr>
          <w:rFonts w:ascii="Verdana" w:hAnsi="Verdana" w:cs="Georgia"/>
          <w:bCs/>
          <w:sz w:val="20"/>
          <w:lang w:val="cy-GB"/>
        </w:rPr>
        <w:t>.</w:t>
      </w:r>
      <w:r w:rsidRPr="003023F0">
        <w:rPr>
          <w:rFonts w:ascii="Verdana" w:hAnsi="Verdana" w:cs="Georgia"/>
          <w:bCs/>
          <w:sz w:val="20"/>
          <w:lang w:val="cy-GB"/>
        </w:rPr>
        <w:tab/>
      </w:r>
      <w:proofErr w:type="spellStart"/>
      <w:r w:rsidR="005B4BA5">
        <w:rPr>
          <w:rStyle w:val="Level1asheadingtext"/>
          <w:rFonts w:ascii="Verdana" w:hAnsi="Verdana" w:cs="Georgia"/>
          <w:caps w:val="0"/>
          <w:sz w:val="20"/>
          <w:u w:val="single"/>
        </w:rPr>
        <w:t>Yswiriant</w:t>
      </w:r>
      <w:proofErr w:type="spellEnd"/>
    </w:p>
    <w:p w14:paraId="0045290C" w14:textId="77777777" w:rsidR="00A24E86" w:rsidRPr="00A24E86" w:rsidRDefault="00A24E86" w:rsidP="00A24E86">
      <w:pPr>
        <w:pStyle w:val="ListParagraph"/>
        <w:ind w:left="0"/>
        <w:rPr>
          <w:rFonts w:ascii="Verdana" w:hAnsi="Verdana"/>
          <w:b/>
        </w:rPr>
      </w:pPr>
      <w:bookmarkStart w:id="10" w:name="_Hlk13560406"/>
    </w:p>
    <w:p w14:paraId="78444ECE" w14:textId="77777777" w:rsidR="008E2CC4" w:rsidRPr="008E2CC4" w:rsidRDefault="00A24E86" w:rsidP="00A24E86">
      <w:pPr>
        <w:pStyle w:val="ListParagraph"/>
        <w:numPr>
          <w:ilvl w:val="1"/>
          <w:numId w:val="13"/>
        </w:numPr>
        <w:jc w:val="both"/>
        <w:rPr>
          <w:rFonts w:ascii="Verdana" w:hAnsi="Verdana"/>
          <w:b/>
        </w:rPr>
      </w:pPr>
      <w:proofErr w:type="spellStart"/>
      <w:r>
        <w:rPr>
          <w:rFonts w:ascii="Verdana" w:hAnsi="Verdana"/>
        </w:rPr>
        <w:t>Bydd</w:t>
      </w:r>
      <w:proofErr w:type="spellEnd"/>
      <w:r>
        <w:rPr>
          <w:rFonts w:ascii="Verdana" w:hAnsi="Verdana"/>
        </w:rPr>
        <w:t xml:space="preserve"> y</w:t>
      </w:r>
      <w:r w:rsidR="005B4BA5" w:rsidRPr="00440B2B">
        <w:rPr>
          <w:rFonts w:ascii="Verdana" w:hAnsi="Verdana"/>
        </w:rPr>
        <w:t xml:space="preserve"> </w:t>
      </w:r>
      <w:proofErr w:type="spellStart"/>
      <w:r w:rsidR="005B4BA5" w:rsidRPr="00440B2B">
        <w:rPr>
          <w:rFonts w:ascii="Verdana" w:hAnsi="Verdana"/>
        </w:rPr>
        <w:t>C</w:t>
      </w:r>
      <w:r w:rsidR="005B4BA5">
        <w:rPr>
          <w:rFonts w:ascii="Verdana" w:hAnsi="Verdana"/>
        </w:rPr>
        <w:t>yflenwr</w:t>
      </w:r>
      <w:proofErr w:type="spellEnd"/>
      <w:r w:rsidR="005B4BA5">
        <w:rPr>
          <w:rFonts w:ascii="Verdana" w:hAnsi="Verdana"/>
        </w:rPr>
        <w:t xml:space="preserve"> </w:t>
      </w:r>
      <w:proofErr w:type="spellStart"/>
      <w:r w:rsidR="005B4BA5">
        <w:rPr>
          <w:rFonts w:ascii="Verdana" w:hAnsi="Verdana"/>
        </w:rPr>
        <w:t>y</w:t>
      </w:r>
      <w:r w:rsidR="005B4BA5" w:rsidRPr="00440B2B">
        <w:rPr>
          <w:rFonts w:ascii="Verdana" w:hAnsi="Verdana"/>
        </w:rPr>
        <w:t>n</w:t>
      </w:r>
      <w:proofErr w:type="spellEnd"/>
      <w:r w:rsidR="005B4BA5" w:rsidRPr="00440B2B">
        <w:rPr>
          <w:rFonts w:ascii="Verdana" w:hAnsi="Verdana"/>
        </w:rPr>
        <w:t xml:space="preserve"> </w:t>
      </w:r>
      <w:proofErr w:type="spellStart"/>
      <w:r>
        <w:rPr>
          <w:rFonts w:ascii="Verdana" w:hAnsi="Verdana"/>
        </w:rPr>
        <w:t>c</w:t>
      </w:r>
      <w:r w:rsidR="005B4BA5" w:rsidRPr="00440B2B">
        <w:rPr>
          <w:rFonts w:ascii="Verdana" w:hAnsi="Verdana"/>
        </w:rPr>
        <w:t>ychwyn</w:t>
      </w:r>
      <w:proofErr w:type="spellEnd"/>
      <w:r w:rsidR="005B4BA5" w:rsidRPr="00440B2B">
        <w:rPr>
          <w:rFonts w:ascii="Verdana" w:hAnsi="Verdana"/>
        </w:rPr>
        <w:t xml:space="preserve"> a </w:t>
      </w:r>
      <w:proofErr w:type="spellStart"/>
      <w:r w:rsidR="005B4BA5" w:rsidRPr="00440B2B">
        <w:rPr>
          <w:rFonts w:ascii="Verdana" w:hAnsi="Verdana"/>
        </w:rPr>
        <w:t>chynnal</w:t>
      </w:r>
      <w:proofErr w:type="spellEnd"/>
      <w:r w:rsidR="005B4BA5" w:rsidRPr="00440B2B">
        <w:rPr>
          <w:rFonts w:ascii="Verdana" w:hAnsi="Verdana"/>
        </w:rPr>
        <w:t xml:space="preserve"> </w:t>
      </w:r>
      <w:proofErr w:type="spellStart"/>
      <w:r w:rsidR="005B4BA5" w:rsidRPr="00440B2B">
        <w:rPr>
          <w:rFonts w:ascii="Verdana" w:hAnsi="Verdana"/>
        </w:rPr>
        <w:t>polisïau</w:t>
      </w:r>
      <w:proofErr w:type="spellEnd"/>
      <w:r w:rsidR="005B4BA5" w:rsidRPr="00440B2B">
        <w:rPr>
          <w:rFonts w:ascii="Verdana" w:hAnsi="Verdana"/>
        </w:rPr>
        <w:t xml:space="preserve"> </w:t>
      </w:r>
      <w:proofErr w:type="spellStart"/>
      <w:r w:rsidR="005B4BA5" w:rsidRPr="00440B2B">
        <w:rPr>
          <w:rFonts w:ascii="Verdana" w:hAnsi="Verdana"/>
        </w:rPr>
        <w:t>yswiriant</w:t>
      </w:r>
      <w:proofErr w:type="spellEnd"/>
      <w:r w:rsidR="005B4BA5" w:rsidRPr="00440B2B">
        <w:rPr>
          <w:rFonts w:ascii="Verdana" w:hAnsi="Verdana"/>
        </w:rPr>
        <w:t xml:space="preserve"> </w:t>
      </w:r>
      <w:proofErr w:type="spellStart"/>
      <w:r w:rsidR="005B4BA5" w:rsidRPr="00440B2B">
        <w:rPr>
          <w:rFonts w:ascii="Verdana" w:hAnsi="Verdana"/>
        </w:rPr>
        <w:t>gyda</w:t>
      </w:r>
      <w:proofErr w:type="spellEnd"/>
      <w:r w:rsidR="005B4BA5" w:rsidRPr="00440B2B">
        <w:rPr>
          <w:rFonts w:ascii="Verdana" w:hAnsi="Verdana"/>
        </w:rPr>
        <w:t xml:space="preserve"> </w:t>
      </w:r>
      <w:r>
        <w:rPr>
          <w:rFonts w:ascii="Verdana" w:hAnsi="Verdana"/>
        </w:rPr>
        <w:t>th</w:t>
      </w:r>
      <w:r w:rsidR="005B4BA5" w:rsidRPr="00440B2B">
        <w:rPr>
          <w:rFonts w:ascii="Verdana" w:hAnsi="Verdana"/>
        </w:rPr>
        <w:t>an-</w:t>
      </w:r>
      <w:proofErr w:type="spellStart"/>
      <w:r w:rsidR="005B4BA5" w:rsidRPr="00440B2B">
        <w:rPr>
          <w:rFonts w:ascii="Verdana" w:hAnsi="Verdana"/>
        </w:rPr>
        <w:t>sgrifennwyr</w:t>
      </w:r>
      <w:proofErr w:type="spellEnd"/>
      <w:r w:rsidR="005B4BA5" w:rsidRPr="00440B2B">
        <w:rPr>
          <w:rFonts w:ascii="Verdana" w:hAnsi="Verdana"/>
        </w:rPr>
        <w:t xml:space="preserve"> </w:t>
      </w:r>
      <w:proofErr w:type="spellStart"/>
      <w:r w:rsidR="005B4BA5" w:rsidRPr="00440B2B">
        <w:rPr>
          <w:rFonts w:ascii="Verdana" w:hAnsi="Verdana"/>
        </w:rPr>
        <w:t>yswiriant</w:t>
      </w:r>
      <w:proofErr w:type="spellEnd"/>
      <w:r w:rsidR="005B4BA5" w:rsidRPr="00440B2B">
        <w:rPr>
          <w:rFonts w:ascii="Verdana" w:hAnsi="Verdana"/>
        </w:rPr>
        <w:t xml:space="preserve"> </w:t>
      </w:r>
      <w:proofErr w:type="spellStart"/>
      <w:r w:rsidR="005B4BA5" w:rsidRPr="00440B2B">
        <w:rPr>
          <w:rFonts w:ascii="Verdana" w:hAnsi="Verdana"/>
        </w:rPr>
        <w:t>cyfrifol</w:t>
      </w:r>
      <w:proofErr w:type="spellEnd"/>
      <w:r w:rsidR="005B4BA5" w:rsidRPr="00440B2B">
        <w:rPr>
          <w:rFonts w:ascii="Verdana" w:hAnsi="Verdana"/>
        </w:rPr>
        <w:t xml:space="preserve"> </w:t>
      </w:r>
      <w:proofErr w:type="spellStart"/>
      <w:r>
        <w:rPr>
          <w:rFonts w:ascii="Verdana" w:hAnsi="Verdana"/>
        </w:rPr>
        <w:t>sydd</w:t>
      </w:r>
      <w:proofErr w:type="spellEnd"/>
      <w:r>
        <w:rPr>
          <w:rFonts w:ascii="Verdana" w:hAnsi="Verdana"/>
        </w:rPr>
        <w:t xml:space="preserve"> </w:t>
      </w:r>
      <w:proofErr w:type="spellStart"/>
      <w:r>
        <w:rPr>
          <w:rFonts w:ascii="Verdana" w:hAnsi="Verdana"/>
        </w:rPr>
        <w:t>yn</w:t>
      </w:r>
      <w:proofErr w:type="spellEnd"/>
      <w:r>
        <w:rPr>
          <w:rFonts w:ascii="Verdana" w:hAnsi="Verdana"/>
        </w:rPr>
        <w:t xml:space="preserve"> </w:t>
      </w:r>
      <w:proofErr w:type="spellStart"/>
      <w:r>
        <w:rPr>
          <w:rFonts w:ascii="Verdana" w:hAnsi="Verdana"/>
        </w:rPr>
        <w:t>ddigonol</w:t>
      </w:r>
      <w:proofErr w:type="spellEnd"/>
      <w:r>
        <w:rPr>
          <w:rFonts w:ascii="Verdana" w:hAnsi="Verdana"/>
        </w:rPr>
        <w:t xml:space="preserve"> </w:t>
      </w:r>
      <w:proofErr w:type="spellStart"/>
      <w:r>
        <w:rPr>
          <w:rFonts w:ascii="Verdana" w:hAnsi="Verdana"/>
        </w:rPr>
        <w:t>fel</w:t>
      </w:r>
      <w:proofErr w:type="spellEnd"/>
      <w:r>
        <w:rPr>
          <w:rFonts w:ascii="Verdana" w:hAnsi="Verdana"/>
        </w:rPr>
        <w:t xml:space="preserve"> </w:t>
      </w:r>
      <w:proofErr w:type="spellStart"/>
      <w:r>
        <w:rPr>
          <w:rFonts w:ascii="Verdana" w:hAnsi="Verdana"/>
        </w:rPr>
        <w:t>sy’n</w:t>
      </w:r>
      <w:proofErr w:type="spellEnd"/>
      <w:r>
        <w:rPr>
          <w:rFonts w:ascii="Verdana" w:hAnsi="Verdana"/>
        </w:rPr>
        <w:t xml:space="preserve"> </w:t>
      </w:r>
      <w:proofErr w:type="spellStart"/>
      <w:r>
        <w:rPr>
          <w:rFonts w:ascii="Verdana" w:hAnsi="Verdana"/>
        </w:rPr>
        <w:t>ofynnol</w:t>
      </w:r>
      <w:proofErr w:type="spellEnd"/>
      <w:r>
        <w:rPr>
          <w:rFonts w:ascii="Verdana" w:hAnsi="Verdana"/>
        </w:rPr>
        <w:t xml:space="preserve"> o dan </w:t>
      </w:r>
      <w:proofErr w:type="spellStart"/>
      <w:r>
        <w:rPr>
          <w:rFonts w:ascii="Verdana" w:hAnsi="Verdana"/>
        </w:rPr>
        <w:t>gyfraith</w:t>
      </w:r>
      <w:proofErr w:type="spellEnd"/>
      <w:r>
        <w:rPr>
          <w:rFonts w:ascii="Verdana" w:hAnsi="Verdana"/>
        </w:rPr>
        <w:t xml:space="preserve"> neu </w:t>
      </w:r>
      <w:proofErr w:type="spellStart"/>
      <w:r>
        <w:rPr>
          <w:rFonts w:ascii="Verdana" w:hAnsi="Verdana"/>
        </w:rPr>
        <w:t>mewn</w:t>
      </w:r>
      <w:proofErr w:type="spellEnd"/>
      <w:r>
        <w:rPr>
          <w:rFonts w:ascii="Verdana" w:hAnsi="Verdana"/>
        </w:rPr>
        <w:t xml:space="preserve"> </w:t>
      </w:r>
      <w:proofErr w:type="spellStart"/>
      <w:r>
        <w:rPr>
          <w:rFonts w:ascii="Verdana" w:hAnsi="Verdana"/>
        </w:rPr>
        <w:t>perthynas</w:t>
      </w:r>
      <w:proofErr w:type="spellEnd"/>
      <w:r>
        <w:rPr>
          <w:rFonts w:ascii="Verdana" w:hAnsi="Verdana"/>
        </w:rPr>
        <w:t xml:space="preserve"> ag </w:t>
      </w:r>
      <w:proofErr w:type="spellStart"/>
      <w:r>
        <w:rPr>
          <w:rFonts w:ascii="Verdana" w:hAnsi="Verdana"/>
        </w:rPr>
        <w:t>unrhyw</w:t>
      </w:r>
      <w:proofErr w:type="spellEnd"/>
      <w:r>
        <w:rPr>
          <w:rFonts w:ascii="Verdana" w:hAnsi="Verdana"/>
        </w:rPr>
        <w:t xml:space="preserve"> </w:t>
      </w:r>
      <w:proofErr w:type="spellStart"/>
      <w:r>
        <w:rPr>
          <w:rFonts w:ascii="Verdana" w:hAnsi="Verdana"/>
        </w:rPr>
        <w:t>atebolrwydd</w:t>
      </w:r>
      <w:proofErr w:type="spellEnd"/>
      <w:r>
        <w:rPr>
          <w:rFonts w:ascii="Verdana" w:hAnsi="Verdana"/>
        </w:rPr>
        <w:t xml:space="preserve"> </w:t>
      </w:r>
      <w:proofErr w:type="spellStart"/>
      <w:r>
        <w:rPr>
          <w:rFonts w:ascii="Verdana" w:hAnsi="Verdana"/>
        </w:rPr>
        <w:t>rhagweladwy</w:t>
      </w:r>
      <w:proofErr w:type="spellEnd"/>
      <w:r>
        <w:rPr>
          <w:rFonts w:ascii="Verdana" w:hAnsi="Verdana"/>
        </w:rPr>
        <w:t xml:space="preserve"> a </w:t>
      </w:r>
      <w:proofErr w:type="spellStart"/>
      <w:r>
        <w:rPr>
          <w:rFonts w:ascii="Verdana" w:hAnsi="Verdana"/>
        </w:rPr>
        <w:t>allai</w:t>
      </w:r>
      <w:proofErr w:type="spellEnd"/>
      <w:r>
        <w:rPr>
          <w:rFonts w:ascii="Verdana" w:hAnsi="Verdana"/>
        </w:rPr>
        <w:t xml:space="preserve"> </w:t>
      </w:r>
      <w:proofErr w:type="spellStart"/>
      <w:r>
        <w:rPr>
          <w:rFonts w:ascii="Verdana" w:hAnsi="Verdana"/>
        </w:rPr>
        <w:t>godi</w:t>
      </w:r>
      <w:proofErr w:type="spellEnd"/>
      <w:r>
        <w:rPr>
          <w:rFonts w:ascii="Verdana" w:hAnsi="Verdana"/>
        </w:rPr>
        <w:t xml:space="preserve"> </w:t>
      </w:r>
      <w:proofErr w:type="spellStart"/>
      <w:r>
        <w:rPr>
          <w:rFonts w:ascii="Verdana" w:hAnsi="Verdana"/>
        </w:rPr>
        <w:t>mewn</w:t>
      </w:r>
      <w:proofErr w:type="spellEnd"/>
      <w:r>
        <w:rPr>
          <w:rFonts w:ascii="Verdana" w:hAnsi="Verdana"/>
        </w:rPr>
        <w:t xml:space="preserve"> </w:t>
      </w:r>
      <w:proofErr w:type="spellStart"/>
      <w:r>
        <w:rPr>
          <w:rFonts w:ascii="Verdana" w:hAnsi="Verdana"/>
        </w:rPr>
        <w:t>cysylltiad</w:t>
      </w:r>
      <w:proofErr w:type="spellEnd"/>
      <w:r>
        <w:rPr>
          <w:rFonts w:ascii="Verdana" w:hAnsi="Verdana"/>
        </w:rPr>
        <w:t xml:space="preserve"> </w:t>
      </w:r>
      <w:proofErr w:type="spellStart"/>
      <w:r>
        <w:rPr>
          <w:rFonts w:ascii="Verdana" w:hAnsi="Verdana"/>
        </w:rPr>
        <w:t>â’r</w:t>
      </w:r>
      <w:proofErr w:type="spellEnd"/>
      <w:r>
        <w:rPr>
          <w:rFonts w:ascii="Verdana" w:hAnsi="Verdana"/>
        </w:rPr>
        <w:t xml:space="preserve"> </w:t>
      </w:r>
      <w:proofErr w:type="spellStart"/>
      <w:r>
        <w:rPr>
          <w:rFonts w:ascii="Verdana" w:hAnsi="Verdana"/>
        </w:rPr>
        <w:t>Cytundeb</w:t>
      </w:r>
      <w:proofErr w:type="spellEnd"/>
      <w:r>
        <w:rPr>
          <w:rFonts w:ascii="Verdana" w:hAnsi="Verdana"/>
        </w:rPr>
        <w:t xml:space="preserve"> </w:t>
      </w:r>
      <w:proofErr w:type="spellStart"/>
      <w:r>
        <w:rPr>
          <w:rFonts w:ascii="Verdana" w:hAnsi="Verdana"/>
        </w:rPr>
        <w:t>hwn</w:t>
      </w:r>
      <w:proofErr w:type="spellEnd"/>
      <w:r w:rsidR="008E2CC4">
        <w:rPr>
          <w:rFonts w:ascii="Verdana" w:hAnsi="Verdana"/>
        </w:rPr>
        <w:t xml:space="preserve"> </w:t>
      </w:r>
      <w:proofErr w:type="spellStart"/>
      <w:r w:rsidR="008E2CC4">
        <w:rPr>
          <w:rFonts w:ascii="Verdana" w:hAnsi="Verdana"/>
        </w:rPr>
        <w:t>gan</w:t>
      </w:r>
      <w:proofErr w:type="spellEnd"/>
      <w:r w:rsidR="008E2CC4">
        <w:rPr>
          <w:rFonts w:ascii="Verdana" w:hAnsi="Verdana"/>
        </w:rPr>
        <w:t xml:space="preserve"> </w:t>
      </w:r>
      <w:proofErr w:type="spellStart"/>
      <w:r w:rsidR="008E2CC4">
        <w:rPr>
          <w:rFonts w:ascii="Verdana" w:hAnsi="Verdana"/>
        </w:rPr>
        <w:t>gynnwys</w:t>
      </w:r>
      <w:proofErr w:type="spellEnd"/>
      <w:r w:rsidR="008E2CC4">
        <w:rPr>
          <w:rFonts w:ascii="Verdana" w:hAnsi="Verdana"/>
        </w:rPr>
        <w:t xml:space="preserve"> </w:t>
      </w:r>
      <w:proofErr w:type="spellStart"/>
      <w:r w:rsidR="008E2CC4">
        <w:rPr>
          <w:rFonts w:ascii="Verdana" w:hAnsi="Verdana"/>
        </w:rPr>
        <w:t>yswiriant</w:t>
      </w:r>
      <w:proofErr w:type="spellEnd"/>
      <w:r w:rsidR="008E2CC4">
        <w:rPr>
          <w:rFonts w:ascii="Verdana" w:hAnsi="Verdana"/>
        </w:rPr>
        <w:t xml:space="preserve"> </w:t>
      </w:r>
      <w:proofErr w:type="spellStart"/>
      <w:r w:rsidR="008E2CC4">
        <w:rPr>
          <w:rFonts w:ascii="Verdana" w:hAnsi="Verdana"/>
        </w:rPr>
        <w:t>atebolrwydd</w:t>
      </w:r>
      <w:proofErr w:type="spellEnd"/>
      <w:r w:rsidR="008E2CC4">
        <w:rPr>
          <w:rFonts w:ascii="Verdana" w:hAnsi="Verdana"/>
        </w:rPr>
        <w:t xml:space="preserve"> </w:t>
      </w:r>
      <w:proofErr w:type="spellStart"/>
      <w:r w:rsidR="008E2CC4">
        <w:rPr>
          <w:rFonts w:ascii="Verdana" w:hAnsi="Verdana"/>
        </w:rPr>
        <w:t>cynnyrch</w:t>
      </w:r>
      <w:proofErr w:type="spellEnd"/>
      <w:r w:rsidR="008E2CC4">
        <w:rPr>
          <w:rFonts w:ascii="Verdana" w:hAnsi="Verdana"/>
        </w:rPr>
        <w:t xml:space="preserve">, </w:t>
      </w:r>
      <w:proofErr w:type="spellStart"/>
      <w:r w:rsidR="008E2CC4">
        <w:rPr>
          <w:rFonts w:ascii="Verdana" w:hAnsi="Verdana"/>
        </w:rPr>
        <w:t>yswiriant</w:t>
      </w:r>
      <w:proofErr w:type="spellEnd"/>
      <w:r w:rsidR="008E2CC4">
        <w:rPr>
          <w:rFonts w:ascii="Verdana" w:hAnsi="Verdana"/>
        </w:rPr>
        <w:t xml:space="preserve"> </w:t>
      </w:r>
      <w:proofErr w:type="spellStart"/>
      <w:r w:rsidR="008E2CC4">
        <w:rPr>
          <w:rFonts w:ascii="Verdana" w:hAnsi="Verdana"/>
        </w:rPr>
        <w:t>atebolrwydd</w:t>
      </w:r>
      <w:proofErr w:type="spellEnd"/>
      <w:r w:rsidR="008E2CC4">
        <w:rPr>
          <w:rFonts w:ascii="Verdana" w:hAnsi="Verdana"/>
        </w:rPr>
        <w:t xml:space="preserve"> </w:t>
      </w:r>
      <w:proofErr w:type="spellStart"/>
      <w:r w:rsidR="008E2CC4">
        <w:rPr>
          <w:rFonts w:ascii="Verdana" w:hAnsi="Verdana"/>
        </w:rPr>
        <w:t>cyhoeddus</w:t>
      </w:r>
      <w:proofErr w:type="spellEnd"/>
      <w:r w:rsidR="008E2CC4">
        <w:rPr>
          <w:rFonts w:ascii="Verdana" w:hAnsi="Verdana"/>
        </w:rPr>
        <w:t xml:space="preserve">, </w:t>
      </w:r>
      <w:proofErr w:type="spellStart"/>
      <w:r w:rsidR="008E2CC4">
        <w:rPr>
          <w:rFonts w:ascii="Verdana" w:hAnsi="Verdana"/>
        </w:rPr>
        <w:t>yswiriant</w:t>
      </w:r>
      <w:proofErr w:type="spellEnd"/>
      <w:r w:rsidR="008E2CC4">
        <w:rPr>
          <w:rFonts w:ascii="Verdana" w:hAnsi="Verdana"/>
        </w:rPr>
        <w:t xml:space="preserve"> </w:t>
      </w:r>
      <w:proofErr w:type="spellStart"/>
      <w:r w:rsidR="008E2CC4">
        <w:rPr>
          <w:rFonts w:ascii="Verdana" w:hAnsi="Verdana"/>
        </w:rPr>
        <w:t>yn</w:t>
      </w:r>
      <w:proofErr w:type="spellEnd"/>
      <w:r w:rsidR="008E2CC4">
        <w:rPr>
          <w:rFonts w:ascii="Verdana" w:hAnsi="Verdana"/>
        </w:rPr>
        <w:t xml:space="preserve"> </w:t>
      </w:r>
      <w:proofErr w:type="spellStart"/>
      <w:r w:rsidR="008E2CC4">
        <w:rPr>
          <w:rFonts w:ascii="Verdana" w:hAnsi="Verdana"/>
        </w:rPr>
        <w:t>erbyn</w:t>
      </w:r>
      <w:proofErr w:type="spellEnd"/>
      <w:r w:rsidR="008E2CC4">
        <w:rPr>
          <w:rFonts w:ascii="Verdana" w:hAnsi="Verdana"/>
        </w:rPr>
        <w:t xml:space="preserve"> </w:t>
      </w:r>
      <w:proofErr w:type="spellStart"/>
      <w:r w:rsidR="008E2CC4">
        <w:rPr>
          <w:rFonts w:ascii="Verdana" w:hAnsi="Verdana"/>
        </w:rPr>
        <w:t>llygredd</w:t>
      </w:r>
      <w:proofErr w:type="spellEnd"/>
      <w:r w:rsidR="008E2CC4">
        <w:rPr>
          <w:rFonts w:ascii="Verdana" w:hAnsi="Verdana"/>
        </w:rPr>
        <w:t xml:space="preserve"> </w:t>
      </w:r>
      <w:proofErr w:type="spellStart"/>
      <w:r w:rsidR="008E2CC4">
        <w:rPr>
          <w:rFonts w:ascii="Verdana" w:hAnsi="Verdana"/>
        </w:rPr>
        <w:t>i</w:t>
      </w:r>
      <w:proofErr w:type="spellEnd"/>
      <w:r w:rsidR="008E2CC4">
        <w:rPr>
          <w:rFonts w:ascii="Verdana" w:hAnsi="Verdana"/>
        </w:rPr>
        <w:t xml:space="preserve"> </w:t>
      </w:r>
      <w:proofErr w:type="spellStart"/>
      <w:r w:rsidR="008E2CC4">
        <w:rPr>
          <w:rFonts w:ascii="Verdana" w:hAnsi="Verdana"/>
        </w:rPr>
        <w:t>systemau</w:t>
      </w:r>
      <w:proofErr w:type="spellEnd"/>
      <w:r w:rsidR="008E2CC4">
        <w:rPr>
          <w:rFonts w:ascii="Verdana" w:hAnsi="Verdana"/>
        </w:rPr>
        <w:t xml:space="preserve"> </w:t>
      </w:r>
      <w:proofErr w:type="spellStart"/>
      <w:r w:rsidR="008E2CC4">
        <w:rPr>
          <w:rFonts w:ascii="Verdana" w:hAnsi="Verdana"/>
        </w:rPr>
        <w:t>eraill</w:t>
      </w:r>
      <w:proofErr w:type="spellEnd"/>
      <w:r w:rsidR="008E2CC4">
        <w:rPr>
          <w:rFonts w:ascii="Verdana" w:hAnsi="Verdana"/>
        </w:rPr>
        <w:t xml:space="preserve"> ac </w:t>
      </w:r>
      <w:proofErr w:type="spellStart"/>
      <w:r w:rsidR="008E2CC4">
        <w:rPr>
          <w:rFonts w:ascii="Verdana" w:hAnsi="Verdana"/>
        </w:rPr>
        <w:t>yswiriant</w:t>
      </w:r>
      <w:proofErr w:type="spellEnd"/>
      <w:r w:rsidR="008E2CC4">
        <w:rPr>
          <w:rFonts w:ascii="Verdana" w:hAnsi="Verdana"/>
        </w:rPr>
        <w:t xml:space="preserve"> </w:t>
      </w:r>
      <w:proofErr w:type="spellStart"/>
      <w:r w:rsidR="008E2CC4">
        <w:rPr>
          <w:rFonts w:ascii="Verdana" w:hAnsi="Verdana"/>
        </w:rPr>
        <w:t>yn</w:t>
      </w:r>
      <w:proofErr w:type="spellEnd"/>
      <w:r w:rsidR="008E2CC4">
        <w:rPr>
          <w:rFonts w:ascii="Verdana" w:hAnsi="Verdana"/>
        </w:rPr>
        <w:t xml:space="preserve"> </w:t>
      </w:r>
      <w:proofErr w:type="spellStart"/>
      <w:r w:rsidR="008E2CC4">
        <w:rPr>
          <w:rFonts w:ascii="Verdana" w:hAnsi="Verdana"/>
        </w:rPr>
        <w:t>erbyn</w:t>
      </w:r>
      <w:proofErr w:type="spellEnd"/>
      <w:r w:rsidR="008E2CC4">
        <w:rPr>
          <w:rFonts w:ascii="Verdana" w:hAnsi="Verdana"/>
        </w:rPr>
        <w:t xml:space="preserve"> </w:t>
      </w:r>
      <w:proofErr w:type="spellStart"/>
      <w:r w:rsidR="008E2CC4">
        <w:rPr>
          <w:rFonts w:ascii="Verdana" w:hAnsi="Verdana"/>
        </w:rPr>
        <w:t>gwallau</w:t>
      </w:r>
      <w:proofErr w:type="spellEnd"/>
      <w:r w:rsidR="008E2CC4">
        <w:rPr>
          <w:rFonts w:ascii="Verdana" w:hAnsi="Verdana"/>
        </w:rPr>
        <w:t xml:space="preserve"> a </w:t>
      </w:r>
      <w:proofErr w:type="spellStart"/>
      <w:r w:rsidR="008E2CC4">
        <w:rPr>
          <w:rFonts w:ascii="Verdana" w:hAnsi="Verdana"/>
        </w:rPr>
        <w:t>hepgoriadau</w:t>
      </w:r>
      <w:proofErr w:type="spellEnd"/>
      <w:r w:rsidR="008E2CC4">
        <w:rPr>
          <w:rFonts w:ascii="Verdana" w:hAnsi="Verdana"/>
        </w:rPr>
        <w:t xml:space="preserve"> </w:t>
      </w:r>
      <w:proofErr w:type="spellStart"/>
      <w:r w:rsidR="008E2CC4">
        <w:rPr>
          <w:rFonts w:ascii="Verdana" w:hAnsi="Verdana"/>
        </w:rPr>
        <w:t>gydag</w:t>
      </w:r>
      <w:proofErr w:type="spellEnd"/>
      <w:r w:rsidR="008E2CC4">
        <w:rPr>
          <w:rFonts w:ascii="Verdana" w:hAnsi="Verdana"/>
        </w:rPr>
        <w:t xml:space="preserve"> </w:t>
      </w:r>
      <w:proofErr w:type="spellStart"/>
      <w:r w:rsidR="008E2CC4">
        <w:rPr>
          <w:rFonts w:ascii="Verdana" w:hAnsi="Verdana"/>
        </w:rPr>
        <w:t>isafsymiau</w:t>
      </w:r>
      <w:proofErr w:type="spellEnd"/>
      <w:r w:rsidR="008E2CC4">
        <w:rPr>
          <w:rFonts w:ascii="Verdana" w:hAnsi="Verdana"/>
        </w:rPr>
        <w:t xml:space="preserve"> </w:t>
      </w:r>
      <w:proofErr w:type="spellStart"/>
      <w:r w:rsidR="008E2CC4">
        <w:rPr>
          <w:rFonts w:ascii="Verdana" w:hAnsi="Verdana"/>
        </w:rPr>
        <w:t>i’w</w:t>
      </w:r>
      <w:proofErr w:type="spellEnd"/>
      <w:r w:rsidR="008E2CC4">
        <w:rPr>
          <w:rFonts w:ascii="Verdana" w:hAnsi="Verdana"/>
        </w:rPr>
        <w:t xml:space="preserve"> </w:t>
      </w:r>
      <w:proofErr w:type="spellStart"/>
      <w:r w:rsidR="008E2CC4">
        <w:rPr>
          <w:rFonts w:ascii="Verdana" w:hAnsi="Verdana"/>
        </w:rPr>
        <w:t>cymeradwyo</w:t>
      </w:r>
      <w:proofErr w:type="spellEnd"/>
      <w:r w:rsidR="008E2CC4">
        <w:rPr>
          <w:rFonts w:ascii="Verdana" w:hAnsi="Verdana"/>
        </w:rPr>
        <w:t xml:space="preserve"> </w:t>
      </w:r>
      <w:proofErr w:type="spellStart"/>
      <w:r w:rsidR="008E2CC4">
        <w:rPr>
          <w:rFonts w:ascii="Verdana" w:hAnsi="Verdana"/>
        </w:rPr>
        <w:t>gan</w:t>
      </w:r>
      <w:proofErr w:type="spellEnd"/>
      <w:r w:rsidR="008E2CC4">
        <w:rPr>
          <w:rFonts w:ascii="Verdana" w:hAnsi="Verdana"/>
        </w:rPr>
        <w:t xml:space="preserve"> S4C </w:t>
      </w:r>
      <w:proofErr w:type="spellStart"/>
      <w:r w:rsidR="008E2CC4">
        <w:rPr>
          <w:rFonts w:ascii="Verdana" w:hAnsi="Verdana"/>
        </w:rPr>
        <w:t>ar</w:t>
      </w:r>
      <w:proofErr w:type="spellEnd"/>
      <w:r w:rsidR="008E2CC4">
        <w:rPr>
          <w:rFonts w:ascii="Verdana" w:hAnsi="Verdana"/>
        </w:rPr>
        <w:t xml:space="preserve"> </w:t>
      </w:r>
      <w:proofErr w:type="spellStart"/>
      <w:r w:rsidR="008E2CC4">
        <w:rPr>
          <w:rFonts w:ascii="Verdana" w:hAnsi="Verdana"/>
        </w:rPr>
        <w:t>gyfer</w:t>
      </w:r>
      <w:proofErr w:type="spellEnd"/>
      <w:r w:rsidR="008E2CC4">
        <w:rPr>
          <w:rFonts w:ascii="Verdana" w:hAnsi="Verdana"/>
        </w:rPr>
        <w:t xml:space="preserve"> </w:t>
      </w:r>
      <w:proofErr w:type="spellStart"/>
      <w:r w:rsidR="008E2CC4">
        <w:rPr>
          <w:rFonts w:ascii="Verdana" w:hAnsi="Verdana"/>
        </w:rPr>
        <w:t>pob</w:t>
      </w:r>
      <w:proofErr w:type="spellEnd"/>
      <w:r w:rsidR="008E2CC4">
        <w:rPr>
          <w:rFonts w:ascii="Verdana" w:hAnsi="Verdana"/>
        </w:rPr>
        <w:t xml:space="preserve"> </w:t>
      </w:r>
      <w:proofErr w:type="spellStart"/>
      <w:r w:rsidR="008E2CC4">
        <w:rPr>
          <w:rFonts w:ascii="Verdana" w:hAnsi="Verdana"/>
        </w:rPr>
        <w:t>achos</w:t>
      </w:r>
      <w:proofErr w:type="spellEnd"/>
      <w:r w:rsidR="008E2CC4">
        <w:rPr>
          <w:rFonts w:ascii="Verdana" w:hAnsi="Verdana"/>
        </w:rPr>
        <w:t xml:space="preserve"> </w:t>
      </w:r>
      <w:proofErr w:type="spellStart"/>
      <w:r w:rsidR="008E2CC4">
        <w:rPr>
          <w:rFonts w:ascii="Verdana" w:hAnsi="Verdana"/>
        </w:rPr>
        <w:t>heb</w:t>
      </w:r>
      <w:proofErr w:type="spellEnd"/>
      <w:r w:rsidR="008E2CC4">
        <w:rPr>
          <w:rFonts w:ascii="Verdana" w:hAnsi="Verdana"/>
        </w:rPr>
        <w:t xml:space="preserve"> </w:t>
      </w:r>
      <w:proofErr w:type="spellStart"/>
      <w:r w:rsidR="008E2CC4">
        <w:rPr>
          <w:rFonts w:ascii="Verdana" w:hAnsi="Verdana"/>
        </w:rPr>
        <w:t>eithriadau</w:t>
      </w:r>
      <w:proofErr w:type="spellEnd"/>
      <w:r w:rsidR="008E2CC4">
        <w:rPr>
          <w:rFonts w:ascii="Verdana" w:hAnsi="Verdana"/>
        </w:rPr>
        <w:t xml:space="preserve"> o </w:t>
      </w:r>
      <w:proofErr w:type="spellStart"/>
      <w:r w:rsidR="008E2CC4">
        <w:rPr>
          <w:rFonts w:ascii="Verdana" w:hAnsi="Verdana"/>
        </w:rPr>
        <w:t>gwbl</w:t>
      </w:r>
      <w:proofErr w:type="spellEnd"/>
      <w:r w:rsidR="008E2CC4">
        <w:rPr>
          <w:rFonts w:ascii="Verdana" w:hAnsi="Verdana"/>
        </w:rPr>
        <w:t xml:space="preserve"> </w:t>
      </w:r>
      <w:proofErr w:type="spellStart"/>
      <w:r w:rsidR="008E2CC4">
        <w:rPr>
          <w:rFonts w:ascii="Verdana" w:hAnsi="Verdana"/>
        </w:rPr>
        <w:t>i</w:t>
      </w:r>
      <w:proofErr w:type="spellEnd"/>
      <w:r w:rsidR="008E2CC4">
        <w:rPr>
          <w:rFonts w:ascii="Verdana" w:hAnsi="Verdana"/>
        </w:rPr>
        <w:t xml:space="preserve"> </w:t>
      </w:r>
      <w:proofErr w:type="spellStart"/>
      <w:r w:rsidR="008E2CC4">
        <w:rPr>
          <w:rFonts w:ascii="Verdana" w:hAnsi="Verdana"/>
        </w:rPr>
        <w:t>fod</w:t>
      </w:r>
      <w:proofErr w:type="spellEnd"/>
      <w:r w:rsidR="008E2CC4">
        <w:rPr>
          <w:rFonts w:ascii="Verdana" w:hAnsi="Verdana"/>
        </w:rPr>
        <w:t xml:space="preserve"> </w:t>
      </w:r>
      <w:proofErr w:type="spellStart"/>
      <w:r w:rsidR="008E2CC4">
        <w:rPr>
          <w:rFonts w:ascii="Verdana" w:hAnsi="Verdana"/>
        </w:rPr>
        <w:t>yn</w:t>
      </w:r>
      <w:proofErr w:type="spellEnd"/>
      <w:r w:rsidR="008E2CC4">
        <w:rPr>
          <w:rFonts w:ascii="Verdana" w:hAnsi="Verdana"/>
        </w:rPr>
        <w:t xml:space="preserve"> </w:t>
      </w:r>
      <w:proofErr w:type="spellStart"/>
      <w:r w:rsidR="008E2CC4">
        <w:rPr>
          <w:rFonts w:ascii="Verdana" w:hAnsi="Verdana"/>
        </w:rPr>
        <w:t>weithredol</w:t>
      </w:r>
      <w:proofErr w:type="spellEnd"/>
      <w:r w:rsidR="008E2CC4">
        <w:rPr>
          <w:rFonts w:ascii="Verdana" w:hAnsi="Verdana"/>
        </w:rPr>
        <w:t xml:space="preserve"> </w:t>
      </w:r>
      <w:proofErr w:type="spellStart"/>
      <w:r w:rsidR="008E2CC4">
        <w:rPr>
          <w:rFonts w:ascii="Verdana" w:hAnsi="Verdana"/>
        </w:rPr>
        <w:t>trwy</w:t>
      </w:r>
      <w:proofErr w:type="spellEnd"/>
      <w:r w:rsidR="008E2CC4">
        <w:rPr>
          <w:rFonts w:ascii="Verdana" w:hAnsi="Verdana"/>
        </w:rPr>
        <w:t xml:space="preserve"> </w:t>
      </w:r>
      <w:proofErr w:type="spellStart"/>
      <w:r w:rsidR="008E2CC4">
        <w:rPr>
          <w:rFonts w:ascii="Verdana" w:hAnsi="Verdana"/>
        </w:rPr>
        <w:t>gydol</w:t>
      </w:r>
      <w:proofErr w:type="spellEnd"/>
      <w:r w:rsidR="008E2CC4">
        <w:rPr>
          <w:rFonts w:ascii="Verdana" w:hAnsi="Verdana"/>
        </w:rPr>
        <w:t xml:space="preserve"> y </w:t>
      </w:r>
      <w:proofErr w:type="spellStart"/>
      <w:r w:rsidR="008E2CC4">
        <w:rPr>
          <w:rFonts w:ascii="Verdana" w:hAnsi="Verdana"/>
        </w:rPr>
        <w:t>Cyfnod</w:t>
      </w:r>
      <w:proofErr w:type="spellEnd"/>
      <w:r w:rsidR="008E2CC4">
        <w:rPr>
          <w:rFonts w:ascii="Verdana" w:hAnsi="Verdana"/>
        </w:rPr>
        <w:t xml:space="preserve"> a </w:t>
      </w:r>
      <w:proofErr w:type="spellStart"/>
      <w:r w:rsidR="008E2CC4">
        <w:rPr>
          <w:rFonts w:ascii="Verdana" w:hAnsi="Verdana"/>
        </w:rPr>
        <w:t>bydd</w:t>
      </w:r>
      <w:proofErr w:type="spellEnd"/>
      <w:r w:rsidR="008E2CC4">
        <w:rPr>
          <w:rFonts w:ascii="Verdana" w:hAnsi="Verdana"/>
        </w:rPr>
        <w:t xml:space="preserve"> </w:t>
      </w:r>
      <w:proofErr w:type="spellStart"/>
      <w:r w:rsidR="008E2CC4">
        <w:rPr>
          <w:rFonts w:ascii="Verdana" w:hAnsi="Verdana"/>
        </w:rPr>
        <w:t>yn</w:t>
      </w:r>
      <w:proofErr w:type="spellEnd"/>
      <w:r w:rsidR="008E2CC4">
        <w:rPr>
          <w:rFonts w:ascii="Verdana" w:hAnsi="Verdana"/>
        </w:rPr>
        <w:t xml:space="preserve"> </w:t>
      </w:r>
      <w:proofErr w:type="spellStart"/>
      <w:r w:rsidR="008E2CC4">
        <w:rPr>
          <w:rFonts w:ascii="Verdana" w:hAnsi="Verdana"/>
        </w:rPr>
        <w:t>darparu</w:t>
      </w:r>
      <w:proofErr w:type="spellEnd"/>
      <w:r w:rsidR="008E2CC4">
        <w:rPr>
          <w:rFonts w:ascii="Verdana" w:hAnsi="Verdana"/>
        </w:rPr>
        <w:t xml:space="preserve"> </w:t>
      </w:r>
      <w:proofErr w:type="spellStart"/>
      <w:r w:rsidR="008E2CC4">
        <w:rPr>
          <w:rFonts w:ascii="Verdana" w:hAnsi="Verdana"/>
        </w:rPr>
        <w:t>i</w:t>
      </w:r>
      <w:proofErr w:type="spellEnd"/>
      <w:r w:rsidR="008E2CC4">
        <w:rPr>
          <w:rFonts w:ascii="Verdana" w:hAnsi="Verdana"/>
        </w:rPr>
        <w:t xml:space="preserve"> S4C </w:t>
      </w:r>
      <w:proofErr w:type="spellStart"/>
      <w:r w:rsidR="008E2CC4">
        <w:rPr>
          <w:rFonts w:ascii="Verdana" w:hAnsi="Verdana"/>
        </w:rPr>
        <w:t>gopi</w:t>
      </w:r>
      <w:proofErr w:type="spellEnd"/>
      <w:r w:rsidR="008E2CC4">
        <w:rPr>
          <w:rFonts w:ascii="Verdana" w:hAnsi="Verdana"/>
        </w:rPr>
        <w:t xml:space="preserve"> </w:t>
      </w:r>
      <w:proofErr w:type="spellStart"/>
      <w:r w:rsidR="008E2CC4">
        <w:rPr>
          <w:rFonts w:ascii="Verdana" w:hAnsi="Verdana"/>
        </w:rPr>
        <w:t>o’r</w:t>
      </w:r>
      <w:proofErr w:type="spellEnd"/>
      <w:r w:rsidR="008E2CC4">
        <w:rPr>
          <w:rFonts w:ascii="Verdana" w:hAnsi="Verdana"/>
        </w:rPr>
        <w:t xml:space="preserve"> </w:t>
      </w:r>
      <w:proofErr w:type="spellStart"/>
      <w:r w:rsidR="008E2CC4">
        <w:rPr>
          <w:rFonts w:ascii="Verdana" w:hAnsi="Verdana"/>
        </w:rPr>
        <w:t>fath</w:t>
      </w:r>
      <w:proofErr w:type="spellEnd"/>
      <w:r w:rsidR="008E2CC4">
        <w:rPr>
          <w:rFonts w:ascii="Verdana" w:hAnsi="Verdana"/>
        </w:rPr>
        <w:t xml:space="preserve"> </w:t>
      </w:r>
      <w:proofErr w:type="spellStart"/>
      <w:r w:rsidR="008E2CC4">
        <w:rPr>
          <w:rFonts w:ascii="Verdana" w:hAnsi="Verdana"/>
        </w:rPr>
        <w:t>bolisïau</w:t>
      </w:r>
      <w:proofErr w:type="spellEnd"/>
      <w:r w:rsidR="008E2CC4">
        <w:rPr>
          <w:rFonts w:ascii="Verdana" w:hAnsi="Verdana"/>
        </w:rPr>
        <w:t xml:space="preserve"> </w:t>
      </w:r>
      <w:proofErr w:type="spellStart"/>
      <w:r w:rsidR="008E2CC4">
        <w:rPr>
          <w:rFonts w:ascii="Verdana" w:hAnsi="Verdana"/>
        </w:rPr>
        <w:t>yswiriant</w:t>
      </w:r>
      <w:proofErr w:type="spellEnd"/>
      <w:r w:rsidR="008E2CC4">
        <w:rPr>
          <w:rFonts w:ascii="Verdana" w:hAnsi="Verdana"/>
        </w:rPr>
        <w:t xml:space="preserve"> a </w:t>
      </w:r>
      <w:proofErr w:type="spellStart"/>
      <w:r w:rsidR="008E2CC4">
        <w:rPr>
          <w:rFonts w:ascii="Verdana" w:hAnsi="Verdana"/>
        </w:rPr>
        <w:t>thystiolaeth</w:t>
      </w:r>
      <w:proofErr w:type="spellEnd"/>
      <w:r w:rsidR="008E2CC4">
        <w:rPr>
          <w:rFonts w:ascii="Verdana" w:hAnsi="Verdana"/>
        </w:rPr>
        <w:t xml:space="preserve"> bod y </w:t>
      </w:r>
      <w:proofErr w:type="spellStart"/>
      <w:r w:rsidR="008E2CC4">
        <w:rPr>
          <w:rFonts w:ascii="Verdana" w:hAnsi="Verdana"/>
        </w:rPr>
        <w:t>premiymau</w:t>
      </w:r>
      <w:proofErr w:type="spellEnd"/>
      <w:r w:rsidR="008E2CC4">
        <w:rPr>
          <w:rFonts w:ascii="Verdana" w:hAnsi="Verdana"/>
        </w:rPr>
        <w:t xml:space="preserve"> </w:t>
      </w:r>
      <w:proofErr w:type="spellStart"/>
      <w:r w:rsidR="008E2CC4">
        <w:rPr>
          <w:rFonts w:ascii="Verdana" w:hAnsi="Verdana"/>
        </w:rPr>
        <w:t>sy’n</w:t>
      </w:r>
      <w:proofErr w:type="spellEnd"/>
      <w:r w:rsidR="008E2CC4">
        <w:rPr>
          <w:rFonts w:ascii="Verdana" w:hAnsi="Verdana"/>
        </w:rPr>
        <w:t xml:space="preserve"> </w:t>
      </w:r>
      <w:proofErr w:type="spellStart"/>
      <w:r w:rsidR="008E2CC4">
        <w:rPr>
          <w:rFonts w:ascii="Verdana" w:hAnsi="Verdana"/>
        </w:rPr>
        <w:t>berthnasol</w:t>
      </w:r>
      <w:proofErr w:type="spellEnd"/>
      <w:r w:rsidR="008E2CC4">
        <w:rPr>
          <w:rFonts w:ascii="Verdana" w:hAnsi="Verdana"/>
        </w:rPr>
        <w:t xml:space="preserve"> </w:t>
      </w:r>
      <w:proofErr w:type="spellStart"/>
      <w:r w:rsidR="008E2CC4">
        <w:rPr>
          <w:rFonts w:ascii="Verdana" w:hAnsi="Verdana"/>
        </w:rPr>
        <w:t>i’r</w:t>
      </w:r>
      <w:proofErr w:type="spellEnd"/>
      <w:r w:rsidR="008E2CC4">
        <w:rPr>
          <w:rFonts w:ascii="Verdana" w:hAnsi="Verdana"/>
        </w:rPr>
        <w:t xml:space="preserve"> </w:t>
      </w:r>
      <w:proofErr w:type="spellStart"/>
      <w:r w:rsidR="008E2CC4">
        <w:rPr>
          <w:rFonts w:ascii="Verdana" w:hAnsi="Verdana"/>
        </w:rPr>
        <w:t>fath</w:t>
      </w:r>
      <w:proofErr w:type="spellEnd"/>
      <w:r w:rsidR="008E2CC4">
        <w:rPr>
          <w:rFonts w:ascii="Verdana" w:hAnsi="Verdana"/>
        </w:rPr>
        <w:t xml:space="preserve"> </w:t>
      </w:r>
      <w:proofErr w:type="spellStart"/>
      <w:r w:rsidR="008E2CC4">
        <w:rPr>
          <w:rFonts w:ascii="Verdana" w:hAnsi="Verdana"/>
        </w:rPr>
        <w:t>bolisïau</w:t>
      </w:r>
      <w:proofErr w:type="spellEnd"/>
      <w:r w:rsidR="008E2CC4">
        <w:rPr>
          <w:rFonts w:ascii="Verdana" w:hAnsi="Verdana"/>
        </w:rPr>
        <w:t xml:space="preserve"> </w:t>
      </w:r>
      <w:proofErr w:type="spellStart"/>
      <w:r w:rsidR="008E2CC4">
        <w:rPr>
          <w:rFonts w:ascii="Verdana" w:hAnsi="Verdana"/>
        </w:rPr>
        <w:t>wedi</w:t>
      </w:r>
      <w:proofErr w:type="spellEnd"/>
      <w:r w:rsidR="008E2CC4">
        <w:rPr>
          <w:rFonts w:ascii="Verdana" w:hAnsi="Verdana"/>
        </w:rPr>
        <w:t xml:space="preserve"> </w:t>
      </w:r>
      <w:proofErr w:type="spellStart"/>
      <w:r w:rsidR="008E2CC4">
        <w:rPr>
          <w:rFonts w:ascii="Verdana" w:hAnsi="Verdana"/>
        </w:rPr>
        <w:t>eu</w:t>
      </w:r>
      <w:proofErr w:type="spellEnd"/>
      <w:r w:rsidR="008E2CC4">
        <w:rPr>
          <w:rFonts w:ascii="Verdana" w:hAnsi="Verdana"/>
        </w:rPr>
        <w:t xml:space="preserve"> </w:t>
      </w:r>
      <w:proofErr w:type="spellStart"/>
      <w:r w:rsidR="008E2CC4">
        <w:rPr>
          <w:rFonts w:ascii="Verdana" w:hAnsi="Verdana"/>
        </w:rPr>
        <w:t>talu</w:t>
      </w:r>
      <w:proofErr w:type="spellEnd"/>
      <w:r w:rsidR="008E2CC4">
        <w:rPr>
          <w:rFonts w:ascii="Verdana" w:hAnsi="Verdana"/>
        </w:rPr>
        <w:t>.</w:t>
      </w:r>
    </w:p>
    <w:p w14:paraId="6F901D6F" w14:textId="77777777" w:rsidR="00A24E86" w:rsidRPr="00A24E86" w:rsidRDefault="005B4BA5" w:rsidP="00A24E86">
      <w:pPr>
        <w:pStyle w:val="ListParagraph"/>
        <w:numPr>
          <w:ilvl w:val="1"/>
          <w:numId w:val="13"/>
        </w:numPr>
        <w:jc w:val="both"/>
        <w:rPr>
          <w:rFonts w:ascii="Verdana" w:hAnsi="Verdana"/>
          <w:b/>
        </w:rPr>
      </w:pPr>
      <w:proofErr w:type="spellStart"/>
      <w:r w:rsidRPr="00A24E86">
        <w:rPr>
          <w:rFonts w:ascii="Verdana" w:hAnsi="Verdana"/>
        </w:rPr>
        <w:t>Heb</w:t>
      </w:r>
      <w:proofErr w:type="spellEnd"/>
      <w:r w:rsidRPr="00A24E86">
        <w:rPr>
          <w:rFonts w:ascii="Verdana" w:hAnsi="Verdana"/>
        </w:rPr>
        <w:t xml:space="preserve"> </w:t>
      </w:r>
      <w:proofErr w:type="spellStart"/>
      <w:r w:rsidRPr="00A24E86">
        <w:rPr>
          <w:rFonts w:ascii="Verdana" w:hAnsi="Verdana"/>
        </w:rPr>
        <w:t>amharu</w:t>
      </w:r>
      <w:proofErr w:type="spellEnd"/>
      <w:r w:rsidRPr="00A24E86">
        <w:rPr>
          <w:rFonts w:ascii="Verdana" w:hAnsi="Verdana"/>
        </w:rPr>
        <w:t xml:space="preserve"> </w:t>
      </w:r>
      <w:proofErr w:type="spellStart"/>
      <w:r w:rsidRPr="00A24E86">
        <w:rPr>
          <w:rFonts w:ascii="Verdana" w:hAnsi="Verdana"/>
        </w:rPr>
        <w:t>ar</w:t>
      </w:r>
      <w:proofErr w:type="spellEnd"/>
      <w:r w:rsidRPr="00A24E86">
        <w:rPr>
          <w:rFonts w:ascii="Verdana" w:hAnsi="Verdana"/>
        </w:rPr>
        <w:t xml:space="preserve"> </w:t>
      </w:r>
      <w:proofErr w:type="spellStart"/>
      <w:r w:rsidRPr="00A24E86">
        <w:rPr>
          <w:rFonts w:ascii="Verdana" w:hAnsi="Verdana"/>
        </w:rPr>
        <w:t>natur</w:t>
      </w:r>
      <w:proofErr w:type="spellEnd"/>
      <w:r w:rsidRPr="00A24E86">
        <w:rPr>
          <w:rFonts w:ascii="Verdana" w:hAnsi="Verdana"/>
        </w:rPr>
        <w:t xml:space="preserve"> </w:t>
      </w:r>
      <w:proofErr w:type="spellStart"/>
      <w:r w:rsidRPr="00A24E86">
        <w:rPr>
          <w:rFonts w:ascii="Verdana" w:hAnsi="Verdana"/>
        </w:rPr>
        <w:t>gyffredinol</w:t>
      </w:r>
      <w:proofErr w:type="spellEnd"/>
      <w:r w:rsidRPr="00A24E86">
        <w:rPr>
          <w:rFonts w:ascii="Verdana" w:hAnsi="Verdana"/>
        </w:rPr>
        <w:t xml:space="preserve"> </w:t>
      </w:r>
      <w:proofErr w:type="spellStart"/>
      <w:r w:rsidRPr="00A24E86">
        <w:rPr>
          <w:rFonts w:ascii="Verdana" w:hAnsi="Verdana"/>
        </w:rPr>
        <w:t>yr</w:t>
      </w:r>
      <w:proofErr w:type="spellEnd"/>
      <w:r w:rsidRPr="00A24E86">
        <w:rPr>
          <w:rFonts w:ascii="Verdana" w:hAnsi="Verdana"/>
        </w:rPr>
        <w:t xml:space="preserve"> </w:t>
      </w:r>
      <w:proofErr w:type="spellStart"/>
      <w:r w:rsidRPr="00A24E86">
        <w:rPr>
          <w:rFonts w:ascii="Verdana" w:hAnsi="Verdana"/>
        </w:rPr>
        <w:t>uchod</w:t>
      </w:r>
      <w:proofErr w:type="spellEnd"/>
      <w:r w:rsidRPr="00A24E86">
        <w:rPr>
          <w:rFonts w:ascii="Verdana" w:hAnsi="Verdana"/>
        </w:rPr>
        <w:t xml:space="preserve">, </w:t>
      </w:r>
      <w:proofErr w:type="spellStart"/>
      <w:r w:rsidRPr="00A24E86">
        <w:rPr>
          <w:rFonts w:ascii="Verdana" w:hAnsi="Verdana"/>
        </w:rPr>
        <w:t>bydd</w:t>
      </w:r>
      <w:proofErr w:type="spellEnd"/>
      <w:r w:rsidRPr="00A24E86">
        <w:rPr>
          <w:rFonts w:ascii="Verdana" w:hAnsi="Verdana"/>
        </w:rPr>
        <w:t xml:space="preserve"> y </w:t>
      </w:r>
      <w:proofErr w:type="spellStart"/>
      <w:r w:rsidR="008E2CC4">
        <w:rPr>
          <w:rFonts w:ascii="Verdana" w:hAnsi="Verdana"/>
        </w:rPr>
        <w:t>Cyflenwr</w:t>
      </w:r>
      <w:proofErr w:type="spellEnd"/>
      <w:r w:rsidR="008E2CC4">
        <w:rPr>
          <w:rFonts w:ascii="Verdana" w:hAnsi="Verdana"/>
        </w:rPr>
        <w:t xml:space="preserve"> </w:t>
      </w:r>
      <w:proofErr w:type="spellStart"/>
      <w:r w:rsidR="008E2CC4">
        <w:rPr>
          <w:rFonts w:ascii="Verdana" w:hAnsi="Verdana"/>
        </w:rPr>
        <w:t>trwy</w:t>
      </w:r>
      <w:proofErr w:type="spellEnd"/>
      <w:r w:rsidR="008E2CC4">
        <w:rPr>
          <w:rFonts w:ascii="Verdana" w:hAnsi="Verdana"/>
        </w:rPr>
        <w:t xml:space="preserve"> </w:t>
      </w:r>
      <w:proofErr w:type="spellStart"/>
      <w:r w:rsidR="008E2CC4">
        <w:rPr>
          <w:rFonts w:ascii="Verdana" w:hAnsi="Verdana"/>
        </w:rPr>
        <w:t>gydol</w:t>
      </w:r>
      <w:proofErr w:type="spellEnd"/>
      <w:r w:rsidR="008E2CC4">
        <w:rPr>
          <w:rFonts w:ascii="Verdana" w:hAnsi="Verdana"/>
        </w:rPr>
        <w:t xml:space="preserve"> y </w:t>
      </w:r>
      <w:proofErr w:type="spellStart"/>
      <w:r w:rsidR="008E2CC4">
        <w:rPr>
          <w:rFonts w:ascii="Verdana" w:hAnsi="Verdana"/>
        </w:rPr>
        <w:t>Cyfnod</w:t>
      </w:r>
      <w:proofErr w:type="spellEnd"/>
      <w:r w:rsidR="008E2CC4">
        <w:rPr>
          <w:rFonts w:ascii="Verdana" w:hAnsi="Verdana"/>
        </w:rPr>
        <w:t xml:space="preserve"> </w:t>
      </w:r>
      <w:proofErr w:type="spellStart"/>
      <w:r w:rsidR="008E2CC4">
        <w:rPr>
          <w:rFonts w:ascii="Verdana" w:hAnsi="Verdana"/>
        </w:rPr>
        <w:t>yn</w:t>
      </w:r>
      <w:proofErr w:type="spellEnd"/>
      <w:r w:rsidR="008E2CC4">
        <w:rPr>
          <w:rFonts w:ascii="Verdana" w:hAnsi="Verdana"/>
        </w:rPr>
        <w:t xml:space="preserve"> </w:t>
      </w:r>
      <w:proofErr w:type="spellStart"/>
      <w:r w:rsidR="008E2CC4">
        <w:rPr>
          <w:rFonts w:ascii="Verdana" w:hAnsi="Verdana"/>
        </w:rPr>
        <w:t>cynnal</w:t>
      </w:r>
      <w:proofErr w:type="spellEnd"/>
      <w:r w:rsidR="008E2CC4">
        <w:rPr>
          <w:rFonts w:ascii="Verdana" w:hAnsi="Verdana"/>
        </w:rPr>
        <w:t xml:space="preserve"> </w:t>
      </w:r>
      <w:proofErr w:type="spellStart"/>
      <w:r w:rsidR="008E2CC4">
        <w:rPr>
          <w:rFonts w:ascii="Verdana" w:hAnsi="Verdana"/>
        </w:rPr>
        <w:t>polisi</w:t>
      </w:r>
      <w:proofErr w:type="spellEnd"/>
      <w:r w:rsidR="008E2CC4">
        <w:rPr>
          <w:rFonts w:ascii="Verdana" w:hAnsi="Verdana"/>
        </w:rPr>
        <w:t xml:space="preserve"> </w:t>
      </w:r>
      <w:proofErr w:type="spellStart"/>
      <w:r w:rsidR="008E2CC4">
        <w:rPr>
          <w:rFonts w:ascii="Verdana" w:hAnsi="Verdana"/>
        </w:rPr>
        <w:t>yswiriant</w:t>
      </w:r>
      <w:proofErr w:type="spellEnd"/>
      <w:r w:rsidR="008E2CC4">
        <w:rPr>
          <w:rFonts w:ascii="Verdana" w:hAnsi="Verdana"/>
        </w:rPr>
        <w:t xml:space="preserve"> </w:t>
      </w:r>
      <w:proofErr w:type="spellStart"/>
      <w:r w:rsidR="008E2CC4">
        <w:rPr>
          <w:rFonts w:ascii="Verdana" w:hAnsi="Verdana"/>
        </w:rPr>
        <w:t>atebolrwydd</w:t>
      </w:r>
      <w:proofErr w:type="spellEnd"/>
      <w:r w:rsidR="008E2CC4">
        <w:rPr>
          <w:rFonts w:ascii="Verdana" w:hAnsi="Verdana"/>
        </w:rPr>
        <w:t xml:space="preserve"> </w:t>
      </w:r>
      <w:proofErr w:type="spellStart"/>
      <w:r w:rsidR="008E2CC4">
        <w:rPr>
          <w:rFonts w:ascii="Verdana" w:hAnsi="Verdana"/>
        </w:rPr>
        <w:t>cyhoeddus</w:t>
      </w:r>
      <w:proofErr w:type="spellEnd"/>
      <w:r w:rsidR="008E2CC4">
        <w:rPr>
          <w:rFonts w:ascii="Verdana" w:hAnsi="Verdana"/>
        </w:rPr>
        <w:t xml:space="preserve"> </w:t>
      </w:r>
      <w:proofErr w:type="spellStart"/>
      <w:r w:rsidRPr="00A24E86">
        <w:rPr>
          <w:rFonts w:ascii="Verdana" w:hAnsi="Verdana"/>
        </w:rPr>
        <w:t>digonol</w:t>
      </w:r>
      <w:proofErr w:type="spellEnd"/>
      <w:r w:rsidRPr="00A24E86">
        <w:rPr>
          <w:rFonts w:ascii="Verdana" w:hAnsi="Verdana"/>
        </w:rPr>
        <w:t xml:space="preserve"> </w:t>
      </w:r>
      <w:proofErr w:type="spellStart"/>
      <w:r w:rsidRPr="00A24E86">
        <w:rPr>
          <w:rFonts w:ascii="Verdana" w:hAnsi="Verdana"/>
        </w:rPr>
        <w:t>gyda</w:t>
      </w:r>
      <w:proofErr w:type="spellEnd"/>
      <w:r w:rsidRPr="00A24E86">
        <w:rPr>
          <w:rFonts w:ascii="Verdana" w:hAnsi="Verdana"/>
        </w:rPr>
        <w:t xml:space="preserve"> </w:t>
      </w:r>
      <w:proofErr w:type="spellStart"/>
      <w:r w:rsidRPr="00A24E86">
        <w:rPr>
          <w:rFonts w:ascii="Verdana" w:hAnsi="Verdana"/>
        </w:rPr>
        <w:t>throthwy</w:t>
      </w:r>
      <w:proofErr w:type="spellEnd"/>
      <w:r w:rsidRPr="00A24E86">
        <w:rPr>
          <w:rFonts w:ascii="Verdana" w:hAnsi="Verdana"/>
        </w:rPr>
        <w:t xml:space="preserve"> </w:t>
      </w:r>
      <w:proofErr w:type="spellStart"/>
      <w:r w:rsidRPr="00A24E86">
        <w:rPr>
          <w:rFonts w:ascii="Verdana" w:hAnsi="Verdana"/>
        </w:rPr>
        <w:t>isafswm</w:t>
      </w:r>
      <w:proofErr w:type="spellEnd"/>
      <w:r w:rsidRPr="00A24E86">
        <w:rPr>
          <w:rFonts w:ascii="Verdana" w:hAnsi="Verdana"/>
        </w:rPr>
        <w:t xml:space="preserve"> </w:t>
      </w:r>
      <w:proofErr w:type="spellStart"/>
      <w:r w:rsidRPr="00A24E86">
        <w:rPr>
          <w:rFonts w:ascii="Verdana" w:hAnsi="Verdana"/>
        </w:rPr>
        <w:t>indemniad</w:t>
      </w:r>
      <w:proofErr w:type="spellEnd"/>
      <w:r w:rsidRPr="00A24E86">
        <w:rPr>
          <w:rFonts w:ascii="Verdana" w:hAnsi="Verdana"/>
        </w:rPr>
        <w:t xml:space="preserve"> o </w:t>
      </w:r>
      <w:r w:rsidR="008E2CC4">
        <w:rPr>
          <w:rFonts w:ascii="Verdana" w:hAnsi="Verdana"/>
        </w:rPr>
        <w:t>£5,000,000</w:t>
      </w:r>
      <w:r w:rsidRPr="00A24E86">
        <w:rPr>
          <w:rFonts w:ascii="Verdana" w:hAnsi="Verdana"/>
        </w:rPr>
        <w:t xml:space="preserve"> </w:t>
      </w:r>
      <w:proofErr w:type="spellStart"/>
      <w:r w:rsidRPr="00A24E86">
        <w:rPr>
          <w:rFonts w:ascii="Verdana" w:hAnsi="Verdana"/>
        </w:rPr>
        <w:t>fesul</w:t>
      </w:r>
      <w:proofErr w:type="spellEnd"/>
      <w:r w:rsidRPr="00A24E86">
        <w:rPr>
          <w:rFonts w:ascii="Verdana" w:hAnsi="Verdana"/>
        </w:rPr>
        <w:t xml:space="preserve"> </w:t>
      </w:r>
      <w:proofErr w:type="spellStart"/>
      <w:r w:rsidRPr="00A24E86">
        <w:rPr>
          <w:rFonts w:ascii="Verdana" w:hAnsi="Verdana"/>
        </w:rPr>
        <w:t>hawliad</w:t>
      </w:r>
      <w:proofErr w:type="spellEnd"/>
      <w:r w:rsidR="008E2CC4">
        <w:rPr>
          <w:rFonts w:ascii="Verdana" w:hAnsi="Verdana"/>
        </w:rPr>
        <w:t xml:space="preserve">, </w:t>
      </w:r>
      <w:proofErr w:type="spellStart"/>
      <w:r w:rsidR="008E2CC4">
        <w:rPr>
          <w:rFonts w:ascii="Verdana" w:hAnsi="Verdana"/>
        </w:rPr>
        <w:t>yswiriant</w:t>
      </w:r>
      <w:proofErr w:type="spellEnd"/>
      <w:r w:rsidR="008E2CC4">
        <w:rPr>
          <w:rFonts w:ascii="Verdana" w:hAnsi="Verdana"/>
        </w:rPr>
        <w:t xml:space="preserve"> </w:t>
      </w:r>
      <w:proofErr w:type="spellStart"/>
      <w:r w:rsidR="008E2CC4">
        <w:rPr>
          <w:rFonts w:ascii="Verdana" w:hAnsi="Verdana"/>
        </w:rPr>
        <w:t>atebolrwydd</w:t>
      </w:r>
      <w:proofErr w:type="spellEnd"/>
      <w:r w:rsidR="008E2CC4">
        <w:rPr>
          <w:rFonts w:ascii="Verdana" w:hAnsi="Verdana"/>
        </w:rPr>
        <w:t xml:space="preserve"> </w:t>
      </w:r>
      <w:proofErr w:type="spellStart"/>
      <w:r w:rsidR="008E2CC4">
        <w:rPr>
          <w:rFonts w:ascii="Verdana" w:hAnsi="Verdana"/>
        </w:rPr>
        <w:t>cynnyrch</w:t>
      </w:r>
      <w:proofErr w:type="spellEnd"/>
      <w:r w:rsidR="008E2CC4">
        <w:rPr>
          <w:rFonts w:ascii="Verdana" w:hAnsi="Verdana"/>
        </w:rPr>
        <w:t xml:space="preserve"> </w:t>
      </w:r>
      <w:proofErr w:type="spellStart"/>
      <w:r w:rsidR="008E2CC4">
        <w:rPr>
          <w:rFonts w:ascii="Verdana" w:hAnsi="Verdana"/>
        </w:rPr>
        <w:t>gyda</w:t>
      </w:r>
      <w:proofErr w:type="spellEnd"/>
      <w:r w:rsidR="008E2CC4">
        <w:rPr>
          <w:rFonts w:ascii="Verdana" w:hAnsi="Verdana"/>
        </w:rPr>
        <w:t xml:space="preserve"> </w:t>
      </w:r>
      <w:proofErr w:type="spellStart"/>
      <w:r w:rsidR="008E2CC4">
        <w:rPr>
          <w:rFonts w:ascii="Verdana" w:hAnsi="Verdana"/>
        </w:rPr>
        <w:t>throthwy</w:t>
      </w:r>
      <w:proofErr w:type="spellEnd"/>
      <w:r w:rsidR="008E2CC4">
        <w:rPr>
          <w:rFonts w:ascii="Verdana" w:hAnsi="Verdana"/>
        </w:rPr>
        <w:t xml:space="preserve"> </w:t>
      </w:r>
      <w:proofErr w:type="spellStart"/>
      <w:r w:rsidR="008E2CC4">
        <w:rPr>
          <w:rFonts w:ascii="Verdana" w:hAnsi="Verdana"/>
        </w:rPr>
        <w:t>isafswm</w:t>
      </w:r>
      <w:proofErr w:type="spellEnd"/>
      <w:r w:rsidR="008E2CC4">
        <w:rPr>
          <w:rFonts w:ascii="Verdana" w:hAnsi="Verdana"/>
        </w:rPr>
        <w:t xml:space="preserve"> </w:t>
      </w:r>
      <w:proofErr w:type="spellStart"/>
      <w:r w:rsidR="008E2CC4">
        <w:rPr>
          <w:rFonts w:ascii="Verdana" w:hAnsi="Verdana"/>
        </w:rPr>
        <w:t>indemniad</w:t>
      </w:r>
      <w:proofErr w:type="spellEnd"/>
      <w:r w:rsidR="008E2CC4">
        <w:rPr>
          <w:rFonts w:ascii="Verdana" w:hAnsi="Verdana"/>
        </w:rPr>
        <w:t xml:space="preserve"> o £5,000,000 </w:t>
      </w:r>
      <w:proofErr w:type="spellStart"/>
      <w:r w:rsidR="008E2CC4">
        <w:rPr>
          <w:rFonts w:ascii="Verdana" w:hAnsi="Verdana"/>
        </w:rPr>
        <w:t>fesul</w:t>
      </w:r>
      <w:proofErr w:type="spellEnd"/>
      <w:r w:rsidR="008E2CC4">
        <w:rPr>
          <w:rFonts w:ascii="Verdana" w:hAnsi="Verdana"/>
        </w:rPr>
        <w:t xml:space="preserve"> </w:t>
      </w:r>
      <w:proofErr w:type="spellStart"/>
      <w:r w:rsidR="008E2CC4">
        <w:rPr>
          <w:rFonts w:ascii="Verdana" w:hAnsi="Verdana"/>
        </w:rPr>
        <w:t>hawliad</w:t>
      </w:r>
      <w:proofErr w:type="spellEnd"/>
      <w:r w:rsidR="008E2CC4">
        <w:rPr>
          <w:rFonts w:ascii="Verdana" w:hAnsi="Verdana"/>
        </w:rPr>
        <w:t xml:space="preserve">, ac </w:t>
      </w:r>
      <w:proofErr w:type="spellStart"/>
      <w:r w:rsidR="008E2CC4">
        <w:rPr>
          <w:rFonts w:ascii="Verdana" w:hAnsi="Verdana"/>
        </w:rPr>
        <w:t>yswiriant</w:t>
      </w:r>
      <w:proofErr w:type="spellEnd"/>
      <w:r w:rsidR="008E2CC4">
        <w:rPr>
          <w:rFonts w:ascii="Verdana" w:hAnsi="Verdana"/>
        </w:rPr>
        <w:t xml:space="preserve"> </w:t>
      </w:r>
      <w:proofErr w:type="spellStart"/>
      <w:r w:rsidR="008E2CC4">
        <w:rPr>
          <w:rFonts w:ascii="Verdana" w:hAnsi="Verdana"/>
        </w:rPr>
        <w:t>yn</w:t>
      </w:r>
      <w:proofErr w:type="spellEnd"/>
      <w:r w:rsidR="008E2CC4">
        <w:rPr>
          <w:rFonts w:ascii="Verdana" w:hAnsi="Verdana"/>
        </w:rPr>
        <w:t xml:space="preserve"> </w:t>
      </w:r>
      <w:proofErr w:type="spellStart"/>
      <w:r w:rsidR="008E2CC4">
        <w:rPr>
          <w:rFonts w:ascii="Verdana" w:hAnsi="Verdana"/>
        </w:rPr>
        <w:t>erbyn</w:t>
      </w:r>
      <w:proofErr w:type="spellEnd"/>
      <w:r w:rsidR="008E2CC4">
        <w:rPr>
          <w:rFonts w:ascii="Verdana" w:hAnsi="Verdana"/>
        </w:rPr>
        <w:t xml:space="preserve"> </w:t>
      </w:r>
      <w:proofErr w:type="spellStart"/>
      <w:r w:rsidR="008E2CC4">
        <w:rPr>
          <w:rFonts w:ascii="Verdana" w:hAnsi="Verdana"/>
        </w:rPr>
        <w:t>gwallau</w:t>
      </w:r>
      <w:proofErr w:type="spellEnd"/>
      <w:r w:rsidR="008E2CC4">
        <w:rPr>
          <w:rFonts w:ascii="Verdana" w:hAnsi="Verdana"/>
        </w:rPr>
        <w:t xml:space="preserve"> a </w:t>
      </w:r>
      <w:proofErr w:type="spellStart"/>
      <w:r w:rsidR="008E2CC4">
        <w:rPr>
          <w:rFonts w:ascii="Verdana" w:hAnsi="Verdana"/>
        </w:rPr>
        <w:t>hepgoriadau</w:t>
      </w:r>
      <w:proofErr w:type="spellEnd"/>
      <w:r w:rsidR="008E2CC4">
        <w:rPr>
          <w:rFonts w:ascii="Verdana" w:hAnsi="Verdana"/>
        </w:rPr>
        <w:t xml:space="preserve"> </w:t>
      </w:r>
      <w:proofErr w:type="spellStart"/>
      <w:r w:rsidR="008E2CC4">
        <w:rPr>
          <w:rFonts w:ascii="Verdana" w:hAnsi="Verdana"/>
        </w:rPr>
        <w:t>gyda</w:t>
      </w:r>
      <w:proofErr w:type="spellEnd"/>
      <w:r w:rsidR="008E2CC4">
        <w:rPr>
          <w:rFonts w:ascii="Verdana" w:hAnsi="Verdana"/>
        </w:rPr>
        <w:t xml:space="preserve"> </w:t>
      </w:r>
      <w:proofErr w:type="spellStart"/>
      <w:r w:rsidR="008E2CC4">
        <w:rPr>
          <w:rFonts w:ascii="Verdana" w:hAnsi="Verdana"/>
        </w:rPr>
        <w:t>throthwy</w:t>
      </w:r>
      <w:proofErr w:type="spellEnd"/>
      <w:r w:rsidR="008E2CC4">
        <w:rPr>
          <w:rFonts w:ascii="Verdana" w:hAnsi="Verdana"/>
        </w:rPr>
        <w:t xml:space="preserve"> </w:t>
      </w:r>
      <w:proofErr w:type="spellStart"/>
      <w:r w:rsidR="008E2CC4">
        <w:rPr>
          <w:rFonts w:ascii="Verdana" w:hAnsi="Verdana"/>
        </w:rPr>
        <w:t>isafswm</w:t>
      </w:r>
      <w:proofErr w:type="spellEnd"/>
      <w:r w:rsidR="008E2CC4">
        <w:rPr>
          <w:rFonts w:ascii="Verdana" w:hAnsi="Verdana"/>
        </w:rPr>
        <w:t xml:space="preserve"> </w:t>
      </w:r>
      <w:proofErr w:type="spellStart"/>
      <w:r w:rsidR="008E2CC4">
        <w:rPr>
          <w:rFonts w:ascii="Verdana" w:hAnsi="Verdana"/>
        </w:rPr>
        <w:t>indemniad</w:t>
      </w:r>
      <w:proofErr w:type="spellEnd"/>
      <w:r w:rsidR="008E2CC4">
        <w:rPr>
          <w:rFonts w:ascii="Verdana" w:hAnsi="Verdana"/>
        </w:rPr>
        <w:t xml:space="preserve"> o </w:t>
      </w:r>
      <w:r w:rsidRPr="00A24E86">
        <w:rPr>
          <w:rFonts w:ascii="Verdana" w:hAnsi="Verdana"/>
          <w:lang w:val="en"/>
        </w:rPr>
        <w:t xml:space="preserve">£5,000,000 </w:t>
      </w:r>
      <w:proofErr w:type="spellStart"/>
      <w:r w:rsidR="008E2CC4">
        <w:rPr>
          <w:rFonts w:ascii="Verdana" w:hAnsi="Verdana"/>
          <w:lang w:val="en"/>
        </w:rPr>
        <w:t>fesul</w:t>
      </w:r>
      <w:proofErr w:type="spellEnd"/>
      <w:r w:rsidR="008E2CC4">
        <w:rPr>
          <w:rFonts w:ascii="Verdana" w:hAnsi="Verdana"/>
          <w:lang w:val="en"/>
        </w:rPr>
        <w:t xml:space="preserve"> </w:t>
      </w:r>
      <w:proofErr w:type="spellStart"/>
      <w:r w:rsidR="008E2CC4">
        <w:rPr>
          <w:rFonts w:ascii="Verdana" w:hAnsi="Verdana"/>
          <w:lang w:val="en"/>
        </w:rPr>
        <w:t>hawliad</w:t>
      </w:r>
      <w:proofErr w:type="spellEnd"/>
      <w:r w:rsidR="00A24E86">
        <w:rPr>
          <w:rFonts w:ascii="Verdana" w:hAnsi="Verdana"/>
          <w:lang w:val="en"/>
        </w:rPr>
        <w:t>.</w:t>
      </w:r>
    </w:p>
    <w:p w14:paraId="06C6296F" w14:textId="77777777" w:rsidR="00A24E86" w:rsidRPr="00A24E86" w:rsidRDefault="00A24E86" w:rsidP="00A24E86">
      <w:pPr>
        <w:pStyle w:val="ListParagraph"/>
        <w:numPr>
          <w:ilvl w:val="1"/>
          <w:numId w:val="13"/>
        </w:numPr>
        <w:jc w:val="both"/>
        <w:rPr>
          <w:rFonts w:ascii="Verdana" w:hAnsi="Verdana"/>
          <w:b/>
        </w:rPr>
      </w:pPr>
      <w:proofErr w:type="spellStart"/>
      <w:r w:rsidRPr="00A24E86">
        <w:rPr>
          <w:rFonts w:ascii="Verdana" w:hAnsi="Verdana"/>
        </w:rPr>
        <w:t>Bydd</w:t>
      </w:r>
      <w:proofErr w:type="spellEnd"/>
      <w:r w:rsidRPr="00A24E86">
        <w:rPr>
          <w:rFonts w:ascii="Verdana" w:hAnsi="Verdana"/>
        </w:rPr>
        <w:t xml:space="preserve"> y </w:t>
      </w:r>
      <w:proofErr w:type="spellStart"/>
      <w:r w:rsidRPr="00A24E86">
        <w:rPr>
          <w:rFonts w:ascii="Verdana" w:hAnsi="Verdana"/>
        </w:rPr>
        <w:t>Cyflenwr</w:t>
      </w:r>
      <w:proofErr w:type="spellEnd"/>
      <w:r w:rsidRPr="00A24E86">
        <w:rPr>
          <w:rFonts w:ascii="Verdana" w:hAnsi="Verdana"/>
        </w:rPr>
        <w:t xml:space="preserve"> </w:t>
      </w:r>
      <w:proofErr w:type="spellStart"/>
      <w:r w:rsidRPr="00A24E86">
        <w:rPr>
          <w:rFonts w:ascii="Verdana" w:hAnsi="Verdana"/>
        </w:rPr>
        <w:t>yn</w:t>
      </w:r>
      <w:proofErr w:type="spellEnd"/>
      <w:r w:rsidRPr="00A24E86">
        <w:rPr>
          <w:rFonts w:ascii="Verdana" w:hAnsi="Verdana"/>
        </w:rPr>
        <w:t xml:space="preserve"> </w:t>
      </w:r>
      <w:proofErr w:type="spellStart"/>
      <w:r w:rsidRPr="00A24E86">
        <w:rPr>
          <w:rFonts w:ascii="Verdana" w:hAnsi="Verdana"/>
        </w:rPr>
        <w:t>c</w:t>
      </w:r>
      <w:r w:rsidR="005B4BA5" w:rsidRPr="00A24E86">
        <w:rPr>
          <w:rFonts w:ascii="Verdana" w:hAnsi="Verdana"/>
        </w:rPr>
        <w:t>ydymffurfio</w:t>
      </w:r>
      <w:proofErr w:type="spellEnd"/>
      <w:r w:rsidR="005B4BA5" w:rsidRPr="00A24E86">
        <w:rPr>
          <w:rFonts w:ascii="Verdana" w:hAnsi="Verdana"/>
        </w:rPr>
        <w:t xml:space="preserve"> â </w:t>
      </w:r>
      <w:proofErr w:type="spellStart"/>
      <w:r w:rsidR="005B4BA5" w:rsidRPr="00A24E86">
        <w:rPr>
          <w:rFonts w:ascii="Verdana" w:hAnsi="Verdana"/>
        </w:rPr>
        <w:t>thelerau</w:t>
      </w:r>
      <w:proofErr w:type="spellEnd"/>
      <w:r w:rsidR="005B4BA5" w:rsidRPr="00A24E86">
        <w:rPr>
          <w:rFonts w:ascii="Verdana" w:hAnsi="Verdana"/>
        </w:rPr>
        <w:t xml:space="preserve">, </w:t>
      </w:r>
      <w:proofErr w:type="spellStart"/>
      <w:r w:rsidR="005B4BA5" w:rsidRPr="00A24E86">
        <w:rPr>
          <w:rFonts w:ascii="Verdana" w:hAnsi="Verdana"/>
        </w:rPr>
        <w:t>amodau</w:t>
      </w:r>
      <w:proofErr w:type="spellEnd"/>
      <w:r w:rsidR="005B4BA5" w:rsidRPr="00A24E86">
        <w:rPr>
          <w:rFonts w:ascii="Verdana" w:hAnsi="Verdana"/>
        </w:rPr>
        <w:t xml:space="preserve"> a </w:t>
      </w:r>
      <w:proofErr w:type="spellStart"/>
      <w:r w:rsidR="005B4BA5" w:rsidRPr="00A24E86">
        <w:rPr>
          <w:rFonts w:ascii="Verdana" w:hAnsi="Verdana"/>
        </w:rPr>
        <w:t>chyfyngiadau’r</w:t>
      </w:r>
      <w:proofErr w:type="spellEnd"/>
      <w:r w:rsidR="005B4BA5" w:rsidRPr="00A24E86">
        <w:rPr>
          <w:rFonts w:ascii="Verdana" w:hAnsi="Verdana"/>
        </w:rPr>
        <w:t xml:space="preserve"> </w:t>
      </w:r>
      <w:proofErr w:type="spellStart"/>
      <w:r w:rsidRPr="00A24E86">
        <w:rPr>
          <w:rFonts w:ascii="Verdana" w:hAnsi="Verdana"/>
        </w:rPr>
        <w:t>fath</w:t>
      </w:r>
      <w:proofErr w:type="spellEnd"/>
      <w:r w:rsidRPr="00A24E86">
        <w:rPr>
          <w:rFonts w:ascii="Verdana" w:hAnsi="Verdana"/>
        </w:rPr>
        <w:t xml:space="preserve"> </w:t>
      </w:r>
      <w:proofErr w:type="spellStart"/>
      <w:r w:rsidRPr="00A24E86">
        <w:rPr>
          <w:rFonts w:ascii="Verdana" w:hAnsi="Verdana"/>
        </w:rPr>
        <w:t>b</w:t>
      </w:r>
      <w:r w:rsidR="005B4BA5" w:rsidRPr="00A24E86">
        <w:rPr>
          <w:rFonts w:ascii="Verdana" w:hAnsi="Verdana"/>
        </w:rPr>
        <w:t>olisïau</w:t>
      </w:r>
      <w:proofErr w:type="spellEnd"/>
      <w:r w:rsidR="005B4BA5" w:rsidRPr="00A24E86">
        <w:rPr>
          <w:rFonts w:ascii="Verdana" w:hAnsi="Verdana"/>
        </w:rPr>
        <w:t xml:space="preserve"> </w:t>
      </w:r>
      <w:proofErr w:type="spellStart"/>
      <w:r w:rsidRPr="00A24E86">
        <w:rPr>
          <w:rFonts w:ascii="Verdana" w:hAnsi="Verdana"/>
        </w:rPr>
        <w:t>y</w:t>
      </w:r>
      <w:r w:rsidR="005B4BA5" w:rsidRPr="00A24E86">
        <w:rPr>
          <w:rFonts w:ascii="Verdana" w:hAnsi="Verdana"/>
        </w:rPr>
        <w:t>swiriant</w:t>
      </w:r>
      <w:proofErr w:type="spellEnd"/>
      <w:r w:rsidR="005B4BA5" w:rsidRPr="00A24E86">
        <w:rPr>
          <w:rFonts w:ascii="Verdana" w:hAnsi="Verdana"/>
        </w:rPr>
        <w:t xml:space="preserve"> </w:t>
      </w:r>
      <w:r w:rsidR="008E2CC4">
        <w:rPr>
          <w:rFonts w:ascii="Verdana" w:hAnsi="Verdana"/>
        </w:rPr>
        <w:t xml:space="preserve">ac </w:t>
      </w:r>
      <w:proofErr w:type="spellStart"/>
      <w:r w:rsidR="008E2CC4">
        <w:rPr>
          <w:rFonts w:ascii="Verdana" w:hAnsi="Verdana"/>
        </w:rPr>
        <w:t>yn</w:t>
      </w:r>
      <w:proofErr w:type="spellEnd"/>
      <w:r w:rsidR="008E2CC4">
        <w:rPr>
          <w:rFonts w:ascii="Verdana" w:hAnsi="Verdana"/>
        </w:rPr>
        <w:t xml:space="preserve"> </w:t>
      </w:r>
      <w:proofErr w:type="spellStart"/>
      <w:r w:rsidR="005B4BA5" w:rsidRPr="00A24E86">
        <w:rPr>
          <w:rFonts w:ascii="Verdana" w:hAnsi="Verdana"/>
          <w:lang w:val="en"/>
        </w:rPr>
        <w:t>sicrhau</w:t>
      </w:r>
      <w:proofErr w:type="spellEnd"/>
      <w:r w:rsidR="005B4BA5" w:rsidRPr="00A24E86">
        <w:rPr>
          <w:rFonts w:ascii="Verdana" w:hAnsi="Verdana"/>
          <w:lang w:val="en"/>
        </w:rPr>
        <w:t xml:space="preserve"> </w:t>
      </w:r>
      <w:proofErr w:type="spellStart"/>
      <w:r w:rsidR="005B4BA5" w:rsidRPr="00A24E86">
        <w:rPr>
          <w:rFonts w:ascii="Verdana" w:hAnsi="Verdana"/>
          <w:lang w:val="en"/>
        </w:rPr>
        <w:t>taliadau</w:t>
      </w:r>
      <w:proofErr w:type="spellEnd"/>
      <w:r w:rsidR="005B4BA5" w:rsidRPr="00A24E86">
        <w:rPr>
          <w:rFonts w:ascii="Verdana" w:hAnsi="Verdana"/>
          <w:lang w:val="en"/>
        </w:rPr>
        <w:t xml:space="preserve"> </w:t>
      </w:r>
      <w:proofErr w:type="spellStart"/>
      <w:r w:rsidR="005B4BA5" w:rsidRPr="00A24E86">
        <w:rPr>
          <w:rFonts w:ascii="Verdana" w:hAnsi="Verdana"/>
          <w:lang w:val="en"/>
        </w:rPr>
        <w:t>amserol</w:t>
      </w:r>
      <w:proofErr w:type="spellEnd"/>
      <w:r w:rsidR="005B4BA5" w:rsidRPr="00A24E86">
        <w:rPr>
          <w:rFonts w:ascii="Verdana" w:hAnsi="Verdana"/>
          <w:lang w:val="en"/>
        </w:rPr>
        <w:t xml:space="preserve"> o bob </w:t>
      </w:r>
      <w:proofErr w:type="spellStart"/>
      <w:r w:rsidR="005B4BA5" w:rsidRPr="00A24E86">
        <w:rPr>
          <w:rFonts w:ascii="Verdana" w:hAnsi="Verdana"/>
          <w:lang w:val="en"/>
        </w:rPr>
        <w:t>premiwm</w:t>
      </w:r>
      <w:proofErr w:type="spellEnd"/>
      <w:r w:rsidR="008E2CC4">
        <w:rPr>
          <w:rFonts w:ascii="Verdana" w:hAnsi="Verdana"/>
          <w:lang w:val="en"/>
        </w:rPr>
        <w:t xml:space="preserve"> a bod y </w:t>
      </w:r>
      <w:proofErr w:type="spellStart"/>
      <w:r w:rsidR="008E2CC4">
        <w:rPr>
          <w:rFonts w:ascii="Verdana" w:hAnsi="Verdana"/>
          <w:lang w:val="en"/>
        </w:rPr>
        <w:t>polisïau’n</w:t>
      </w:r>
      <w:proofErr w:type="spellEnd"/>
      <w:r w:rsidR="008E2CC4">
        <w:rPr>
          <w:rFonts w:ascii="Verdana" w:hAnsi="Verdana"/>
          <w:lang w:val="en"/>
        </w:rPr>
        <w:t xml:space="preserve"> </w:t>
      </w:r>
      <w:proofErr w:type="spellStart"/>
      <w:r w:rsidR="008E2CC4">
        <w:rPr>
          <w:rFonts w:ascii="Verdana" w:hAnsi="Verdana"/>
          <w:lang w:val="en"/>
        </w:rPr>
        <w:t>cael</w:t>
      </w:r>
      <w:proofErr w:type="spellEnd"/>
      <w:r w:rsidR="008E2CC4">
        <w:rPr>
          <w:rFonts w:ascii="Verdana" w:hAnsi="Verdana"/>
          <w:lang w:val="en"/>
        </w:rPr>
        <w:t xml:space="preserve"> </w:t>
      </w:r>
      <w:proofErr w:type="spellStart"/>
      <w:r w:rsidR="008E2CC4">
        <w:rPr>
          <w:rFonts w:ascii="Verdana" w:hAnsi="Verdana"/>
          <w:lang w:val="en"/>
        </w:rPr>
        <w:t>eu</w:t>
      </w:r>
      <w:proofErr w:type="spellEnd"/>
      <w:r w:rsidR="008E2CC4">
        <w:rPr>
          <w:rFonts w:ascii="Verdana" w:hAnsi="Verdana"/>
          <w:lang w:val="en"/>
        </w:rPr>
        <w:t xml:space="preserve"> </w:t>
      </w:r>
      <w:proofErr w:type="spellStart"/>
      <w:r w:rsidR="008E2CC4">
        <w:rPr>
          <w:rFonts w:ascii="Verdana" w:hAnsi="Verdana"/>
          <w:lang w:val="en"/>
        </w:rPr>
        <w:t>cynnal</w:t>
      </w:r>
      <w:proofErr w:type="spellEnd"/>
      <w:r w:rsidR="008E2CC4">
        <w:rPr>
          <w:rFonts w:ascii="Verdana" w:hAnsi="Verdana"/>
          <w:lang w:val="en"/>
        </w:rPr>
        <w:t xml:space="preserve"> </w:t>
      </w:r>
      <w:proofErr w:type="spellStart"/>
      <w:r w:rsidR="008E2CC4">
        <w:rPr>
          <w:rFonts w:ascii="Verdana" w:hAnsi="Verdana"/>
          <w:lang w:val="en"/>
        </w:rPr>
        <w:t>mewn</w:t>
      </w:r>
      <w:proofErr w:type="spellEnd"/>
      <w:r w:rsidR="008E2CC4">
        <w:rPr>
          <w:rFonts w:ascii="Verdana" w:hAnsi="Verdana"/>
          <w:lang w:val="en"/>
        </w:rPr>
        <w:t xml:space="preserve"> </w:t>
      </w:r>
      <w:proofErr w:type="spellStart"/>
      <w:r w:rsidR="008E2CC4">
        <w:rPr>
          <w:rFonts w:ascii="Verdana" w:hAnsi="Verdana"/>
          <w:lang w:val="en"/>
        </w:rPr>
        <w:t>grym</w:t>
      </w:r>
      <w:proofErr w:type="spellEnd"/>
      <w:r w:rsidR="008E2CC4">
        <w:rPr>
          <w:rFonts w:ascii="Verdana" w:hAnsi="Verdana"/>
          <w:lang w:val="en"/>
        </w:rPr>
        <w:t xml:space="preserve"> ac </w:t>
      </w:r>
      <w:proofErr w:type="spellStart"/>
      <w:r w:rsidR="008E2CC4">
        <w:rPr>
          <w:rFonts w:ascii="Verdana" w:hAnsi="Verdana"/>
          <w:lang w:val="en"/>
        </w:rPr>
        <w:t>effaith</w:t>
      </w:r>
      <w:proofErr w:type="spellEnd"/>
      <w:r w:rsidR="008E2CC4">
        <w:rPr>
          <w:rFonts w:ascii="Verdana" w:hAnsi="Verdana"/>
          <w:lang w:val="en"/>
        </w:rPr>
        <w:t xml:space="preserve"> </w:t>
      </w:r>
      <w:proofErr w:type="spellStart"/>
      <w:r w:rsidR="008E2CC4">
        <w:rPr>
          <w:rFonts w:ascii="Verdana" w:hAnsi="Verdana"/>
          <w:lang w:val="en"/>
        </w:rPr>
        <w:t>llawn</w:t>
      </w:r>
      <w:proofErr w:type="spellEnd"/>
      <w:r w:rsidR="008E2CC4">
        <w:rPr>
          <w:rFonts w:ascii="Verdana" w:hAnsi="Verdana"/>
          <w:lang w:val="en"/>
        </w:rPr>
        <w:t xml:space="preserve"> am y </w:t>
      </w:r>
      <w:proofErr w:type="spellStart"/>
      <w:r w:rsidR="008E2CC4">
        <w:rPr>
          <w:rFonts w:ascii="Verdana" w:hAnsi="Verdana"/>
          <w:lang w:val="en"/>
        </w:rPr>
        <w:t>fath</w:t>
      </w:r>
      <w:proofErr w:type="spellEnd"/>
      <w:r w:rsidR="008E2CC4">
        <w:rPr>
          <w:rFonts w:ascii="Verdana" w:hAnsi="Verdana"/>
          <w:lang w:val="en"/>
        </w:rPr>
        <w:t xml:space="preserve"> </w:t>
      </w:r>
      <w:proofErr w:type="spellStart"/>
      <w:r w:rsidR="008E2CC4">
        <w:rPr>
          <w:rFonts w:ascii="Verdana" w:hAnsi="Verdana"/>
          <w:lang w:val="en"/>
        </w:rPr>
        <w:t>gyfnod</w:t>
      </w:r>
      <w:proofErr w:type="spellEnd"/>
      <w:r w:rsidR="008E2CC4">
        <w:rPr>
          <w:rFonts w:ascii="Verdana" w:hAnsi="Verdana"/>
          <w:lang w:val="en"/>
        </w:rPr>
        <w:t xml:space="preserve">(au) ag </w:t>
      </w:r>
      <w:proofErr w:type="spellStart"/>
      <w:r w:rsidR="008E2CC4">
        <w:rPr>
          <w:rFonts w:ascii="Verdana" w:hAnsi="Verdana"/>
          <w:lang w:val="en"/>
        </w:rPr>
        <w:t>sy’n</w:t>
      </w:r>
      <w:proofErr w:type="spellEnd"/>
      <w:r w:rsidR="008E2CC4">
        <w:rPr>
          <w:rFonts w:ascii="Verdana" w:hAnsi="Verdana"/>
          <w:lang w:val="en"/>
        </w:rPr>
        <w:t xml:space="preserve"> </w:t>
      </w:r>
      <w:proofErr w:type="spellStart"/>
      <w:r w:rsidR="008E2CC4">
        <w:rPr>
          <w:rFonts w:ascii="Verdana" w:hAnsi="Verdana"/>
          <w:lang w:val="en"/>
        </w:rPr>
        <w:t>rhesymol</w:t>
      </w:r>
      <w:proofErr w:type="spellEnd"/>
      <w:r w:rsidR="005B4BA5" w:rsidRPr="00A24E86">
        <w:rPr>
          <w:rFonts w:ascii="Verdana" w:hAnsi="Verdana"/>
          <w:lang w:val="en"/>
        </w:rPr>
        <w:t>.</w:t>
      </w:r>
    </w:p>
    <w:bookmarkEnd w:id="10"/>
    <w:p w14:paraId="0297AFCE" w14:textId="77777777" w:rsidR="005B4BA5" w:rsidRDefault="005B4BA5" w:rsidP="001E43AD">
      <w:pPr>
        <w:autoSpaceDE w:val="0"/>
        <w:autoSpaceDN w:val="0"/>
        <w:adjustRightInd w:val="0"/>
        <w:jc w:val="both"/>
        <w:rPr>
          <w:rFonts w:ascii="Verdana" w:hAnsi="Verdana" w:cs="Georgia"/>
          <w:bCs/>
          <w:sz w:val="20"/>
          <w:lang w:val="cy-GB" w:eastAsia="en-GB"/>
        </w:rPr>
      </w:pPr>
    </w:p>
    <w:p w14:paraId="1040319A" w14:textId="77777777" w:rsidR="001E43AD" w:rsidRPr="003023F0" w:rsidRDefault="008A3F04" w:rsidP="008A3F04">
      <w:pPr>
        <w:autoSpaceDE w:val="0"/>
        <w:autoSpaceDN w:val="0"/>
        <w:adjustRightInd w:val="0"/>
        <w:ind w:left="709" w:hanging="709"/>
        <w:jc w:val="both"/>
        <w:rPr>
          <w:rFonts w:ascii="Verdana" w:hAnsi="Verdana" w:cs="Georgia"/>
          <w:b/>
          <w:bCs/>
          <w:sz w:val="20"/>
          <w:u w:val="single"/>
          <w:lang w:val="cy-GB" w:eastAsia="en-GB"/>
        </w:rPr>
      </w:pPr>
      <w:r w:rsidRPr="008A3F04">
        <w:rPr>
          <w:rFonts w:ascii="Verdana" w:hAnsi="Verdana" w:cs="Georgia"/>
          <w:bCs/>
          <w:sz w:val="20"/>
          <w:lang w:val="cy-GB" w:eastAsia="en-GB"/>
        </w:rPr>
        <w:t>9.</w:t>
      </w:r>
      <w:r w:rsidRPr="008A3F04">
        <w:rPr>
          <w:rFonts w:ascii="Verdana" w:hAnsi="Verdana" w:cs="Georgia"/>
          <w:b/>
          <w:bCs/>
          <w:sz w:val="20"/>
          <w:lang w:val="cy-GB" w:eastAsia="en-GB"/>
        </w:rPr>
        <w:t xml:space="preserve"> </w:t>
      </w:r>
      <w:r w:rsidRPr="008A3F04">
        <w:rPr>
          <w:rFonts w:ascii="Verdana" w:hAnsi="Verdana" w:cs="Georgia"/>
          <w:b/>
          <w:bCs/>
          <w:sz w:val="20"/>
          <w:lang w:val="cy-GB" w:eastAsia="en-GB"/>
        </w:rPr>
        <w:tab/>
      </w:r>
      <w:r w:rsidR="006349FC" w:rsidRPr="003023F0">
        <w:rPr>
          <w:rFonts w:ascii="Verdana" w:hAnsi="Verdana" w:cs="Georgia"/>
          <w:b/>
          <w:bCs/>
          <w:sz w:val="20"/>
          <w:u w:val="single"/>
          <w:lang w:val="cy-GB" w:eastAsia="en-GB"/>
        </w:rPr>
        <w:t xml:space="preserve">Trwyddedu Marciau S4C </w:t>
      </w:r>
    </w:p>
    <w:p w14:paraId="09BBAA88"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7F89D5C1" w14:textId="5F9541C7" w:rsidR="00565D8A" w:rsidRDefault="008A3F04" w:rsidP="00565D8A">
      <w:pPr>
        <w:autoSpaceDE w:val="0"/>
        <w:autoSpaceDN w:val="0"/>
        <w:adjustRightInd w:val="0"/>
        <w:ind w:left="720" w:hanging="720"/>
        <w:jc w:val="both"/>
        <w:rPr>
          <w:rFonts w:ascii="Verdana" w:hAnsi="Verdana" w:cs="Georgia"/>
          <w:sz w:val="20"/>
          <w:lang w:val="cy-GB" w:eastAsia="en-GB"/>
        </w:rPr>
      </w:pPr>
      <w:r>
        <w:rPr>
          <w:rFonts w:ascii="Verdana" w:hAnsi="Verdana" w:cs="Georgia"/>
          <w:sz w:val="20"/>
          <w:lang w:val="cy-GB" w:eastAsia="en-GB"/>
        </w:rPr>
        <w:t>9</w:t>
      </w:r>
      <w:r w:rsidR="001E43AD" w:rsidRPr="003023F0">
        <w:rPr>
          <w:rFonts w:ascii="Verdana" w:hAnsi="Verdana" w:cs="Georgia"/>
          <w:sz w:val="20"/>
          <w:lang w:val="cy-GB" w:eastAsia="en-GB"/>
        </w:rPr>
        <w:t>.1</w:t>
      </w:r>
      <w:bookmarkStart w:id="11" w:name="_Hlk13560518"/>
      <w:r w:rsidR="001E43AD" w:rsidRPr="003023F0">
        <w:rPr>
          <w:rFonts w:ascii="Verdana" w:hAnsi="Verdana" w:cs="Georgia"/>
          <w:sz w:val="20"/>
          <w:lang w:val="cy-GB" w:eastAsia="en-GB"/>
        </w:rPr>
        <w:tab/>
      </w:r>
      <w:bookmarkStart w:id="12" w:name="_Hlk13561214"/>
      <w:r w:rsidR="001E43AD" w:rsidRPr="003023F0">
        <w:rPr>
          <w:rFonts w:ascii="Verdana" w:hAnsi="Verdana" w:cs="Georgia"/>
          <w:sz w:val="20"/>
          <w:lang w:val="cy-GB" w:eastAsia="en-GB"/>
        </w:rPr>
        <w:t xml:space="preserve">Mae S4C yn rhoi i’r Cyflenwr </w:t>
      </w:r>
      <w:r w:rsidR="00565D8A">
        <w:rPr>
          <w:rFonts w:ascii="Verdana" w:hAnsi="Verdana" w:cs="Georgia"/>
          <w:sz w:val="20"/>
          <w:lang w:val="cy-GB" w:eastAsia="en-GB"/>
        </w:rPr>
        <w:t>d</w:t>
      </w:r>
      <w:r w:rsidR="001E43AD" w:rsidRPr="003023F0">
        <w:rPr>
          <w:rFonts w:ascii="Verdana" w:hAnsi="Verdana" w:cs="Georgia"/>
          <w:sz w:val="20"/>
          <w:lang w:val="cy-GB" w:eastAsia="en-GB"/>
        </w:rPr>
        <w:t>rwydded</w:t>
      </w:r>
      <w:r w:rsidR="001D13A6" w:rsidRPr="003023F0">
        <w:rPr>
          <w:rFonts w:ascii="Verdana" w:hAnsi="Verdana" w:cs="Georgia"/>
          <w:sz w:val="20"/>
          <w:lang w:val="cy-GB" w:eastAsia="en-GB"/>
        </w:rPr>
        <w:t xml:space="preserve"> </w:t>
      </w:r>
      <w:proofErr w:type="spellStart"/>
      <w:r w:rsidR="001D13A6" w:rsidRPr="003023F0">
        <w:rPr>
          <w:rFonts w:ascii="Verdana" w:hAnsi="Verdana" w:cs="Georgia"/>
          <w:sz w:val="20"/>
          <w:lang w:val="cy-GB" w:eastAsia="en-GB"/>
        </w:rPr>
        <w:t>an-ecscliwsif</w:t>
      </w:r>
      <w:proofErr w:type="spellEnd"/>
      <w:r w:rsidR="00565D8A">
        <w:rPr>
          <w:rFonts w:ascii="Verdana" w:hAnsi="Verdana" w:cs="Georgia"/>
          <w:sz w:val="20"/>
          <w:lang w:val="cy-GB" w:eastAsia="en-GB"/>
        </w:rPr>
        <w:t>, anhrosglwyddadwy,</w:t>
      </w:r>
      <w:r w:rsidR="001D13A6" w:rsidRPr="003023F0">
        <w:rPr>
          <w:rFonts w:ascii="Verdana" w:hAnsi="Verdana" w:cs="Georgia"/>
          <w:sz w:val="20"/>
          <w:lang w:val="cy-GB" w:eastAsia="en-GB"/>
        </w:rPr>
        <w:t xml:space="preserve"> y gellir ei </w:t>
      </w:r>
      <w:r w:rsidR="0042759A" w:rsidRPr="003023F0">
        <w:rPr>
          <w:rFonts w:ascii="Verdana" w:hAnsi="Verdana" w:cs="Georgia"/>
          <w:sz w:val="20"/>
          <w:lang w:val="cy-GB" w:eastAsia="en-GB"/>
        </w:rPr>
        <w:t>g</w:t>
      </w:r>
      <w:r w:rsidR="001D13A6" w:rsidRPr="003023F0">
        <w:rPr>
          <w:rFonts w:ascii="Verdana" w:hAnsi="Verdana" w:cs="Georgia"/>
          <w:sz w:val="20"/>
          <w:lang w:val="cy-GB" w:eastAsia="en-GB"/>
        </w:rPr>
        <w:t>alw’n ôl</w:t>
      </w:r>
      <w:r w:rsidR="001E43AD" w:rsidRPr="003023F0">
        <w:rPr>
          <w:rFonts w:ascii="Verdana" w:hAnsi="Verdana" w:cs="Georgia"/>
          <w:sz w:val="20"/>
          <w:lang w:val="cy-GB" w:eastAsia="en-GB"/>
        </w:rPr>
        <w:t xml:space="preserve"> </w:t>
      </w:r>
      <w:r w:rsidR="00565D8A">
        <w:rPr>
          <w:rFonts w:ascii="Verdana" w:hAnsi="Verdana" w:cs="Georgia"/>
          <w:sz w:val="20"/>
          <w:lang w:val="cy-GB" w:eastAsia="en-GB"/>
        </w:rPr>
        <w:t xml:space="preserve">yn ystod y Cyfnod </w:t>
      </w:r>
      <w:r w:rsidR="001E43AD" w:rsidRPr="003023F0">
        <w:rPr>
          <w:rFonts w:ascii="Verdana" w:hAnsi="Verdana" w:cs="Georgia"/>
          <w:sz w:val="20"/>
          <w:lang w:val="cy-GB" w:eastAsia="en-GB"/>
        </w:rPr>
        <w:t xml:space="preserve">i ddefnyddio </w:t>
      </w:r>
      <w:r w:rsidR="00445E55">
        <w:rPr>
          <w:rFonts w:ascii="Verdana" w:hAnsi="Verdana" w:cs="Georgia"/>
          <w:sz w:val="20"/>
          <w:lang w:val="cy-GB" w:eastAsia="en-GB"/>
        </w:rPr>
        <w:t>Marciau</w:t>
      </w:r>
      <w:r w:rsidR="00565D8A">
        <w:rPr>
          <w:rFonts w:ascii="Verdana" w:hAnsi="Verdana" w:cs="Georgia"/>
          <w:sz w:val="20"/>
          <w:lang w:val="cy-GB" w:eastAsia="en-GB"/>
        </w:rPr>
        <w:t xml:space="preserve"> S4C</w:t>
      </w:r>
      <w:r w:rsidR="001E43AD" w:rsidRPr="003023F0">
        <w:rPr>
          <w:rFonts w:ascii="Verdana" w:hAnsi="Verdana" w:cs="Georgia"/>
          <w:sz w:val="20"/>
          <w:lang w:val="cy-GB" w:eastAsia="en-GB"/>
        </w:rPr>
        <w:t xml:space="preserve"> </w:t>
      </w:r>
      <w:r w:rsidR="00565D8A">
        <w:rPr>
          <w:rFonts w:ascii="Verdana" w:hAnsi="Verdana" w:cs="Georgia"/>
          <w:sz w:val="20"/>
          <w:lang w:val="cy-GB" w:eastAsia="en-GB"/>
        </w:rPr>
        <w:t>yn unig mewn cysylltiad â darpariaeth y Gwasanaethau ac yn unol â thelerau’r Cytundeb hwn (gan g</w:t>
      </w:r>
      <w:r w:rsidR="00565D8A" w:rsidRPr="003023F0">
        <w:rPr>
          <w:rFonts w:ascii="Verdana" w:hAnsi="Verdana" w:cs="Georgia"/>
          <w:sz w:val="20"/>
          <w:lang w:val="cy-GB" w:eastAsia="en-GB"/>
        </w:rPr>
        <w:t xml:space="preserve">ynnwys y </w:t>
      </w:r>
      <w:r w:rsidR="00565D8A" w:rsidRPr="008E2CC4">
        <w:rPr>
          <w:rFonts w:ascii="Verdana" w:hAnsi="Verdana" w:cs="Georgia"/>
          <w:sz w:val="20"/>
          <w:lang w:val="cy-GB" w:eastAsia="en-GB"/>
        </w:rPr>
        <w:t>rhannau cyfatebol o’r Canllawiau Cydymffurfio) ac yn amodol ar y telerau a nodir</w:t>
      </w:r>
      <w:r w:rsidR="00F83168" w:rsidRPr="008E2CC4">
        <w:rPr>
          <w:rFonts w:ascii="Verdana" w:hAnsi="Verdana" w:cs="Georgia"/>
          <w:sz w:val="20"/>
          <w:lang w:val="cy-GB" w:eastAsia="en-GB"/>
        </w:rPr>
        <w:t xml:space="preserve"> yng nghymal 9.2</w:t>
      </w:r>
      <w:r w:rsidR="00565D8A" w:rsidRPr="008E2CC4">
        <w:rPr>
          <w:rFonts w:ascii="Verdana" w:hAnsi="Verdana" w:cs="Georgia"/>
          <w:sz w:val="20"/>
          <w:lang w:val="cy-GB" w:eastAsia="en-GB"/>
        </w:rPr>
        <w:t xml:space="preserve"> isod</w:t>
      </w:r>
      <w:bookmarkEnd w:id="11"/>
      <w:bookmarkEnd w:id="12"/>
      <w:r w:rsidR="00F83168">
        <w:rPr>
          <w:rFonts w:ascii="Verdana" w:hAnsi="Verdana" w:cs="Georgia"/>
          <w:sz w:val="20"/>
          <w:lang w:val="cy-GB" w:eastAsia="en-GB"/>
        </w:rPr>
        <w:t>.</w:t>
      </w:r>
    </w:p>
    <w:p w14:paraId="65DA4FB6" w14:textId="77777777" w:rsidR="00565D8A" w:rsidRDefault="00565D8A" w:rsidP="00565D8A">
      <w:pPr>
        <w:autoSpaceDE w:val="0"/>
        <w:autoSpaceDN w:val="0"/>
        <w:adjustRightInd w:val="0"/>
        <w:ind w:left="720" w:hanging="720"/>
        <w:jc w:val="both"/>
        <w:rPr>
          <w:rFonts w:ascii="Verdana" w:hAnsi="Verdana" w:cs="Georgia"/>
          <w:sz w:val="20"/>
          <w:lang w:val="cy-GB" w:eastAsia="en-GB"/>
        </w:rPr>
      </w:pPr>
    </w:p>
    <w:p w14:paraId="0330EA0A" w14:textId="77777777" w:rsidR="00565D8A" w:rsidRPr="00565D8A" w:rsidRDefault="00565D8A" w:rsidP="008A3F04">
      <w:pPr>
        <w:numPr>
          <w:ilvl w:val="1"/>
          <w:numId w:val="21"/>
        </w:numPr>
        <w:autoSpaceDE w:val="0"/>
        <w:autoSpaceDN w:val="0"/>
        <w:adjustRightInd w:val="0"/>
        <w:jc w:val="both"/>
        <w:rPr>
          <w:rFonts w:ascii="Verdana" w:hAnsi="Verdana" w:cs="Georgia"/>
          <w:sz w:val="20"/>
          <w:lang w:val="cy-GB" w:eastAsia="en-GB"/>
        </w:rPr>
      </w:pPr>
      <w:r w:rsidRPr="00565D8A">
        <w:rPr>
          <w:rFonts w:ascii="Verdana" w:hAnsi="Verdana" w:cs="Georgia"/>
          <w:sz w:val="20"/>
          <w:lang w:val="cy-GB" w:eastAsia="en-GB"/>
        </w:rPr>
        <w:t>Mae’r Cyflenwr yn gwarantu ac yn ymrwymo ag S4C na fydd:</w:t>
      </w:r>
    </w:p>
    <w:p w14:paraId="068F2AD9" w14:textId="77777777" w:rsidR="00565D8A" w:rsidRPr="00565D8A" w:rsidRDefault="00565D8A" w:rsidP="00565D8A">
      <w:pPr>
        <w:autoSpaceDE w:val="0"/>
        <w:autoSpaceDN w:val="0"/>
        <w:adjustRightInd w:val="0"/>
        <w:jc w:val="both"/>
        <w:rPr>
          <w:rFonts w:ascii="Verdana" w:hAnsi="Verdana" w:cs="Georgia"/>
          <w:sz w:val="20"/>
          <w:lang w:val="cy-GB" w:eastAsia="en-GB"/>
        </w:rPr>
      </w:pPr>
    </w:p>
    <w:p w14:paraId="3D6B7690" w14:textId="41562FC9" w:rsidR="008A3F04" w:rsidRDefault="008A3F04" w:rsidP="008A3F04">
      <w:pPr>
        <w:tabs>
          <w:tab w:val="left" w:pos="1701"/>
        </w:tabs>
        <w:autoSpaceDE w:val="0"/>
        <w:autoSpaceDN w:val="0"/>
        <w:adjustRightInd w:val="0"/>
        <w:ind w:left="1701" w:hanging="992"/>
        <w:jc w:val="both"/>
        <w:rPr>
          <w:rFonts w:ascii="Verdana" w:hAnsi="Verdana" w:cs="Georgia"/>
          <w:sz w:val="20"/>
          <w:lang w:val="cy-GB" w:eastAsia="en-GB"/>
        </w:rPr>
      </w:pPr>
      <w:r>
        <w:rPr>
          <w:rFonts w:ascii="Verdana" w:hAnsi="Verdana" w:cs="Georgia"/>
          <w:sz w:val="20"/>
          <w:lang w:val="cy-GB" w:eastAsia="en-GB"/>
        </w:rPr>
        <w:t xml:space="preserve">9.2.1 </w:t>
      </w:r>
      <w:r>
        <w:rPr>
          <w:rFonts w:ascii="Verdana" w:hAnsi="Verdana" w:cs="Georgia"/>
          <w:sz w:val="20"/>
          <w:lang w:val="cy-GB" w:eastAsia="en-GB"/>
        </w:rPr>
        <w:tab/>
      </w:r>
      <w:r w:rsidR="00565D8A" w:rsidRPr="00565D8A">
        <w:rPr>
          <w:rFonts w:ascii="Verdana" w:hAnsi="Verdana" w:cs="Georgia"/>
          <w:sz w:val="20"/>
          <w:lang w:val="cy-GB" w:eastAsia="en-GB"/>
        </w:rPr>
        <w:t xml:space="preserve">yn defnyddio </w:t>
      </w:r>
      <w:r w:rsidR="00445E55">
        <w:rPr>
          <w:rFonts w:ascii="Verdana" w:hAnsi="Verdana" w:cs="Georgia"/>
          <w:sz w:val="20"/>
          <w:lang w:val="cy-GB" w:eastAsia="en-GB"/>
        </w:rPr>
        <w:t>Marciau</w:t>
      </w:r>
      <w:r w:rsidR="00565D8A" w:rsidRPr="00565D8A">
        <w:rPr>
          <w:rFonts w:ascii="Verdana" w:hAnsi="Verdana" w:cs="Georgia"/>
          <w:sz w:val="20"/>
          <w:lang w:val="cy-GB" w:eastAsia="en-GB"/>
        </w:rPr>
        <w:t xml:space="preserve"> S4C heb gymeradwyaeth o flaen llaw gan Gynrychiolydd S4C;</w:t>
      </w:r>
    </w:p>
    <w:p w14:paraId="5EB057D4" w14:textId="77777777" w:rsidR="008A3F04" w:rsidRDefault="008A3F04" w:rsidP="008A3F04">
      <w:pPr>
        <w:tabs>
          <w:tab w:val="left" w:pos="1701"/>
        </w:tabs>
        <w:autoSpaceDE w:val="0"/>
        <w:autoSpaceDN w:val="0"/>
        <w:adjustRightInd w:val="0"/>
        <w:ind w:left="1701" w:hanging="992"/>
        <w:jc w:val="both"/>
        <w:rPr>
          <w:rFonts w:ascii="Verdana" w:hAnsi="Verdana" w:cs="Georgia"/>
          <w:sz w:val="20"/>
          <w:lang w:val="cy-GB" w:eastAsia="en-GB"/>
        </w:rPr>
      </w:pPr>
    </w:p>
    <w:p w14:paraId="2E2655A8" w14:textId="58F4E8B9" w:rsidR="008A3F04" w:rsidRDefault="008A3F04" w:rsidP="008A3F04">
      <w:pPr>
        <w:tabs>
          <w:tab w:val="left" w:pos="1701"/>
        </w:tabs>
        <w:autoSpaceDE w:val="0"/>
        <w:autoSpaceDN w:val="0"/>
        <w:adjustRightInd w:val="0"/>
        <w:ind w:left="1701" w:hanging="992"/>
        <w:jc w:val="both"/>
        <w:rPr>
          <w:rFonts w:ascii="Verdana" w:hAnsi="Verdana" w:cs="Georgia"/>
          <w:sz w:val="20"/>
          <w:lang w:val="cy-GB" w:eastAsia="en-GB"/>
        </w:rPr>
      </w:pPr>
      <w:r>
        <w:rPr>
          <w:rFonts w:ascii="Verdana" w:hAnsi="Verdana" w:cs="Georgia"/>
          <w:sz w:val="20"/>
          <w:lang w:val="cy-GB" w:eastAsia="en-GB"/>
        </w:rPr>
        <w:lastRenderedPageBreak/>
        <w:t xml:space="preserve">9.2.2 </w:t>
      </w:r>
      <w:r>
        <w:rPr>
          <w:rFonts w:ascii="Verdana" w:hAnsi="Verdana" w:cs="Georgia"/>
          <w:sz w:val="20"/>
          <w:lang w:val="cy-GB" w:eastAsia="en-GB"/>
        </w:rPr>
        <w:tab/>
      </w:r>
      <w:r w:rsidR="00565D8A" w:rsidRPr="00565D8A">
        <w:rPr>
          <w:rFonts w:ascii="Verdana" w:hAnsi="Verdana" w:cs="Georgia"/>
          <w:sz w:val="20"/>
          <w:lang w:val="cy-GB" w:eastAsia="en-GB"/>
        </w:rPr>
        <w:t xml:space="preserve">yn defnyddio </w:t>
      </w:r>
      <w:r w:rsidR="00445E55">
        <w:rPr>
          <w:rFonts w:ascii="Verdana" w:hAnsi="Verdana" w:cs="Georgia"/>
          <w:sz w:val="20"/>
          <w:lang w:val="cy-GB" w:eastAsia="en-GB"/>
        </w:rPr>
        <w:t>Marciau</w:t>
      </w:r>
      <w:r w:rsidR="00565D8A" w:rsidRPr="00565D8A">
        <w:rPr>
          <w:rFonts w:ascii="Verdana" w:hAnsi="Verdana" w:cs="Georgia"/>
          <w:sz w:val="20"/>
          <w:lang w:val="cy-GB" w:eastAsia="en-GB"/>
        </w:rPr>
        <w:t xml:space="preserve"> S4C mewn unrhyw fodd a fuasai, ym marn S4C, yn tueddu i ganiatáu iddo ddod yn </w:t>
      </w:r>
      <w:proofErr w:type="spellStart"/>
      <w:r w:rsidR="00565D8A" w:rsidRPr="00565D8A">
        <w:rPr>
          <w:rFonts w:ascii="Verdana" w:hAnsi="Verdana" w:cs="Georgia"/>
          <w:sz w:val="20"/>
          <w:lang w:val="cy-GB" w:eastAsia="en-GB"/>
        </w:rPr>
        <w:t>generic</w:t>
      </w:r>
      <w:proofErr w:type="spellEnd"/>
      <w:r w:rsidR="00565D8A" w:rsidRPr="00565D8A">
        <w:rPr>
          <w:rFonts w:ascii="Verdana" w:hAnsi="Verdana" w:cs="Georgia"/>
          <w:sz w:val="20"/>
          <w:lang w:val="cy-GB" w:eastAsia="en-GB"/>
        </w:rPr>
        <w:t xml:space="preserve">, golli ei hynodrwydd, niweidio unrhyw gofrestriadau pellach o nodau masnach, gostwng gwerth masnachol </w:t>
      </w:r>
      <w:r w:rsidR="00445E55">
        <w:rPr>
          <w:rFonts w:ascii="Verdana" w:hAnsi="Verdana" w:cs="Georgia"/>
          <w:sz w:val="20"/>
          <w:lang w:val="cy-GB" w:eastAsia="en-GB"/>
        </w:rPr>
        <w:t>Marciau</w:t>
      </w:r>
      <w:r w:rsidR="00565D8A" w:rsidRPr="00565D8A">
        <w:rPr>
          <w:rFonts w:ascii="Verdana" w:hAnsi="Verdana" w:cs="Georgia"/>
          <w:sz w:val="20"/>
          <w:lang w:val="cy-GB" w:eastAsia="en-GB"/>
        </w:rPr>
        <w:t xml:space="preserve"> S4C neu bod yn niweidiol yn faterol i, neu yn anghyson ag enw da, ewyllys da neu ddelwedd S4C;</w:t>
      </w:r>
      <w:r>
        <w:rPr>
          <w:rFonts w:ascii="Verdana" w:hAnsi="Verdana" w:cs="Georgia"/>
          <w:sz w:val="20"/>
          <w:lang w:val="cy-GB" w:eastAsia="en-GB"/>
        </w:rPr>
        <w:t xml:space="preserve"> </w:t>
      </w:r>
    </w:p>
    <w:p w14:paraId="0FB0C841" w14:textId="77777777" w:rsidR="008A3F04" w:rsidRDefault="008A3F04" w:rsidP="008A3F04">
      <w:pPr>
        <w:tabs>
          <w:tab w:val="left" w:pos="1701"/>
        </w:tabs>
        <w:autoSpaceDE w:val="0"/>
        <w:autoSpaceDN w:val="0"/>
        <w:adjustRightInd w:val="0"/>
        <w:ind w:left="1701" w:hanging="992"/>
        <w:jc w:val="both"/>
        <w:rPr>
          <w:rFonts w:ascii="Verdana" w:hAnsi="Verdana" w:cs="Georgia"/>
          <w:sz w:val="20"/>
          <w:lang w:val="cy-GB" w:eastAsia="en-GB"/>
        </w:rPr>
      </w:pPr>
    </w:p>
    <w:p w14:paraId="0BFF1E43" w14:textId="3EBD06B2" w:rsidR="008A3F04" w:rsidRDefault="008A3F04" w:rsidP="008A3F04">
      <w:pPr>
        <w:numPr>
          <w:ilvl w:val="2"/>
          <w:numId w:val="22"/>
        </w:numPr>
        <w:tabs>
          <w:tab w:val="left" w:pos="1701"/>
        </w:tabs>
        <w:autoSpaceDE w:val="0"/>
        <w:autoSpaceDN w:val="0"/>
        <w:adjustRightInd w:val="0"/>
        <w:ind w:left="1701" w:hanging="993"/>
        <w:jc w:val="both"/>
        <w:rPr>
          <w:rFonts w:ascii="Verdana" w:hAnsi="Verdana" w:cs="Georgia"/>
          <w:sz w:val="20"/>
          <w:lang w:val="cy-GB" w:eastAsia="en-GB"/>
        </w:rPr>
      </w:pPr>
      <w:r>
        <w:rPr>
          <w:rFonts w:ascii="Verdana" w:hAnsi="Verdana" w:cs="Georgia"/>
          <w:sz w:val="20"/>
          <w:lang w:val="cy-GB" w:eastAsia="en-GB"/>
        </w:rPr>
        <w:t xml:space="preserve">yn </w:t>
      </w:r>
      <w:r w:rsidR="00565D8A" w:rsidRPr="00565D8A">
        <w:rPr>
          <w:rFonts w:ascii="Verdana" w:hAnsi="Verdana" w:cs="Georgia"/>
          <w:sz w:val="20"/>
          <w:lang w:val="cy-GB" w:eastAsia="en-GB"/>
        </w:rPr>
        <w:t xml:space="preserve">defnyddio </w:t>
      </w:r>
      <w:r w:rsidR="00445E55">
        <w:rPr>
          <w:rFonts w:ascii="Verdana" w:hAnsi="Verdana" w:cs="Georgia"/>
          <w:sz w:val="20"/>
          <w:lang w:val="cy-GB" w:eastAsia="en-GB"/>
        </w:rPr>
        <w:t>Marciau</w:t>
      </w:r>
      <w:r w:rsidR="00565D8A" w:rsidRPr="00565D8A">
        <w:rPr>
          <w:rFonts w:ascii="Verdana" w:hAnsi="Verdana" w:cs="Georgia"/>
          <w:sz w:val="20"/>
          <w:lang w:val="cy-GB" w:eastAsia="en-GB"/>
        </w:rPr>
        <w:t xml:space="preserve"> S4C (boed ar ei ben ei hun neu wedi ei gyfuno gydag unrhyw enw arall, nod masnach neu ddyfais) ar neu ynglŷn ag unrhyw nwyddau neu wasanaethau ag eithrio yn unol â’r hyn a nodir yn y Cytundeb heb ganiatâd penodol S4C yn ysgrifenedig o flaen llaw;</w:t>
      </w:r>
    </w:p>
    <w:p w14:paraId="5538B01A" w14:textId="77777777" w:rsidR="008A3F04" w:rsidRDefault="008A3F04" w:rsidP="008A3F04">
      <w:pPr>
        <w:tabs>
          <w:tab w:val="left" w:pos="1701"/>
        </w:tabs>
        <w:autoSpaceDE w:val="0"/>
        <w:autoSpaceDN w:val="0"/>
        <w:adjustRightInd w:val="0"/>
        <w:ind w:left="1428"/>
        <w:jc w:val="both"/>
        <w:rPr>
          <w:rFonts w:ascii="Verdana" w:hAnsi="Verdana" w:cs="Georgia"/>
          <w:sz w:val="20"/>
          <w:lang w:val="cy-GB" w:eastAsia="en-GB"/>
        </w:rPr>
      </w:pPr>
    </w:p>
    <w:p w14:paraId="7AC8C563" w14:textId="74B6A9EF" w:rsidR="008A3F04" w:rsidRDefault="008A3F04" w:rsidP="008A3F04">
      <w:pPr>
        <w:numPr>
          <w:ilvl w:val="2"/>
          <w:numId w:val="22"/>
        </w:numPr>
        <w:tabs>
          <w:tab w:val="left" w:pos="1701"/>
        </w:tabs>
        <w:autoSpaceDE w:val="0"/>
        <w:autoSpaceDN w:val="0"/>
        <w:adjustRightInd w:val="0"/>
        <w:ind w:left="1701" w:hanging="993"/>
        <w:jc w:val="both"/>
        <w:rPr>
          <w:rFonts w:ascii="Verdana" w:hAnsi="Verdana" w:cs="Georgia"/>
          <w:sz w:val="20"/>
          <w:lang w:val="cy-GB" w:eastAsia="en-GB"/>
        </w:rPr>
      </w:pPr>
      <w:r>
        <w:rPr>
          <w:rFonts w:ascii="Verdana" w:hAnsi="Verdana" w:cs="Georgia"/>
          <w:sz w:val="20"/>
          <w:lang w:val="cy-GB" w:eastAsia="en-GB"/>
        </w:rPr>
        <w:t>yn c</w:t>
      </w:r>
      <w:r w:rsidR="00565D8A" w:rsidRPr="00565D8A">
        <w:rPr>
          <w:rFonts w:ascii="Verdana" w:hAnsi="Verdana" w:cs="Georgia"/>
          <w:sz w:val="20"/>
          <w:lang w:val="cy-GB" w:eastAsia="en-GB"/>
        </w:rPr>
        <w:t xml:space="preserve">ofrestru neu geisio cofrestru unrhyw nod masnach, marc gwasanaeth, logo, enw parth neu symbol su’n union yr un peth neu yn sylweddol debyg i, neu yn cynnwys </w:t>
      </w:r>
      <w:r w:rsidR="00933264">
        <w:rPr>
          <w:rFonts w:ascii="Verdana" w:hAnsi="Verdana" w:cs="Georgia"/>
          <w:sz w:val="20"/>
          <w:lang w:val="cy-GB" w:eastAsia="en-GB"/>
        </w:rPr>
        <w:t>Marciau</w:t>
      </w:r>
      <w:r w:rsidR="00565D8A" w:rsidRPr="00565D8A">
        <w:rPr>
          <w:rFonts w:ascii="Verdana" w:hAnsi="Verdana" w:cs="Georgia"/>
          <w:sz w:val="20"/>
          <w:lang w:val="cy-GB" w:eastAsia="en-GB"/>
        </w:rPr>
        <w:t xml:space="preserve"> S4C oni chaniateir hynny yn y Cytundeb hwn;</w:t>
      </w:r>
    </w:p>
    <w:p w14:paraId="03494F0B" w14:textId="77777777" w:rsidR="008A3F04" w:rsidRDefault="008A3F04" w:rsidP="008A3F04">
      <w:pPr>
        <w:tabs>
          <w:tab w:val="left" w:pos="1701"/>
        </w:tabs>
        <w:autoSpaceDE w:val="0"/>
        <w:autoSpaceDN w:val="0"/>
        <w:adjustRightInd w:val="0"/>
        <w:ind w:left="1701"/>
        <w:jc w:val="both"/>
        <w:rPr>
          <w:rFonts w:ascii="Verdana" w:hAnsi="Verdana" w:cs="Georgia"/>
          <w:sz w:val="20"/>
          <w:lang w:val="cy-GB" w:eastAsia="en-GB"/>
        </w:rPr>
      </w:pPr>
    </w:p>
    <w:p w14:paraId="2E6A1803" w14:textId="1EA23CC6" w:rsidR="008A3F04" w:rsidRDefault="00565D8A" w:rsidP="008A3F04">
      <w:pPr>
        <w:numPr>
          <w:ilvl w:val="2"/>
          <w:numId w:val="22"/>
        </w:numPr>
        <w:tabs>
          <w:tab w:val="left" w:pos="1701"/>
        </w:tabs>
        <w:autoSpaceDE w:val="0"/>
        <w:autoSpaceDN w:val="0"/>
        <w:adjustRightInd w:val="0"/>
        <w:ind w:left="1701" w:hanging="993"/>
        <w:jc w:val="both"/>
        <w:rPr>
          <w:rFonts w:ascii="Verdana" w:hAnsi="Verdana" w:cs="Georgia"/>
          <w:sz w:val="20"/>
          <w:lang w:val="cy-GB" w:eastAsia="en-GB"/>
        </w:rPr>
      </w:pPr>
      <w:r w:rsidRPr="008A3F04">
        <w:rPr>
          <w:rFonts w:ascii="Verdana" w:hAnsi="Verdana" w:cs="Georgia"/>
          <w:sz w:val="20"/>
          <w:lang w:val="cy-GB" w:eastAsia="en-GB"/>
        </w:rPr>
        <w:t xml:space="preserve">yn ymwybodol yn gwneud unrhyw beth sy’n amharu ar hawliau S4C yng Nghynnwys S4C neu yn unrhyw gofrestriadau neu geisiadau sy’n gysylltiedig â </w:t>
      </w:r>
      <w:r w:rsidR="00933264">
        <w:rPr>
          <w:rFonts w:ascii="Verdana" w:hAnsi="Verdana" w:cs="Georgia"/>
          <w:sz w:val="20"/>
          <w:lang w:val="cy-GB" w:eastAsia="en-GB"/>
        </w:rPr>
        <w:t>Marciau</w:t>
      </w:r>
      <w:r w:rsidRPr="008A3F04">
        <w:rPr>
          <w:rFonts w:ascii="Verdana" w:hAnsi="Verdana" w:cs="Georgia"/>
          <w:sz w:val="20"/>
          <w:lang w:val="cy-GB" w:eastAsia="en-GB"/>
        </w:rPr>
        <w:t xml:space="preserve"> S4C neu sy’n niweidio, gwanhau neu yn gostwng gwerth masnachol, enw da neu ewyllys da yn neu i Gynnwys S4C;</w:t>
      </w:r>
    </w:p>
    <w:p w14:paraId="3727FBB7" w14:textId="77777777" w:rsidR="008A3F04" w:rsidRDefault="008A3F04" w:rsidP="008A3F04">
      <w:pPr>
        <w:tabs>
          <w:tab w:val="left" w:pos="1701"/>
        </w:tabs>
        <w:autoSpaceDE w:val="0"/>
        <w:autoSpaceDN w:val="0"/>
        <w:adjustRightInd w:val="0"/>
        <w:ind w:left="1701"/>
        <w:jc w:val="both"/>
        <w:rPr>
          <w:rFonts w:ascii="Verdana" w:hAnsi="Verdana" w:cs="Georgia"/>
          <w:sz w:val="20"/>
          <w:lang w:val="cy-GB" w:eastAsia="en-GB"/>
        </w:rPr>
      </w:pPr>
    </w:p>
    <w:p w14:paraId="13F0770C" w14:textId="5C113D66" w:rsidR="008A3F04" w:rsidRDefault="00565D8A" w:rsidP="008A3F04">
      <w:pPr>
        <w:numPr>
          <w:ilvl w:val="2"/>
          <w:numId w:val="22"/>
        </w:numPr>
        <w:tabs>
          <w:tab w:val="left" w:pos="1701"/>
        </w:tabs>
        <w:autoSpaceDE w:val="0"/>
        <w:autoSpaceDN w:val="0"/>
        <w:adjustRightInd w:val="0"/>
        <w:ind w:left="1701" w:hanging="993"/>
        <w:jc w:val="both"/>
        <w:rPr>
          <w:rFonts w:ascii="Verdana" w:hAnsi="Verdana" w:cs="Georgia"/>
          <w:sz w:val="20"/>
          <w:lang w:val="cy-GB" w:eastAsia="en-GB"/>
        </w:rPr>
      </w:pPr>
      <w:r w:rsidRPr="008A3F04">
        <w:rPr>
          <w:rFonts w:ascii="Verdana" w:hAnsi="Verdana" w:cs="Georgia"/>
          <w:sz w:val="20"/>
          <w:lang w:val="cy-GB" w:eastAsia="en-GB"/>
        </w:rPr>
        <w:t>yn derbyn unrhyw hawliau perchnogaeth y</w:t>
      </w:r>
      <w:r w:rsidR="00933264">
        <w:rPr>
          <w:rFonts w:ascii="Verdana" w:hAnsi="Verdana" w:cs="Georgia"/>
          <w:sz w:val="20"/>
          <w:lang w:val="cy-GB" w:eastAsia="en-GB"/>
        </w:rPr>
        <w:t>n Marciau</w:t>
      </w:r>
      <w:r w:rsidRPr="008A3F04">
        <w:rPr>
          <w:rFonts w:ascii="Verdana" w:hAnsi="Verdana" w:cs="Georgia"/>
          <w:sz w:val="20"/>
          <w:lang w:val="cy-GB" w:eastAsia="en-GB"/>
        </w:rPr>
        <w:t xml:space="preserve"> S4C a bydd unrhyw a’r holl ewyllys da a gynhyrchir o ddefnyddio </w:t>
      </w:r>
      <w:r w:rsidR="00933264">
        <w:rPr>
          <w:rFonts w:ascii="Verdana" w:hAnsi="Verdana" w:cs="Georgia"/>
          <w:sz w:val="20"/>
          <w:lang w:val="cy-GB" w:eastAsia="en-GB"/>
        </w:rPr>
        <w:t>Marciau</w:t>
      </w:r>
      <w:r w:rsidRPr="008A3F04">
        <w:rPr>
          <w:rFonts w:ascii="Verdana" w:hAnsi="Verdana" w:cs="Georgia"/>
          <w:sz w:val="20"/>
          <w:lang w:val="cy-GB" w:eastAsia="en-GB"/>
        </w:rPr>
        <w:t xml:space="preserve"> S4C gan y Cyflenwr dan y Cytundeb hwn  yn dod i rym (‘</w:t>
      </w:r>
      <w:proofErr w:type="spellStart"/>
      <w:r w:rsidRPr="008A3F04">
        <w:rPr>
          <w:rFonts w:ascii="Verdana" w:hAnsi="Verdana" w:cs="Georgia"/>
          <w:sz w:val="20"/>
          <w:lang w:val="cy-GB" w:eastAsia="en-GB"/>
        </w:rPr>
        <w:t>enure</w:t>
      </w:r>
      <w:proofErr w:type="spellEnd"/>
      <w:r w:rsidRPr="008A3F04">
        <w:rPr>
          <w:rFonts w:ascii="Verdana" w:hAnsi="Verdana" w:cs="Georgia"/>
          <w:sz w:val="20"/>
          <w:lang w:val="cy-GB" w:eastAsia="en-GB"/>
        </w:rPr>
        <w:t xml:space="preserve">’) yn </w:t>
      </w:r>
      <w:proofErr w:type="spellStart"/>
      <w:r w:rsidRPr="008A3F04">
        <w:rPr>
          <w:rFonts w:ascii="Verdana" w:hAnsi="Verdana" w:cs="Georgia"/>
          <w:sz w:val="20"/>
          <w:lang w:val="cy-GB" w:eastAsia="en-GB"/>
        </w:rPr>
        <w:t>ecsgliwsif</w:t>
      </w:r>
      <w:proofErr w:type="spellEnd"/>
      <w:r w:rsidRPr="008A3F04">
        <w:rPr>
          <w:rFonts w:ascii="Verdana" w:hAnsi="Verdana" w:cs="Georgia"/>
          <w:sz w:val="20"/>
          <w:lang w:val="cy-GB" w:eastAsia="en-GB"/>
        </w:rPr>
        <w:t xml:space="preserve"> er budd S4C; </w:t>
      </w:r>
    </w:p>
    <w:p w14:paraId="0B13B97D" w14:textId="77777777" w:rsidR="008A3F04" w:rsidRDefault="008A3F04" w:rsidP="008A3F04">
      <w:pPr>
        <w:tabs>
          <w:tab w:val="left" w:pos="1701"/>
        </w:tabs>
        <w:autoSpaceDE w:val="0"/>
        <w:autoSpaceDN w:val="0"/>
        <w:adjustRightInd w:val="0"/>
        <w:ind w:left="1701"/>
        <w:jc w:val="both"/>
        <w:rPr>
          <w:rFonts w:ascii="Verdana" w:hAnsi="Verdana" w:cs="Georgia"/>
          <w:sz w:val="20"/>
          <w:lang w:val="cy-GB" w:eastAsia="en-GB"/>
        </w:rPr>
      </w:pPr>
    </w:p>
    <w:p w14:paraId="0EBFB7BF" w14:textId="1C6D5DE1" w:rsidR="008A3F04" w:rsidRDefault="00565D8A" w:rsidP="008A3F04">
      <w:pPr>
        <w:numPr>
          <w:ilvl w:val="2"/>
          <w:numId w:val="22"/>
        </w:numPr>
        <w:tabs>
          <w:tab w:val="left" w:pos="1701"/>
        </w:tabs>
        <w:autoSpaceDE w:val="0"/>
        <w:autoSpaceDN w:val="0"/>
        <w:adjustRightInd w:val="0"/>
        <w:ind w:left="1701" w:hanging="993"/>
        <w:jc w:val="both"/>
        <w:rPr>
          <w:rFonts w:ascii="Verdana" w:hAnsi="Verdana" w:cs="Georgia"/>
          <w:sz w:val="20"/>
          <w:lang w:val="cy-GB" w:eastAsia="en-GB"/>
        </w:rPr>
      </w:pPr>
      <w:r w:rsidRPr="008A3F04">
        <w:rPr>
          <w:rFonts w:ascii="Verdana" w:hAnsi="Verdana" w:cs="Georgia"/>
          <w:sz w:val="20"/>
          <w:lang w:val="cy-GB" w:eastAsia="en-GB"/>
        </w:rPr>
        <w:t xml:space="preserve">yn arddel unrhyw hawl i berchnogaeth o Gynnwys S4C nac i ewyllys  da neu enw da yng Nghynnwys S4C oherwydd defnydd o </w:t>
      </w:r>
      <w:r w:rsidR="00933264">
        <w:rPr>
          <w:rFonts w:ascii="Verdana" w:hAnsi="Verdana" w:cs="Georgia"/>
          <w:sz w:val="20"/>
          <w:lang w:val="cy-GB" w:eastAsia="en-GB"/>
        </w:rPr>
        <w:t>Marciau</w:t>
      </w:r>
      <w:r w:rsidRPr="008A3F04">
        <w:rPr>
          <w:rFonts w:ascii="Verdana" w:hAnsi="Verdana" w:cs="Georgia"/>
          <w:sz w:val="20"/>
          <w:lang w:val="cy-GB" w:eastAsia="en-GB"/>
        </w:rPr>
        <w:t xml:space="preserve"> S4C gan y Cyflenwr neu fel arall; </w:t>
      </w:r>
      <w:r w:rsidR="008A3F04">
        <w:rPr>
          <w:rFonts w:ascii="Verdana" w:hAnsi="Verdana" w:cs="Georgia"/>
          <w:sz w:val="20"/>
          <w:lang w:val="cy-GB" w:eastAsia="en-GB"/>
        </w:rPr>
        <w:t>nac</w:t>
      </w:r>
    </w:p>
    <w:p w14:paraId="6BF8CADD" w14:textId="77777777" w:rsidR="008A3F04" w:rsidRDefault="008A3F04" w:rsidP="008A3F04">
      <w:pPr>
        <w:tabs>
          <w:tab w:val="left" w:pos="1701"/>
        </w:tabs>
        <w:autoSpaceDE w:val="0"/>
        <w:autoSpaceDN w:val="0"/>
        <w:adjustRightInd w:val="0"/>
        <w:ind w:left="1701"/>
        <w:jc w:val="both"/>
        <w:rPr>
          <w:rFonts w:ascii="Verdana" w:hAnsi="Verdana" w:cs="Georgia"/>
          <w:sz w:val="20"/>
          <w:lang w:val="cy-GB" w:eastAsia="en-GB"/>
        </w:rPr>
      </w:pPr>
    </w:p>
    <w:p w14:paraId="7A0CCCEA" w14:textId="77777777" w:rsidR="00565D8A" w:rsidRPr="00565D8A" w:rsidRDefault="00565D8A" w:rsidP="00565D8A">
      <w:pPr>
        <w:autoSpaceDE w:val="0"/>
        <w:autoSpaceDN w:val="0"/>
        <w:adjustRightInd w:val="0"/>
        <w:jc w:val="both"/>
        <w:rPr>
          <w:rFonts w:ascii="Verdana" w:hAnsi="Verdana" w:cs="Georgia"/>
          <w:sz w:val="20"/>
          <w:lang w:val="cy-GB" w:eastAsia="en-GB"/>
        </w:rPr>
      </w:pPr>
    </w:p>
    <w:p w14:paraId="581E208C" w14:textId="0D96A6D5" w:rsidR="008A3F04" w:rsidRDefault="00565D8A" w:rsidP="008A3F04">
      <w:pPr>
        <w:numPr>
          <w:ilvl w:val="1"/>
          <w:numId w:val="22"/>
        </w:numPr>
        <w:autoSpaceDE w:val="0"/>
        <w:autoSpaceDN w:val="0"/>
        <w:adjustRightInd w:val="0"/>
        <w:ind w:left="709" w:hanging="709"/>
        <w:jc w:val="both"/>
        <w:rPr>
          <w:rFonts w:ascii="Verdana" w:hAnsi="Verdana" w:cs="Georgia"/>
          <w:sz w:val="20"/>
          <w:lang w:val="cy-GB" w:eastAsia="en-GB"/>
        </w:rPr>
      </w:pPr>
      <w:r w:rsidRPr="00565D8A">
        <w:rPr>
          <w:rFonts w:ascii="Verdana" w:hAnsi="Verdana" w:cs="Georgia"/>
          <w:sz w:val="20"/>
          <w:lang w:val="cy-GB" w:eastAsia="en-GB"/>
        </w:rPr>
        <w:t xml:space="preserve">Os bydd y Cyflenwr yn dod yn ymwybodol o unrhyw dorri posibl ar </w:t>
      </w:r>
      <w:r w:rsidR="00933264">
        <w:rPr>
          <w:rFonts w:ascii="Verdana" w:hAnsi="Verdana" w:cs="Georgia"/>
          <w:sz w:val="20"/>
          <w:lang w:val="cy-GB" w:eastAsia="en-GB"/>
        </w:rPr>
        <w:t>Marciau</w:t>
      </w:r>
      <w:r w:rsidRPr="00565D8A">
        <w:rPr>
          <w:rFonts w:ascii="Verdana" w:hAnsi="Verdana" w:cs="Georgia"/>
          <w:sz w:val="20"/>
          <w:lang w:val="cy-GB" w:eastAsia="en-GB"/>
        </w:rPr>
        <w:t xml:space="preserve"> S4C, gan gynnwys unrhyw beri coel (‘</w:t>
      </w:r>
      <w:proofErr w:type="spellStart"/>
      <w:r w:rsidRPr="00565D8A">
        <w:rPr>
          <w:rFonts w:ascii="Verdana" w:hAnsi="Verdana" w:cs="Georgia"/>
          <w:sz w:val="20"/>
          <w:lang w:val="cy-GB" w:eastAsia="en-GB"/>
        </w:rPr>
        <w:t>passing</w:t>
      </w:r>
      <w:proofErr w:type="spellEnd"/>
      <w:r w:rsidRPr="00565D8A">
        <w:rPr>
          <w:rFonts w:ascii="Verdana" w:hAnsi="Verdana" w:cs="Georgia"/>
          <w:sz w:val="20"/>
          <w:lang w:val="cy-GB" w:eastAsia="en-GB"/>
        </w:rPr>
        <w:t xml:space="preserve"> </w:t>
      </w:r>
      <w:proofErr w:type="spellStart"/>
      <w:r w:rsidRPr="00565D8A">
        <w:rPr>
          <w:rFonts w:ascii="Verdana" w:hAnsi="Verdana" w:cs="Georgia"/>
          <w:sz w:val="20"/>
          <w:lang w:val="cy-GB" w:eastAsia="en-GB"/>
        </w:rPr>
        <w:t>off</w:t>
      </w:r>
      <w:proofErr w:type="spellEnd"/>
      <w:r w:rsidRPr="00565D8A">
        <w:rPr>
          <w:rFonts w:ascii="Verdana" w:hAnsi="Verdana" w:cs="Georgia"/>
          <w:sz w:val="20"/>
          <w:lang w:val="cy-GB" w:eastAsia="en-GB"/>
        </w:rPr>
        <w:t xml:space="preserve">’) neu gystadleuaeth annheg neu unrhyw gais i gofrestru nod masnach a allai wrthdaro â neu a allai beri dryswch gyda </w:t>
      </w:r>
      <w:r w:rsidR="00933264">
        <w:rPr>
          <w:rFonts w:ascii="Verdana" w:hAnsi="Verdana" w:cs="Georgia"/>
          <w:sz w:val="20"/>
          <w:lang w:val="cy-GB" w:eastAsia="en-GB"/>
        </w:rPr>
        <w:t>Marciau</w:t>
      </w:r>
      <w:r w:rsidRPr="00565D8A">
        <w:rPr>
          <w:rFonts w:ascii="Verdana" w:hAnsi="Verdana" w:cs="Georgia"/>
          <w:sz w:val="20"/>
          <w:lang w:val="cy-GB" w:eastAsia="en-GB"/>
        </w:rPr>
        <w:t xml:space="preserve"> S4C, bydd y Cyflenwr yn hysbysu S4C yn ysgrifenedig yn syth.</w:t>
      </w:r>
    </w:p>
    <w:p w14:paraId="16D3784C" w14:textId="77777777" w:rsidR="00C45150" w:rsidRDefault="00C45150" w:rsidP="00C45150">
      <w:pPr>
        <w:autoSpaceDE w:val="0"/>
        <w:autoSpaceDN w:val="0"/>
        <w:adjustRightInd w:val="0"/>
        <w:ind w:left="709"/>
        <w:jc w:val="both"/>
        <w:rPr>
          <w:rFonts w:ascii="Verdana" w:hAnsi="Verdana" w:cs="Georgia"/>
          <w:sz w:val="20"/>
          <w:lang w:val="cy-GB" w:eastAsia="en-GB"/>
        </w:rPr>
      </w:pPr>
    </w:p>
    <w:p w14:paraId="49BAC27E" w14:textId="5811FAB4" w:rsidR="00565D8A" w:rsidRPr="008A3F04" w:rsidRDefault="00565D8A" w:rsidP="008A3F04">
      <w:pPr>
        <w:numPr>
          <w:ilvl w:val="1"/>
          <w:numId w:val="22"/>
        </w:numPr>
        <w:autoSpaceDE w:val="0"/>
        <w:autoSpaceDN w:val="0"/>
        <w:adjustRightInd w:val="0"/>
        <w:ind w:left="709" w:hanging="709"/>
        <w:jc w:val="both"/>
        <w:rPr>
          <w:rFonts w:ascii="Verdana" w:hAnsi="Verdana" w:cs="Georgia"/>
          <w:sz w:val="20"/>
          <w:lang w:val="cy-GB" w:eastAsia="en-GB"/>
        </w:rPr>
      </w:pPr>
      <w:r w:rsidRPr="008A3F04">
        <w:rPr>
          <w:rFonts w:ascii="Verdana" w:hAnsi="Verdana" w:cs="Georgia"/>
          <w:sz w:val="20"/>
          <w:lang w:val="cy-GB" w:eastAsia="en-GB"/>
        </w:rPr>
        <w:t xml:space="preserve">Ar ddiwedd neu ar derfyn y Cytundeb hwn, am ba reswm bynnag, bydd y Cyflenwr yn dod i ben â defnyddio </w:t>
      </w:r>
      <w:r w:rsidR="00933264">
        <w:rPr>
          <w:rFonts w:ascii="Verdana" w:hAnsi="Verdana" w:cs="Georgia"/>
          <w:sz w:val="20"/>
          <w:lang w:val="cy-GB" w:eastAsia="en-GB"/>
        </w:rPr>
        <w:t>Marciau</w:t>
      </w:r>
      <w:r w:rsidRPr="008A3F04">
        <w:rPr>
          <w:rFonts w:ascii="Verdana" w:hAnsi="Verdana" w:cs="Georgia"/>
          <w:sz w:val="20"/>
          <w:lang w:val="cy-GB" w:eastAsia="en-GB"/>
        </w:rPr>
        <w:t xml:space="preserve"> S4C mewn perthynas â’r Gwasanaethau yn syth ac i’r graddau sy’n rhesymol ymarferol yn cyfleu i S4C neu gael gwared (yn unol â gofynion S4C) ar yr holl ddeunydd yn ei feddiant neu o fewn ei reolaeth sydd yn ymwneud â yn unol â chyfarwyddiadau S4C.</w:t>
      </w:r>
    </w:p>
    <w:p w14:paraId="1CC42F2C" w14:textId="77777777" w:rsidR="00A24E86" w:rsidRDefault="00A24E86" w:rsidP="001E43AD">
      <w:pPr>
        <w:autoSpaceDE w:val="0"/>
        <w:autoSpaceDN w:val="0"/>
        <w:adjustRightInd w:val="0"/>
        <w:jc w:val="both"/>
        <w:rPr>
          <w:rFonts w:ascii="Verdana" w:hAnsi="Verdana" w:cs="Georgia"/>
          <w:sz w:val="20"/>
          <w:lang w:val="cy-GB" w:eastAsia="en-GB"/>
        </w:rPr>
      </w:pPr>
    </w:p>
    <w:p w14:paraId="2D5264D5" w14:textId="77777777" w:rsidR="00A24E86" w:rsidRPr="003023F0" w:rsidRDefault="00A24E86" w:rsidP="001E43AD">
      <w:pPr>
        <w:autoSpaceDE w:val="0"/>
        <w:autoSpaceDN w:val="0"/>
        <w:adjustRightInd w:val="0"/>
        <w:jc w:val="both"/>
        <w:rPr>
          <w:rFonts w:ascii="Verdana" w:hAnsi="Verdana" w:cs="Georgia"/>
          <w:sz w:val="20"/>
          <w:lang w:val="cy-GB" w:eastAsia="en-GB"/>
        </w:rPr>
      </w:pPr>
    </w:p>
    <w:p w14:paraId="4CF2FB8C" w14:textId="77777777" w:rsidR="001E43AD" w:rsidRPr="003023F0" w:rsidRDefault="008A3F04" w:rsidP="001E43AD">
      <w:pPr>
        <w:tabs>
          <w:tab w:val="left" w:pos="720"/>
        </w:tabs>
        <w:autoSpaceDE w:val="0"/>
        <w:autoSpaceDN w:val="0"/>
        <w:adjustRightInd w:val="0"/>
        <w:ind w:left="720" w:hanging="720"/>
        <w:jc w:val="both"/>
        <w:rPr>
          <w:rFonts w:ascii="Verdana" w:hAnsi="Verdana" w:cs="Georgia"/>
          <w:b/>
          <w:bCs/>
          <w:sz w:val="20"/>
          <w:u w:val="single"/>
          <w:lang w:val="cy-GB" w:eastAsia="en-GB"/>
        </w:rPr>
      </w:pPr>
      <w:r>
        <w:rPr>
          <w:rFonts w:ascii="Verdana" w:hAnsi="Verdana" w:cs="Georgia"/>
          <w:bCs/>
          <w:sz w:val="20"/>
          <w:lang w:val="cy-GB" w:eastAsia="en-GB"/>
        </w:rPr>
        <w:t xml:space="preserve">10. </w:t>
      </w:r>
      <w:r>
        <w:rPr>
          <w:rFonts w:ascii="Verdana" w:hAnsi="Verdana" w:cs="Georgia"/>
          <w:bCs/>
          <w:sz w:val="20"/>
          <w:lang w:val="cy-GB" w:eastAsia="en-GB"/>
        </w:rPr>
        <w:tab/>
      </w:r>
      <w:r w:rsidR="001E43AD" w:rsidRPr="003023F0">
        <w:rPr>
          <w:rFonts w:ascii="Verdana" w:hAnsi="Verdana" w:cs="Georgia"/>
          <w:b/>
          <w:bCs/>
          <w:sz w:val="20"/>
          <w:u w:val="single"/>
          <w:lang w:val="cy-GB" w:eastAsia="en-GB"/>
        </w:rPr>
        <w:t>Hawliau Eiddo Deallus</w:t>
      </w:r>
      <w:r w:rsidR="0042759A" w:rsidRPr="003023F0">
        <w:rPr>
          <w:rFonts w:ascii="Verdana" w:hAnsi="Verdana" w:cs="Georgia"/>
          <w:b/>
          <w:bCs/>
          <w:sz w:val="20"/>
          <w:u w:val="single"/>
          <w:lang w:val="cy-GB" w:eastAsia="en-GB"/>
        </w:rPr>
        <w:t>ol</w:t>
      </w:r>
    </w:p>
    <w:p w14:paraId="20A8FE3B"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0E2DE525" w14:textId="06E93C69" w:rsidR="008A3F04" w:rsidRDefault="008A3F04" w:rsidP="008A3F04">
      <w:pPr>
        <w:autoSpaceDE w:val="0"/>
        <w:autoSpaceDN w:val="0"/>
        <w:adjustRightInd w:val="0"/>
        <w:ind w:left="709" w:hanging="709"/>
        <w:jc w:val="both"/>
        <w:rPr>
          <w:rFonts w:ascii="Verdana" w:hAnsi="Verdana" w:cs="Georgia"/>
          <w:sz w:val="20"/>
          <w:lang w:val="cy-GB" w:eastAsia="en-GB"/>
        </w:rPr>
      </w:pPr>
      <w:bookmarkStart w:id="13" w:name="_Hlk13561497"/>
      <w:r>
        <w:rPr>
          <w:rFonts w:ascii="Verdana" w:hAnsi="Verdana" w:cs="Georgia"/>
          <w:sz w:val="20"/>
          <w:lang w:val="cy-GB" w:eastAsia="en-GB"/>
        </w:rPr>
        <w:t xml:space="preserve">10.1 </w:t>
      </w:r>
      <w:r>
        <w:rPr>
          <w:rFonts w:ascii="Verdana" w:hAnsi="Verdana" w:cs="Georgia"/>
          <w:sz w:val="20"/>
          <w:lang w:val="cy-GB" w:eastAsia="en-GB"/>
        </w:rPr>
        <w:tab/>
      </w:r>
      <w:r w:rsidR="00CE110F" w:rsidRPr="008A3F04">
        <w:rPr>
          <w:rFonts w:ascii="Verdana" w:hAnsi="Verdana" w:cs="Georgia"/>
          <w:sz w:val="20"/>
          <w:lang w:val="cy-GB" w:eastAsia="en-GB"/>
        </w:rPr>
        <w:t>M</w:t>
      </w:r>
      <w:r w:rsidR="00CE110F" w:rsidRPr="003023F0">
        <w:rPr>
          <w:rFonts w:ascii="Verdana" w:hAnsi="Verdana" w:cs="Georgia"/>
          <w:sz w:val="20"/>
          <w:lang w:val="cy-GB" w:eastAsia="en-GB"/>
        </w:rPr>
        <w:t>ae’r Cyflenwr drwy hyn yn aseinio i S4C gyda theitl llawn wedi ei warantu'r holl eiddo gan gynnwys yr holl Hawliau Eiddo Deallusol a phob hawl arall o ba bynnag natur (boed wedi’u breinio yn absoliwt neu yn amodol yn awr neu yn y dyfodol) ym Meddalwedd Pwrpasol y Cyflenwr a</w:t>
      </w:r>
      <w:r w:rsidR="003279FB" w:rsidRPr="003279FB">
        <w:rPr>
          <w:rFonts w:ascii="Verdana" w:hAnsi="Verdana" w:cs="Georgia"/>
          <w:sz w:val="20"/>
          <w:lang w:val="cy-GB" w:eastAsia="en-GB"/>
        </w:rPr>
        <w:t xml:space="preserve">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CE110F" w:rsidRPr="003023F0">
        <w:rPr>
          <w:rFonts w:ascii="Verdana" w:hAnsi="Verdana" w:cs="Georgia"/>
          <w:sz w:val="20"/>
          <w:lang w:val="cy-GB" w:eastAsia="en-GB"/>
        </w:rPr>
        <w:t xml:space="preserve"> Ap, Cynllun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CE110F" w:rsidRPr="003023F0">
        <w:rPr>
          <w:rFonts w:ascii="Verdana" w:hAnsi="Verdana" w:cs="Georgia"/>
          <w:sz w:val="20"/>
          <w:lang w:val="cy-GB" w:eastAsia="en-GB"/>
        </w:rPr>
        <w:t xml:space="preserve"> Ap a Deunydd y Cyflenwr I DDAL y cyfryw ar gyfer S4C, ei holynwyr, aseiniaid a’i </w:t>
      </w:r>
      <w:proofErr w:type="spellStart"/>
      <w:r w:rsidR="00CE110F" w:rsidRPr="003023F0">
        <w:rPr>
          <w:rFonts w:ascii="Verdana" w:hAnsi="Verdana" w:cs="Georgia"/>
          <w:sz w:val="20"/>
          <w:lang w:val="cy-GB" w:eastAsia="en-GB"/>
        </w:rPr>
        <w:t>thrwyddedeion</w:t>
      </w:r>
      <w:proofErr w:type="spellEnd"/>
      <w:r w:rsidR="00CE110F" w:rsidRPr="003023F0">
        <w:rPr>
          <w:rFonts w:ascii="Verdana" w:hAnsi="Verdana" w:cs="Georgia"/>
          <w:sz w:val="20"/>
          <w:lang w:val="cy-GB" w:eastAsia="en-GB"/>
        </w:rPr>
        <w:t xml:space="preserve"> yn llwyr ar gyfer holl gyfnod y cyfryw hawliau y mae’r Cyflenwr yn gallu aseinio i S4C ynghyd ac unrhyw adnewyddu, </w:t>
      </w:r>
      <w:proofErr w:type="spellStart"/>
      <w:r w:rsidR="00CE110F" w:rsidRPr="003023F0">
        <w:rPr>
          <w:rFonts w:ascii="Verdana" w:hAnsi="Verdana" w:cs="Georgia"/>
          <w:sz w:val="20"/>
          <w:lang w:val="cy-GB" w:eastAsia="en-GB"/>
        </w:rPr>
        <w:t>rifersiwn</w:t>
      </w:r>
      <w:proofErr w:type="spellEnd"/>
      <w:r w:rsidR="00CE110F" w:rsidRPr="003023F0">
        <w:rPr>
          <w:rFonts w:ascii="Verdana" w:hAnsi="Verdana" w:cs="Georgia"/>
          <w:sz w:val="20"/>
          <w:lang w:val="cy-GB" w:eastAsia="en-GB"/>
        </w:rPr>
        <w:t>, diwygio neu ymestyniad ohonynt.</w:t>
      </w:r>
    </w:p>
    <w:p w14:paraId="11BC6967" w14:textId="77777777" w:rsidR="008A3F04" w:rsidRDefault="008A3F04" w:rsidP="008A3F04">
      <w:pPr>
        <w:autoSpaceDE w:val="0"/>
        <w:autoSpaceDN w:val="0"/>
        <w:adjustRightInd w:val="0"/>
        <w:ind w:left="709" w:hanging="709"/>
        <w:jc w:val="both"/>
        <w:rPr>
          <w:rFonts w:ascii="Verdana" w:hAnsi="Verdana" w:cs="Georgia"/>
          <w:sz w:val="20"/>
          <w:lang w:val="cy-GB" w:eastAsia="en-GB"/>
        </w:rPr>
      </w:pPr>
    </w:p>
    <w:p w14:paraId="0424474C" w14:textId="3CBF357A" w:rsidR="00330ED3" w:rsidRPr="003023F0" w:rsidRDefault="008A3F04" w:rsidP="008A3F04">
      <w:pPr>
        <w:autoSpaceDE w:val="0"/>
        <w:autoSpaceDN w:val="0"/>
        <w:adjustRightInd w:val="0"/>
        <w:ind w:left="709" w:hanging="709"/>
        <w:jc w:val="both"/>
        <w:rPr>
          <w:rFonts w:ascii="Verdana" w:hAnsi="Verdana" w:cs="Georgia"/>
          <w:sz w:val="20"/>
          <w:lang w:val="cy-GB" w:eastAsia="en-GB"/>
        </w:rPr>
      </w:pPr>
      <w:r>
        <w:rPr>
          <w:rFonts w:ascii="Verdana" w:hAnsi="Verdana" w:cs="Georgia"/>
          <w:sz w:val="20"/>
          <w:lang w:val="cy-GB" w:eastAsia="en-GB"/>
        </w:rPr>
        <w:t xml:space="preserve">10.2 </w:t>
      </w:r>
      <w:r>
        <w:rPr>
          <w:rFonts w:ascii="Verdana" w:hAnsi="Verdana" w:cs="Georgia"/>
          <w:sz w:val="20"/>
          <w:lang w:val="cy-GB" w:eastAsia="en-GB"/>
        </w:rPr>
        <w:tab/>
      </w:r>
      <w:r w:rsidR="00473BD0" w:rsidRPr="003023F0">
        <w:rPr>
          <w:rFonts w:ascii="Verdana" w:hAnsi="Verdana" w:cs="Georgia"/>
          <w:sz w:val="20"/>
          <w:lang w:val="cy-GB" w:eastAsia="en-GB"/>
        </w:rPr>
        <w:t xml:space="preserve">Mewn cydnabyddiaeth am y taliadau a wneir yn sgil y Cytundeb hwn mae’r Cyflenwr hefyd yn </w:t>
      </w:r>
      <w:r w:rsidR="00330ED3" w:rsidRPr="003023F0">
        <w:rPr>
          <w:rFonts w:ascii="Verdana" w:hAnsi="Verdana" w:cs="Georgia"/>
          <w:sz w:val="20"/>
          <w:lang w:val="cy-GB" w:eastAsia="en-GB"/>
        </w:rPr>
        <w:t xml:space="preserve">rhoi trwydded </w:t>
      </w:r>
      <w:proofErr w:type="spellStart"/>
      <w:r w:rsidR="00330ED3" w:rsidRPr="003023F0">
        <w:rPr>
          <w:rFonts w:ascii="Verdana" w:hAnsi="Verdana" w:cs="Georgia"/>
          <w:sz w:val="20"/>
          <w:lang w:val="cy-GB" w:eastAsia="en-GB"/>
        </w:rPr>
        <w:t>anegsgliwsif</w:t>
      </w:r>
      <w:proofErr w:type="spellEnd"/>
      <w:r w:rsidR="00330ED3" w:rsidRPr="003023F0">
        <w:rPr>
          <w:rFonts w:ascii="Verdana" w:hAnsi="Verdana" w:cs="Georgia"/>
          <w:sz w:val="20"/>
          <w:lang w:val="cy-GB" w:eastAsia="en-GB"/>
        </w:rPr>
        <w:t xml:space="preserve">, di-freindal, </w:t>
      </w:r>
      <w:r w:rsidR="003023F0" w:rsidRPr="003023F0">
        <w:rPr>
          <w:rFonts w:ascii="Verdana" w:hAnsi="Verdana" w:cs="Georgia"/>
          <w:sz w:val="20"/>
          <w:lang w:val="cy-GB" w:eastAsia="en-GB"/>
        </w:rPr>
        <w:t xml:space="preserve">di-droi-nol, </w:t>
      </w:r>
      <w:r w:rsidR="00330ED3" w:rsidRPr="003023F0">
        <w:rPr>
          <w:rFonts w:ascii="Verdana" w:hAnsi="Verdana" w:cs="Georgia"/>
          <w:sz w:val="20"/>
          <w:lang w:val="cy-GB" w:eastAsia="en-GB"/>
        </w:rPr>
        <w:t xml:space="preserve">am byth </w:t>
      </w:r>
      <w:r w:rsidR="003023F0" w:rsidRPr="003023F0">
        <w:rPr>
          <w:rFonts w:ascii="Verdana" w:hAnsi="Verdana" w:cs="Georgia"/>
          <w:sz w:val="20"/>
          <w:lang w:val="cy-GB" w:eastAsia="en-GB"/>
        </w:rPr>
        <w:t>i ddefnyddio Meddalwedd Safonol y Cyflenwr a’r Meddalwedd Trydydd Parti mewn perthynas â</w:t>
      </w:r>
      <w:r w:rsidR="003279FB">
        <w:rPr>
          <w:rFonts w:ascii="Verdana" w:hAnsi="Verdana" w:cs="Georgia"/>
          <w:sz w:val="20"/>
          <w:lang w:val="cy-GB" w:eastAsia="en-GB"/>
        </w:rPr>
        <w:t xml:space="preserve"> Fersiynau’r</w:t>
      </w:r>
      <w:r w:rsidR="003023F0" w:rsidRPr="003023F0">
        <w:rPr>
          <w:rFonts w:ascii="Verdana" w:hAnsi="Verdana" w:cs="Georgia"/>
          <w:sz w:val="20"/>
          <w:lang w:val="cy-GB" w:eastAsia="en-GB"/>
        </w:rPr>
        <w:t xml:space="preserve"> Ap.</w:t>
      </w:r>
    </w:p>
    <w:p w14:paraId="7ECFEEE5" w14:textId="77777777" w:rsidR="003023F0" w:rsidRPr="003023F0" w:rsidRDefault="003023F0" w:rsidP="00473BD0">
      <w:pPr>
        <w:autoSpaceDE w:val="0"/>
        <w:autoSpaceDN w:val="0"/>
        <w:adjustRightInd w:val="0"/>
        <w:ind w:left="709" w:hanging="709"/>
        <w:jc w:val="both"/>
        <w:rPr>
          <w:rFonts w:ascii="Verdana" w:hAnsi="Verdana" w:cs="Georgia"/>
          <w:sz w:val="20"/>
          <w:lang w:val="cy-GB" w:eastAsia="en-GB"/>
        </w:rPr>
      </w:pPr>
    </w:p>
    <w:p w14:paraId="0A0CC18E" w14:textId="0E735F0B" w:rsidR="003023F0" w:rsidRPr="003023F0" w:rsidRDefault="008A3F04" w:rsidP="00473BD0">
      <w:pPr>
        <w:autoSpaceDE w:val="0"/>
        <w:autoSpaceDN w:val="0"/>
        <w:adjustRightInd w:val="0"/>
        <w:ind w:left="709" w:hanging="709"/>
        <w:jc w:val="both"/>
        <w:rPr>
          <w:rFonts w:ascii="Verdana" w:hAnsi="Verdana" w:cs="Georgia"/>
          <w:sz w:val="20"/>
          <w:lang w:val="cy-GB" w:eastAsia="en-GB"/>
        </w:rPr>
      </w:pPr>
      <w:r>
        <w:rPr>
          <w:rFonts w:ascii="Verdana" w:hAnsi="Verdana" w:cs="Georgia"/>
          <w:sz w:val="20"/>
          <w:lang w:val="cy-GB" w:eastAsia="en-GB"/>
        </w:rPr>
        <w:lastRenderedPageBreak/>
        <w:t>10</w:t>
      </w:r>
      <w:r w:rsidR="003023F0" w:rsidRPr="003023F0">
        <w:rPr>
          <w:rFonts w:ascii="Verdana" w:hAnsi="Verdana" w:cs="Georgia"/>
          <w:sz w:val="20"/>
          <w:lang w:val="cy-GB" w:eastAsia="en-GB"/>
        </w:rPr>
        <w:t>.3</w:t>
      </w:r>
      <w:r w:rsidR="003023F0" w:rsidRPr="003023F0">
        <w:rPr>
          <w:rFonts w:ascii="Verdana" w:hAnsi="Verdana" w:cs="Georgia"/>
          <w:sz w:val="20"/>
          <w:lang w:val="cy-GB" w:eastAsia="en-GB"/>
        </w:rPr>
        <w:tab/>
        <w:t xml:space="preserve">Mae S4C yn rhoi i’r Cyflenwr drwydded </w:t>
      </w:r>
      <w:proofErr w:type="spellStart"/>
      <w:r w:rsidR="003023F0" w:rsidRPr="003023F0">
        <w:rPr>
          <w:rFonts w:ascii="Verdana" w:hAnsi="Verdana" w:cs="Georgia"/>
          <w:sz w:val="20"/>
          <w:lang w:val="cy-GB" w:eastAsia="en-GB"/>
        </w:rPr>
        <w:t>an-ecsgliwsif</w:t>
      </w:r>
      <w:proofErr w:type="spellEnd"/>
      <w:r w:rsidR="003023F0" w:rsidRPr="003023F0">
        <w:rPr>
          <w:rFonts w:ascii="Verdana" w:hAnsi="Verdana" w:cs="Georgia"/>
          <w:sz w:val="20"/>
          <w:lang w:val="cy-GB" w:eastAsia="en-GB"/>
        </w:rPr>
        <w:t xml:space="preserve"> y gellir ei galw’n ôl yn ystod y Cyfnod ym mhob hawl y</w:t>
      </w:r>
      <w:r w:rsidR="00B80194">
        <w:rPr>
          <w:rFonts w:ascii="Verdana" w:hAnsi="Verdana" w:cs="Georgia"/>
          <w:sz w:val="20"/>
          <w:lang w:val="cy-GB" w:eastAsia="en-GB"/>
        </w:rPr>
        <w:t>m</w:t>
      </w:r>
      <w:r w:rsidR="003023F0" w:rsidRPr="003023F0">
        <w:rPr>
          <w:rFonts w:ascii="Verdana" w:hAnsi="Verdana" w:cs="Georgia"/>
          <w:sz w:val="20"/>
          <w:lang w:val="cy-GB" w:eastAsia="en-GB"/>
        </w:rPr>
        <w:t xml:space="preserve"> Meddalwedd</w:t>
      </w:r>
      <w:r w:rsidR="00B80194">
        <w:rPr>
          <w:rFonts w:ascii="Verdana" w:hAnsi="Verdana" w:cs="Georgia"/>
          <w:sz w:val="20"/>
          <w:lang w:val="cy-GB" w:eastAsia="en-GB"/>
        </w:rPr>
        <w:t xml:space="preserve"> y Cyflenwr</w:t>
      </w:r>
      <w:r w:rsidR="003023F0" w:rsidRPr="003023F0">
        <w:rPr>
          <w:rFonts w:ascii="Verdana" w:hAnsi="Verdana" w:cs="Georgia"/>
          <w:sz w:val="20"/>
          <w:lang w:val="cy-GB" w:eastAsia="en-GB"/>
        </w:rPr>
        <w:t xml:space="preserve"> a</w:t>
      </w:r>
      <w:r w:rsidR="003279FB">
        <w:rPr>
          <w:rFonts w:ascii="Verdana" w:hAnsi="Verdana" w:cs="Georgia"/>
          <w:sz w:val="20"/>
          <w:lang w:val="cy-GB" w:eastAsia="en-GB"/>
        </w:rPr>
        <w:t xml:space="preserve"> Fersiynau’r</w:t>
      </w:r>
      <w:r w:rsidR="003023F0" w:rsidRPr="003023F0">
        <w:rPr>
          <w:rFonts w:ascii="Verdana" w:hAnsi="Verdana" w:cs="Georgia"/>
          <w:sz w:val="20"/>
          <w:lang w:val="cy-GB" w:eastAsia="en-GB"/>
        </w:rPr>
        <w:t xml:space="preserve"> Ap sy’n angenrheidiol er mwyn galluogi’r Cyflenwr i gyflawni ei </w:t>
      </w:r>
      <w:proofErr w:type="spellStart"/>
      <w:r w:rsidR="003023F0" w:rsidRPr="003023F0">
        <w:rPr>
          <w:rFonts w:ascii="Verdana" w:hAnsi="Verdana" w:cs="Georgia"/>
          <w:sz w:val="20"/>
          <w:lang w:val="cy-GB" w:eastAsia="en-GB"/>
        </w:rPr>
        <w:t>ddylestwyddau</w:t>
      </w:r>
      <w:proofErr w:type="spellEnd"/>
      <w:r w:rsidR="003023F0" w:rsidRPr="003023F0">
        <w:rPr>
          <w:rFonts w:ascii="Verdana" w:hAnsi="Verdana" w:cs="Georgia"/>
          <w:sz w:val="20"/>
          <w:lang w:val="cy-GB" w:eastAsia="en-GB"/>
        </w:rPr>
        <w:t xml:space="preserve"> o dan y Cytundeb hwn yn unig.</w:t>
      </w:r>
    </w:p>
    <w:p w14:paraId="266A0987" w14:textId="77777777" w:rsidR="001C3C41" w:rsidRPr="003023F0" w:rsidRDefault="001C3C41" w:rsidP="00A135FA">
      <w:pPr>
        <w:tabs>
          <w:tab w:val="left" w:pos="709"/>
        </w:tabs>
        <w:autoSpaceDE w:val="0"/>
        <w:autoSpaceDN w:val="0"/>
        <w:adjustRightInd w:val="0"/>
        <w:ind w:left="709" w:hanging="709"/>
        <w:jc w:val="both"/>
        <w:rPr>
          <w:rFonts w:ascii="Verdana" w:hAnsi="Verdana" w:cs="Georgia"/>
          <w:sz w:val="20"/>
          <w:lang w:val="cy-GB" w:eastAsia="en-GB"/>
        </w:rPr>
      </w:pPr>
    </w:p>
    <w:p w14:paraId="4CFC4893" w14:textId="77777777" w:rsidR="008A3F04" w:rsidRDefault="008A3F04" w:rsidP="008A3F04">
      <w:pPr>
        <w:tabs>
          <w:tab w:val="left" w:pos="709"/>
        </w:tabs>
        <w:autoSpaceDE w:val="0"/>
        <w:autoSpaceDN w:val="0"/>
        <w:adjustRightInd w:val="0"/>
        <w:ind w:left="709" w:hanging="709"/>
        <w:jc w:val="both"/>
        <w:rPr>
          <w:rFonts w:ascii="Verdana" w:hAnsi="Verdana" w:cs="Georgia"/>
          <w:sz w:val="20"/>
          <w:lang w:val="cy-GB" w:eastAsia="en-GB"/>
        </w:rPr>
      </w:pPr>
      <w:r>
        <w:rPr>
          <w:rFonts w:ascii="Verdana" w:hAnsi="Verdana" w:cs="Georgia"/>
          <w:sz w:val="20"/>
          <w:lang w:val="cy-GB" w:eastAsia="en-GB"/>
        </w:rPr>
        <w:t>10</w:t>
      </w:r>
      <w:r w:rsidR="001C3C41" w:rsidRPr="003023F0">
        <w:rPr>
          <w:rFonts w:ascii="Verdana" w:hAnsi="Verdana" w:cs="Georgia"/>
          <w:sz w:val="20"/>
          <w:lang w:val="cy-GB" w:eastAsia="en-GB"/>
        </w:rPr>
        <w:t>.</w:t>
      </w:r>
      <w:r>
        <w:rPr>
          <w:rFonts w:ascii="Verdana" w:hAnsi="Verdana" w:cs="Georgia"/>
          <w:sz w:val="20"/>
          <w:lang w:val="cy-GB" w:eastAsia="en-GB"/>
        </w:rPr>
        <w:t>4</w:t>
      </w:r>
      <w:r w:rsidR="001C3C41" w:rsidRPr="003023F0">
        <w:rPr>
          <w:rFonts w:ascii="Verdana" w:hAnsi="Verdana" w:cs="Georgia"/>
          <w:sz w:val="20"/>
          <w:lang w:val="cy-GB" w:eastAsia="en-GB"/>
        </w:rPr>
        <w:tab/>
      </w:r>
      <w:r w:rsidR="001E43AD" w:rsidRPr="003023F0">
        <w:rPr>
          <w:rFonts w:ascii="Verdana" w:hAnsi="Verdana" w:cs="Georgia"/>
          <w:sz w:val="20"/>
          <w:lang w:val="cy-GB" w:eastAsia="en-GB"/>
        </w:rPr>
        <w:t xml:space="preserve">Mae’r Cyflenwr yn ymrwymo i </w:t>
      </w:r>
      <w:r w:rsidR="009C76E5" w:rsidRPr="003023F0">
        <w:rPr>
          <w:rFonts w:ascii="Verdana" w:hAnsi="Verdana" w:cs="Georgia"/>
          <w:sz w:val="20"/>
          <w:lang w:val="cy-GB" w:eastAsia="en-GB"/>
        </w:rPr>
        <w:t xml:space="preserve">weithredu </w:t>
      </w:r>
      <w:r w:rsidR="001E43AD" w:rsidRPr="003023F0">
        <w:rPr>
          <w:rFonts w:ascii="Verdana" w:hAnsi="Verdana" w:cs="Georgia"/>
          <w:sz w:val="20"/>
          <w:lang w:val="cy-GB" w:eastAsia="en-GB"/>
        </w:rPr>
        <w:t xml:space="preserve">pob ac unrhyw </w:t>
      </w:r>
      <w:r w:rsidR="00C2545C" w:rsidRPr="003023F0">
        <w:rPr>
          <w:rFonts w:ascii="Verdana" w:hAnsi="Verdana" w:cs="Georgia"/>
          <w:sz w:val="20"/>
          <w:lang w:val="cy-GB" w:eastAsia="en-GB"/>
        </w:rPr>
        <w:t xml:space="preserve">weithred </w:t>
      </w:r>
      <w:r w:rsidR="009C76E5" w:rsidRPr="003023F0">
        <w:rPr>
          <w:rFonts w:ascii="Verdana" w:hAnsi="Verdana" w:cs="Georgia"/>
          <w:sz w:val="20"/>
          <w:lang w:val="cy-GB" w:eastAsia="en-GB"/>
        </w:rPr>
        <w:t xml:space="preserve">a dogfen </w:t>
      </w:r>
      <w:r w:rsidR="00C2545C" w:rsidRPr="003023F0">
        <w:rPr>
          <w:rFonts w:ascii="Verdana" w:hAnsi="Verdana" w:cs="Georgia"/>
          <w:sz w:val="20"/>
          <w:lang w:val="cy-GB" w:eastAsia="en-GB"/>
        </w:rPr>
        <w:t xml:space="preserve">(gan gynnwys </w:t>
      </w:r>
      <w:r w:rsidR="001E43AD" w:rsidRPr="003023F0">
        <w:rPr>
          <w:rFonts w:ascii="Verdana" w:hAnsi="Verdana" w:cs="Georgia"/>
          <w:sz w:val="20"/>
          <w:lang w:val="cy-GB" w:eastAsia="en-GB"/>
        </w:rPr>
        <w:t xml:space="preserve">i erlyn neu amddiffyn unrhyw achos cyfreithiol) ac i baratoi a darparu unrhyw a phob dogfen yn y fath fodd ac yn y fath leoliadau ag y </w:t>
      </w:r>
      <w:r w:rsidR="009C76E5" w:rsidRPr="003023F0">
        <w:rPr>
          <w:rFonts w:ascii="Verdana" w:hAnsi="Verdana" w:cs="Georgia"/>
          <w:sz w:val="20"/>
          <w:lang w:val="cy-GB" w:eastAsia="en-GB"/>
        </w:rPr>
        <w:t xml:space="preserve">myn </w:t>
      </w:r>
      <w:r w:rsidR="001E43AD" w:rsidRPr="003023F0">
        <w:rPr>
          <w:rFonts w:ascii="Verdana" w:hAnsi="Verdana" w:cs="Georgia"/>
          <w:sz w:val="20"/>
          <w:lang w:val="cy-GB" w:eastAsia="en-GB"/>
        </w:rPr>
        <w:t xml:space="preserve">S4C yn ôl ei disgresiwn llwyr er mwyn amddiffyn, perffeithio neu weithredu unrhyw hawliau a roddwyd i S4C yn unol â’r Cytundeb hwn </w:t>
      </w:r>
      <w:r w:rsidR="009C76E5" w:rsidRPr="003023F0">
        <w:rPr>
          <w:rFonts w:ascii="Verdana" w:hAnsi="Verdana" w:cs="Georgia"/>
          <w:sz w:val="20"/>
          <w:lang w:val="cy-GB" w:eastAsia="en-GB"/>
        </w:rPr>
        <w:t>CYN BELLED Â BOD</w:t>
      </w:r>
      <w:r w:rsidR="001E43AD" w:rsidRPr="003023F0">
        <w:rPr>
          <w:rFonts w:ascii="Verdana" w:hAnsi="Verdana" w:cs="Georgia"/>
          <w:sz w:val="20"/>
          <w:lang w:val="cy-GB" w:eastAsia="en-GB"/>
        </w:rPr>
        <w:t xml:space="preserve"> S4C yn ad-dalu costau rhesymol y Cyflenwr o w</w:t>
      </w:r>
      <w:r w:rsidR="009C76E5" w:rsidRPr="003023F0">
        <w:rPr>
          <w:rFonts w:ascii="Verdana" w:hAnsi="Verdana" w:cs="Georgia"/>
          <w:sz w:val="20"/>
          <w:lang w:val="cy-GB" w:eastAsia="en-GB"/>
        </w:rPr>
        <w:t>neu</w:t>
      </w:r>
      <w:r w:rsidR="001E43AD" w:rsidRPr="003023F0">
        <w:rPr>
          <w:rFonts w:ascii="Verdana" w:hAnsi="Verdana" w:cs="Georgia"/>
          <w:sz w:val="20"/>
          <w:lang w:val="cy-GB" w:eastAsia="en-GB"/>
        </w:rPr>
        <w:t>d hynny.  Fel sicrwydd y bydd y Cyflenwr yn cyflawni ei</w:t>
      </w:r>
      <w:r w:rsidR="00C2545C" w:rsidRPr="003023F0">
        <w:rPr>
          <w:rFonts w:ascii="Verdana" w:hAnsi="Verdana" w:cs="Georgia"/>
          <w:sz w:val="20"/>
          <w:lang w:val="cy-GB" w:eastAsia="en-GB"/>
        </w:rPr>
        <w:t xml:space="preserve"> oblygiadau</w:t>
      </w:r>
      <w:r w:rsidR="001E43AD" w:rsidRPr="003023F0">
        <w:rPr>
          <w:rFonts w:ascii="Verdana" w:hAnsi="Verdana" w:cs="Georgia"/>
          <w:sz w:val="20"/>
          <w:lang w:val="cy-GB" w:eastAsia="en-GB"/>
        </w:rPr>
        <w:t xml:space="preserve">, os digwydd i'r </w:t>
      </w:r>
      <w:r w:rsidR="00603FC4" w:rsidRPr="003023F0">
        <w:rPr>
          <w:rFonts w:ascii="Verdana" w:hAnsi="Verdana" w:cs="Georgia"/>
          <w:sz w:val="20"/>
          <w:lang w:val="cy-GB" w:eastAsia="en-GB"/>
        </w:rPr>
        <w:t>Cyflenwr fethu â chyflawni</w:t>
      </w:r>
      <w:r w:rsidR="001E43AD" w:rsidRPr="003023F0">
        <w:rPr>
          <w:rFonts w:ascii="Verdana" w:hAnsi="Verdana" w:cs="Georgia"/>
          <w:sz w:val="20"/>
          <w:lang w:val="cy-GB" w:eastAsia="en-GB"/>
        </w:rPr>
        <w:t xml:space="preserve"> yn dilyn rhybudd </w:t>
      </w:r>
      <w:r w:rsidR="003023F0">
        <w:rPr>
          <w:rFonts w:ascii="Verdana" w:hAnsi="Verdana" w:cs="Georgia"/>
          <w:sz w:val="20"/>
          <w:lang w:val="cy-GB" w:eastAsia="en-GB"/>
        </w:rPr>
        <w:t>o b</w:t>
      </w:r>
      <w:r w:rsidR="001E43AD" w:rsidRPr="003023F0">
        <w:rPr>
          <w:rFonts w:ascii="Verdana" w:hAnsi="Verdana" w:cs="Georgia"/>
          <w:sz w:val="20"/>
          <w:lang w:val="cy-GB" w:eastAsia="en-GB"/>
        </w:rPr>
        <w:t xml:space="preserve">edwar diwrnod ar ddeg </w:t>
      </w:r>
      <w:r w:rsidR="003023F0">
        <w:rPr>
          <w:rFonts w:ascii="Verdana" w:hAnsi="Verdana" w:cs="Georgia"/>
          <w:sz w:val="20"/>
          <w:lang w:val="cy-GB" w:eastAsia="en-GB"/>
        </w:rPr>
        <w:t xml:space="preserve">(14) </w:t>
      </w:r>
      <w:r w:rsidR="001E43AD" w:rsidRPr="003023F0">
        <w:rPr>
          <w:rFonts w:ascii="Verdana" w:hAnsi="Verdana" w:cs="Georgia"/>
          <w:sz w:val="20"/>
          <w:lang w:val="cy-GB" w:eastAsia="en-GB"/>
        </w:rPr>
        <w:t>gan S4C i weithredu unrhyw ddogfen neu gyflawni unrhyw weithred yn unol â’r cymal hwn, bydd gan S4C yr hawl i wneud h</w:t>
      </w:r>
      <w:r w:rsidR="00603FC4" w:rsidRPr="003023F0">
        <w:rPr>
          <w:rFonts w:ascii="Verdana" w:hAnsi="Verdana" w:cs="Georgia"/>
          <w:sz w:val="20"/>
          <w:lang w:val="cy-GB" w:eastAsia="en-GB"/>
        </w:rPr>
        <w:t>ynny yn</w:t>
      </w:r>
      <w:r w:rsidR="009C76E5" w:rsidRPr="003023F0">
        <w:rPr>
          <w:rFonts w:ascii="Verdana" w:hAnsi="Verdana" w:cs="Georgia"/>
          <w:sz w:val="20"/>
          <w:lang w:val="cy-GB" w:eastAsia="en-GB"/>
        </w:rPr>
        <w:t xml:space="preserve"> lle ac yn</w:t>
      </w:r>
      <w:r w:rsidR="00603FC4" w:rsidRPr="003023F0">
        <w:rPr>
          <w:rFonts w:ascii="Verdana" w:hAnsi="Verdana" w:cs="Georgia"/>
          <w:sz w:val="20"/>
          <w:lang w:val="cy-GB" w:eastAsia="en-GB"/>
        </w:rPr>
        <w:t xml:space="preserve"> enw'r Cyflenwr ac fel </w:t>
      </w:r>
      <w:r w:rsidR="001E43AD" w:rsidRPr="003023F0">
        <w:rPr>
          <w:rFonts w:ascii="Verdana" w:hAnsi="Verdana" w:cs="Georgia"/>
          <w:sz w:val="20"/>
          <w:lang w:val="cy-GB" w:eastAsia="en-GB"/>
        </w:rPr>
        <w:t>twrnai cyfreithiol</w:t>
      </w:r>
      <w:r w:rsidR="009C76E5" w:rsidRPr="003023F0">
        <w:rPr>
          <w:rFonts w:ascii="Verdana" w:hAnsi="Verdana" w:cs="Georgia"/>
          <w:sz w:val="20"/>
          <w:lang w:val="cy-GB" w:eastAsia="en-GB"/>
        </w:rPr>
        <w:t xml:space="preserve"> penodedig</w:t>
      </w:r>
      <w:r w:rsidR="001E43AD" w:rsidRPr="003023F0">
        <w:rPr>
          <w:rFonts w:ascii="Verdana" w:hAnsi="Verdana" w:cs="Georgia"/>
          <w:sz w:val="20"/>
          <w:lang w:val="cy-GB" w:eastAsia="en-GB"/>
        </w:rPr>
        <w:t xml:space="preserve"> y Cyflenwr ac mae’r Cyflenwr yn ymrwymo ac yn gwarantu </w:t>
      </w:r>
      <w:r w:rsidR="009C76E5" w:rsidRPr="003023F0">
        <w:rPr>
          <w:rFonts w:ascii="Verdana" w:hAnsi="Verdana" w:cs="Georgia"/>
          <w:sz w:val="20"/>
          <w:lang w:val="cy-GB" w:eastAsia="en-GB"/>
        </w:rPr>
        <w:t>y bydd yn</w:t>
      </w:r>
      <w:r w:rsidR="001E43AD" w:rsidRPr="003023F0">
        <w:rPr>
          <w:rFonts w:ascii="Verdana" w:hAnsi="Verdana" w:cs="Georgia"/>
          <w:sz w:val="20"/>
          <w:lang w:val="cy-GB" w:eastAsia="en-GB"/>
        </w:rPr>
        <w:t xml:space="preserve"> </w:t>
      </w:r>
      <w:r w:rsidR="009C76E5" w:rsidRPr="003023F0">
        <w:rPr>
          <w:rFonts w:ascii="Verdana" w:hAnsi="Verdana" w:cs="Georgia"/>
          <w:sz w:val="20"/>
          <w:lang w:val="cy-GB" w:eastAsia="en-GB"/>
        </w:rPr>
        <w:t>c</w:t>
      </w:r>
      <w:r w:rsidR="001E43AD" w:rsidRPr="003023F0">
        <w:rPr>
          <w:rFonts w:ascii="Verdana" w:hAnsi="Verdana" w:cs="Georgia"/>
          <w:sz w:val="20"/>
          <w:lang w:val="cy-GB" w:eastAsia="en-GB"/>
        </w:rPr>
        <w:t>adarnhau a dilysu a bod yn rhwymedig gan unrhyw a phob gweithred S4C yn sgil y cymal hwn a bydd y cyfryw awdurdod a phenodiad yn dod i rym fel penodiad di-alw'n-ôl yn sgil adran 4 Deddf Pwerau Atwrnai 1971 ('</w:t>
      </w:r>
      <w:proofErr w:type="spellStart"/>
      <w:r w:rsidR="001E43AD" w:rsidRPr="003023F0">
        <w:rPr>
          <w:rFonts w:ascii="Verdana" w:hAnsi="Verdana" w:cs="Georgia"/>
          <w:sz w:val="20"/>
          <w:lang w:val="cy-GB" w:eastAsia="en-GB"/>
        </w:rPr>
        <w:t>Powers</w:t>
      </w:r>
      <w:proofErr w:type="spellEnd"/>
      <w:r w:rsidR="001E43AD" w:rsidRPr="003023F0">
        <w:rPr>
          <w:rFonts w:ascii="Verdana" w:hAnsi="Verdana" w:cs="Georgia"/>
          <w:sz w:val="20"/>
          <w:lang w:val="cy-GB" w:eastAsia="en-GB"/>
        </w:rPr>
        <w:t xml:space="preserve"> of </w:t>
      </w:r>
      <w:proofErr w:type="spellStart"/>
      <w:r w:rsidR="001E43AD" w:rsidRPr="003023F0">
        <w:rPr>
          <w:rFonts w:ascii="Verdana" w:hAnsi="Verdana" w:cs="Georgia"/>
          <w:sz w:val="20"/>
          <w:lang w:val="cy-GB" w:eastAsia="en-GB"/>
        </w:rPr>
        <w:t>Attorney</w:t>
      </w:r>
      <w:proofErr w:type="spellEnd"/>
      <w:r w:rsidR="001E43AD" w:rsidRPr="003023F0">
        <w:rPr>
          <w:rFonts w:ascii="Verdana" w:hAnsi="Verdana" w:cs="Georgia"/>
          <w:sz w:val="20"/>
          <w:lang w:val="cy-GB" w:eastAsia="en-GB"/>
        </w:rPr>
        <w:t xml:space="preserve"> Act 1971').</w:t>
      </w:r>
    </w:p>
    <w:p w14:paraId="057902A7" w14:textId="77777777" w:rsidR="008A3F04" w:rsidRDefault="008A3F04" w:rsidP="008A3F04">
      <w:pPr>
        <w:tabs>
          <w:tab w:val="left" w:pos="709"/>
        </w:tabs>
        <w:autoSpaceDE w:val="0"/>
        <w:autoSpaceDN w:val="0"/>
        <w:adjustRightInd w:val="0"/>
        <w:ind w:left="709" w:hanging="709"/>
        <w:jc w:val="both"/>
        <w:rPr>
          <w:rFonts w:ascii="Verdana" w:hAnsi="Verdana" w:cs="Georgia"/>
          <w:sz w:val="20"/>
          <w:lang w:val="cy-GB" w:eastAsia="en-GB"/>
        </w:rPr>
      </w:pPr>
    </w:p>
    <w:p w14:paraId="0E676C94" w14:textId="7B11D4AD" w:rsidR="001E43AD" w:rsidRPr="003023F0" w:rsidRDefault="008A3F04" w:rsidP="008A3F04">
      <w:pPr>
        <w:tabs>
          <w:tab w:val="left" w:pos="709"/>
        </w:tabs>
        <w:autoSpaceDE w:val="0"/>
        <w:autoSpaceDN w:val="0"/>
        <w:adjustRightInd w:val="0"/>
        <w:ind w:left="709" w:hanging="709"/>
        <w:jc w:val="both"/>
        <w:rPr>
          <w:rFonts w:ascii="Verdana" w:hAnsi="Verdana" w:cs="Georgia"/>
          <w:sz w:val="20"/>
          <w:lang w:val="cy-GB" w:eastAsia="en-GB"/>
        </w:rPr>
      </w:pPr>
      <w:r>
        <w:rPr>
          <w:rFonts w:ascii="Verdana" w:hAnsi="Verdana" w:cs="Georgia"/>
          <w:sz w:val="20"/>
          <w:lang w:val="cy-GB" w:eastAsia="en-GB"/>
        </w:rPr>
        <w:t>10.5</w:t>
      </w:r>
      <w:r>
        <w:rPr>
          <w:rFonts w:ascii="Verdana" w:hAnsi="Verdana" w:cs="Georgia"/>
          <w:sz w:val="20"/>
          <w:lang w:val="cy-GB" w:eastAsia="en-GB"/>
        </w:rPr>
        <w:tab/>
      </w:r>
      <w:r w:rsidR="00146419" w:rsidRPr="003023F0">
        <w:rPr>
          <w:rFonts w:ascii="Verdana" w:hAnsi="Verdana" w:cs="Georgia"/>
          <w:sz w:val="20"/>
          <w:lang w:val="cy-GB" w:eastAsia="en-GB"/>
        </w:rPr>
        <w:t xml:space="preserve">Mae’r Cyflenwr trwy hyn yn gwarantu a chynrychioli i S4C bod pob un person sydd wedi cyfrannu </w:t>
      </w:r>
      <w:r w:rsidR="00F23A2D">
        <w:rPr>
          <w:rFonts w:ascii="Verdana" w:hAnsi="Verdana" w:cs="Georgia"/>
          <w:sz w:val="20"/>
          <w:lang w:val="cy-GB" w:eastAsia="en-GB"/>
        </w:rPr>
        <w:t xml:space="preserve">neu sy’n cyfrannu </w:t>
      </w:r>
      <w:r w:rsidR="003023F0">
        <w:rPr>
          <w:rFonts w:ascii="Verdana" w:hAnsi="Verdana" w:cs="Georgia"/>
          <w:sz w:val="20"/>
          <w:lang w:val="cy-GB" w:eastAsia="en-GB"/>
        </w:rPr>
        <w:t>at y</w:t>
      </w:r>
      <w:r w:rsidR="00146419" w:rsidRPr="003023F0">
        <w:rPr>
          <w:rFonts w:ascii="Verdana" w:hAnsi="Verdana" w:cs="Georgia"/>
          <w:sz w:val="20"/>
          <w:lang w:val="cy-GB" w:eastAsia="en-GB"/>
        </w:rPr>
        <w:t xml:space="preserve"> Gwasanaethau wedi ildio yn ddi-alw’n ôl pob hawl y mae neu y gall fod ganddynt hawl iddo o dan adrannau 77, 80, 84 ac 85 o’r Ddeddf ac unrhyw hawliau moesol arall y mae neu y gall fod ganddynt hawl idd</w:t>
      </w:r>
      <w:r w:rsidR="003023F0">
        <w:rPr>
          <w:rFonts w:ascii="Verdana" w:hAnsi="Verdana" w:cs="Georgia"/>
          <w:sz w:val="20"/>
          <w:lang w:val="cy-GB" w:eastAsia="en-GB"/>
        </w:rPr>
        <w:t>ynt</w:t>
      </w:r>
      <w:r w:rsidR="00146419" w:rsidRPr="003023F0">
        <w:rPr>
          <w:rFonts w:ascii="Verdana" w:hAnsi="Verdana" w:cs="Georgia"/>
          <w:sz w:val="20"/>
          <w:lang w:val="cy-GB" w:eastAsia="en-GB"/>
        </w:rPr>
        <w:t xml:space="preserve"> o dan unrhyw ddeddfwriaeth sy'n bodoli o dro i dro mewn unrhyw ran o’r byd mewn perthynas â</w:t>
      </w:r>
      <w:r w:rsidR="003279FB">
        <w:rPr>
          <w:rFonts w:ascii="Verdana" w:hAnsi="Verdana" w:cs="Georgia"/>
          <w:sz w:val="20"/>
          <w:lang w:val="cy-GB" w:eastAsia="en-GB"/>
        </w:rPr>
        <w:t xml:space="preserve"> </w:t>
      </w:r>
      <w:proofErr w:type="spellStart"/>
      <w:r w:rsidR="003279FB">
        <w:rPr>
          <w:rFonts w:ascii="Verdana" w:hAnsi="Verdana" w:cs="Georgia"/>
          <w:sz w:val="20"/>
          <w:lang w:val="cy-GB" w:eastAsia="en-GB"/>
        </w:rPr>
        <w:t>Fersiynau’r</w:t>
      </w:r>
      <w:r w:rsidR="00A37AC5" w:rsidRPr="003023F0">
        <w:rPr>
          <w:rFonts w:ascii="Verdana" w:hAnsi="Verdana" w:cs="Georgia"/>
          <w:sz w:val="20"/>
          <w:lang w:val="cy-GB" w:eastAsia="en-GB"/>
        </w:rPr>
        <w:t>Ap</w:t>
      </w:r>
      <w:proofErr w:type="spellEnd"/>
      <w:r w:rsidR="00B80194">
        <w:rPr>
          <w:rFonts w:ascii="Verdana" w:hAnsi="Verdana" w:cs="Georgia"/>
          <w:sz w:val="20"/>
          <w:lang w:val="cy-GB" w:eastAsia="en-GB"/>
        </w:rPr>
        <w:t>, Meddalwedd y Cyflenwr, Meddalwedd Trydydd Parti</w:t>
      </w:r>
      <w:r w:rsidR="00146419" w:rsidRPr="003023F0">
        <w:rPr>
          <w:rFonts w:ascii="Verdana" w:hAnsi="Verdana" w:cs="Georgia"/>
          <w:sz w:val="20"/>
          <w:lang w:val="cy-GB" w:eastAsia="en-GB"/>
        </w:rPr>
        <w:t xml:space="preserve"> a </w:t>
      </w:r>
      <w:r w:rsidR="00F23A2D">
        <w:rPr>
          <w:rFonts w:ascii="Verdana" w:hAnsi="Verdana" w:cs="Georgia"/>
          <w:sz w:val="20"/>
          <w:lang w:val="cy-GB" w:eastAsia="en-GB"/>
        </w:rPr>
        <w:t>Deunydd y</w:t>
      </w:r>
      <w:r w:rsidR="00146419" w:rsidRPr="003023F0">
        <w:rPr>
          <w:rFonts w:ascii="Verdana" w:hAnsi="Verdana" w:cs="Georgia"/>
          <w:sz w:val="20"/>
          <w:lang w:val="cy-GB" w:eastAsia="en-GB"/>
        </w:rPr>
        <w:t xml:space="preserve"> Cyflenwr o dan y Cytundeb hwn.</w:t>
      </w:r>
    </w:p>
    <w:p w14:paraId="30BD2E2D" w14:textId="77777777" w:rsidR="001E43AD" w:rsidRPr="003023F0" w:rsidRDefault="001E43AD" w:rsidP="001E43AD">
      <w:pPr>
        <w:autoSpaceDE w:val="0"/>
        <w:autoSpaceDN w:val="0"/>
        <w:adjustRightInd w:val="0"/>
        <w:jc w:val="both"/>
        <w:rPr>
          <w:rFonts w:ascii="Verdana" w:hAnsi="Verdana" w:cs="Georgia"/>
          <w:sz w:val="20"/>
          <w:lang w:val="cy-GB" w:eastAsia="en-GB"/>
        </w:rPr>
      </w:pPr>
    </w:p>
    <w:bookmarkEnd w:id="13"/>
    <w:p w14:paraId="1A52C3D9" w14:textId="77777777" w:rsidR="00242FC0" w:rsidRDefault="00242FC0" w:rsidP="001E43AD">
      <w:pPr>
        <w:autoSpaceDE w:val="0"/>
        <w:autoSpaceDN w:val="0"/>
        <w:adjustRightInd w:val="0"/>
        <w:jc w:val="both"/>
        <w:rPr>
          <w:rFonts w:ascii="Verdana" w:hAnsi="Verdana" w:cs="Georgia"/>
          <w:sz w:val="20"/>
          <w:lang w:val="cy-GB" w:eastAsia="en-GB"/>
        </w:rPr>
      </w:pPr>
    </w:p>
    <w:p w14:paraId="74300BA2" w14:textId="77777777" w:rsidR="008A3F04" w:rsidRPr="003023F0" w:rsidRDefault="008A3F04" w:rsidP="001E43AD">
      <w:pPr>
        <w:autoSpaceDE w:val="0"/>
        <w:autoSpaceDN w:val="0"/>
        <w:adjustRightInd w:val="0"/>
        <w:jc w:val="both"/>
        <w:rPr>
          <w:rFonts w:ascii="Verdana" w:hAnsi="Verdana" w:cs="Georgia"/>
          <w:sz w:val="20"/>
          <w:lang w:val="cy-GB" w:eastAsia="en-GB"/>
        </w:rPr>
      </w:pPr>
    </w:p>
    <w:p w14:paraId="723B41B5" w14:textId="77777777" w:rsidR="001E43AD" w:rsidRPr="003023F0" w:rsidRDefault="008D6DF7" w:rsidP="001E43AD">
      <w:pPr>
        <w:autoSpaceDE w:val="0"/>
        <w:autoSpaceDN w:val="0"/>
        <w:adjustRightInd w:val="0"/>
        <w:jc w:val="both"/>
        <w:rPr>
          <w:rFonts w:ascii="Verdana" w:hAnsi="Verdana" w:cs="Georgia"/>
          <w:b/>
          <w:bCs/>
          <w:sz w:val="20"/>
          <w:u w:val="single"/>
          <w:lang w:val="cy-GB" w:eastAsia="en-GB"/>
        </w:rPr>
      </w:pPr>
      <w:r w:rsidRPr="003023F0">
        <w:rPr>
          <w:rFonts w:ascii="Verdana" w:hAnsi="Verdana" w:cs="Georgia"/>
          <w:sz w:val="20"/>
          <w:lang w:val="cy-GB" w:eastAsia="en-GB"/>
        </w:rPr>
        <w:t>1</w:t>
      </w:r>
      <w:r w:rsidR="008A3F04">
        <w:rPr>
          <w:rFonts w:ascii="Verdana" w:hAnsi="Verdana" w:cs="Georgia"/>
          <w:sz w:val="20"/>
          <w:lang w:val="cy-GB" w:eastAsia="en-GB"/>
        </w:rPr>
        <w:t>1</w:t>
      </w:r>
      <w:r w:rsidRPr="003023F0">
        <w:rPr>
          <w:rFonts w:ascii="Verdana" w:hAnsi="Verdana" w:cs="Georgia"/>
          <w:sz w:val="20"/>
          <w:lang w:val="cy-GB" w:eastAsia="en-GB"/>
        </w:rPr>
        <w:t>.</w:t>
      </w:r>
      <w:r w:rsidRPr="003023F0">
        <w:rPr>
          <w:rFonts w:ascii="Verdana" w:hAnsi="Verdana" w:cs="Georgia"/>
          <w:sz w:val="20"/>
          <w:lang w:val="cy-GB" w:eastAsia="en-GB"/>
        </w:rPr>
        <w:tab/>
      </w:r>
      <w:r w:rsidRPr="003023F0">
        <w:rPr>
          <w:rFonts w:ascii="Verdana" w:hAnsi="Verdana" w:cs="Georgia"/>
          <w:b/>
          <w:bCs/>
          <w:sz w:val="20"/>
          <w:u w:val="single"/>
          <w:lang w:val="cy-GB" w:eastAsia="en-GB"/>
        </w:rPr>
        <w:t>Oblygiadau, Gwarantiadau ac Indemniad</w:t>
      </w:r>
    </w:p>
    <w:p w14:paraId="6654A055"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5797C627" w14:textId="77777777" w:rsidR="001E43AD" w:rsidRPr="003023F0" w:rsidRDefault="008D6DF7" w:rsidP="008A3F04">
      <w:pPr>
        <w:tabs>
          <w:tab w:val="left" w:pos="720"/>
        </w:tabs>
        <w:autoSpaceDE w:val="0"/>
        <w:autoSpaceDN w:val="0"/>
        <w:adjustRightInd w:val="0"/>
        <w:ind w:left="720" w:hanging="720"/>
        <w:jc w:val="both"/>
        <w:rPr>
          <w:rFonts w:ascii="Verdana" w:hAnsi="Verdana" w:cs="Georgia"/>
          <w:sz w:val="20"/>
          <w:lang w:val="cy-GB" w:eastAsia="en-GB"/>
        </w:rPr>
      </w:pPr>
      <w:r w:rsidRPr="003023F0">
        <w:rPr>
          <w:rFonts w:ascii="Verdana" w:hAnsi="Verdana" w:cs="Georgia"/>
          <w:sz w:val="20"/>
          <w:lang w:val="cy-GB" w:eastAsia="en-GB"/>
        </w:rPr>
        <w:t>1</w:t>
      </w:r>
      <w:r w:rsidR="008A3F04">
        <w:rPr>
          <w:rFonts w:ascii="Verdana" w:hAnsi="Verdana" w:cs="Georgia"/>
          <w:sz w:val="20"/>
          <w:lang w:val="cy-GB" w:eastAsia="en-GB"/>
        </w:rPr>
        <w:t>1</w:t>
      </w:r>
      <w:r w:rsidRPr="003023F0">
        <w:rPr>
          <w:rFonts w:ascii="Verdana" w:hAnsi="Verdana" w:cs="Georgia"/>
          <w:sz w:val="20"/>
          <w:lang w:val="cy-GB" w:eastAsia="en-GB"/>
        </w:rPr>
        <w:t>.1</w:t>
      </w:r>
      <w:r w:rsidRPr="003023F0">
        <w:rPr>
          <w:rFonts w:ascii="Verdana" w:hAnsi="Verdana" w:cs="Georgia"/>
          <w:sz w:val="20"/>
          <w:lang w:val="cy-GB" w:eastAsia="en-GB"/>
        </w:rPr>
        <w:tab/>
        <w:t>Mae’r Cyflenwr yn cynrychioli, gwarantu ac yn ymrwymo:-</w:t>
      </w:r>
    </w:p>
    <w:p w14:paraId="7499A7DF" w14:textId="77777777" w:rsidR="001E43AD" w:rsidRPr="003023F0" w:rsidRDefault="001E43AD" w:rsidP="001E43AD">
      <w:pPr>
        <w:autoSpaceDE w:val="0"/>
        <w:autoSpaceDN w:val="0"/>
        <w:adjustRightInd w:val="0"/>
        <w:ind w:left="709"/>
        <w:jc w:val="both"/>
        <w:rPr>
          <w:rFonts w:ascii="Verdana" w:hAnsi="Verdana" w:cs="Georgia"/>
          <w:sz w:val="20"/>
          <w:lang w:val="cy-GB" w:eastAsia="en-GB"/>
        </w:rPr>
      </w:pPr>
    </w:p>
    <w:p w14:paraId="45CA10D2" w14:textId="79A3281C" w:rsidR="001E43AD" w:rsidRPr="003023F0" w:rsidRDefault="001E43AD" w:rsidP="001E43AD">
      <w:pPr>
        <w:tabs>
          <w:tab w:val="left" w:pos="1560"/>
        </w:tabs>
        <w:autoSpaceDE w:val="0"/>
        <w:autoSpaceDN w:val="0"/>
        <w:adjustRightInd w:val="0"/>
        <w:ind w:left="1560" w:hanging="851"/>
        <w:jc w:val="both"/>
        <w:rPr>
          <w:rFonts w:ascii="Verdana" w:hAnsi="Verdana" w:cs="Georgia"/>
          <w:sz w:val="20"/>
          <w:lang w:val="cy-GB" w:eastAsia="en-GB"/>
        </w:rPr>
      </w:pPr>
      <w:r w:rsidRPr="003023F0">
        <w:rPr>
          <w:rFonts w:ascii="Verdana" w:hAnsi="Verdana" w:cs="Georgia"/>
          <w:sz w:val="20"/>
          <w:lang w:val="cy-GB" w:eastAsia="en-GB"/>
        </w:rPr>
        <w:t>1</w:t>
      </w:r>
      <w:r w:rsidR="008A3F04">
        <w:rPr>
          <w:rFonts w:ascii="Verdana" w:hAnsi="Verdana" w:cs="Georgia"/>
          <w:sz w:val="20"/>
          <w:lang w:val="cy-GB" w:eastAsia="en-GB"/>
        </w:rPr>
        <w:t>1</w:t>
      </w:r>
      <w:r w:rsidRPr="003023F0">
        <w:rPr>
          <w:rFonts w:ascii="Verdana" w:hAnsi="Verdana" w:cs="Georgia"/>
          <w:sz w:val="20"/>
          <w:lang w:val="cy-GB" w:eastAsia="en-GB"/>
        </w:rPr>
        <w:t>.1.1</w:t>
      </w:r>
      <w:r w:rsidRPr="003023F0">
        <w:rPr>
          <w:rFonts w:ascii="Verdana" w:hAnsi="Verdana" w:cs="Georgia"/>
          <w:sz w:val="20"/>
          <w:lang w:val="cy-GB" w:eastAsia="en-GB"/>
        </w:rPr>
        <w:tab/>
        <w:t xml:space="preserve">bod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A37AC5" w:rsidRPr="003023F0">
        <w:rPr>
          <w:rFonts w:ascii="Verdana" w:hAnsi="Verdana" w:cs="Georgia"/>
          <w:sz w:val="20"/>
          <w:lang w:val="cy-GB" w:eastAsia="en-GB"/>
        </w:rPr>
        <w:t xml:space="preserve"> Ap</w:t>
      </w:r>
      <w:r w:rsidR="007A5400">
        <w:rPr>
          <w:rFonts w:ascii="Verdana" w:hAnsi="Verdana" w:cs="Georgia"/>
          <w:sz w:val="20"/>
          <w:lang w:val="cy-GB" w:eastAsia="en-GB"/>
        </w:rPr>
        <w:t xml:space="preserve">, Meddalwedd </w:t>
      </w:r>
      <w:r w:rsidR="00B80194">
        <w:rPr>
          <w:rFonts w:ascii="Verdana" w:hAnsi="Verdana" w:cs="Georgia"/>
          <w:sz w:val="20"/>
          <w:lang w:val="cy-GB" w:eastAsia="en-GB"/>
        </w:rPr>
        <w:t xml:space="preserve">y Cyflenwr </w:t>
      </w:r>
      <w:r w:rsidRPr="003023F0">
        <w:rPr>
          <w:rFonts w:ascii="Verdana" w:hAnsi="Verdana" w:cs="Georgia"/>
          <w:sz w:val="20"/>
          <w:lang w:val="cy-GB" w:eastAsia="en-GB"/>
        </w:rPr>
        <w:t>a Deunydd y Cyflenwr o’r safon dechnegol ac artistig uchaf a</w:t>
      </w:r>
      <w:r w:rsidR="00AF072D" w:rsidRPr="003023F0">
        <w:rPr>
          <w:rFonts w:ascii="Verdana" w:hAnsi="Verdana" w:cs="Georgia"/>
          <w:sz w:val="20"/>
          <w:lang w:val="cy-GB" w:eastAsia="en-GB"/>
        </w:rPr>
        <w:t>c y</w:t>
      </w:r>
      <w:r w:rsidRPr="003023F0">
        <w:rPr>
          <w:rFonts w:ascii="Verdana" w:hAnsi="Verdana" w:cs="Georgia"/>
          <w:sz w:val="20"/>
          <w:lang w:val="cy-GB" w:eastAsia="en-GB"/>
        </w:rPr>
        <w:t xml:space="preserve"> bydd </w:t>
      </w:r>
      <w:r w:rsidR="00A135FA" w:rsidRPr="003023F0">
        <w:rPr>
          <w:rFonts w:ascii="Verdana" w:hAnsi="Verdana" w:cs="Georgia"/>
          <w:sz w:val="20"/>
          <w:lang w:val="cy-GB" w:eastAsia="en-GB"/>
        </w:rPr>
        <w:t xml:space="preserve">yn cydymffurfio ym mhob ffordd </w:t>
      </w:r>
      <w:r w:rsidR="00A37AC5" w:rsidRPr="003023F0">
        <w:rPr>
          <w:rFonts w:ascii="Verdana" w:hAnsi="Verdana" w:cs="Georgia"/>
          <w:sz w:val="20"/>
          <w:lang w:val="cy-GB" w:eastAsia="en-GB"/>
        </w:rPr>
        <w:t>â</w:t>
      </w:r>
      <w:r w:rsidR="00DA527B" w:rsidRPr="003023F0">
        <w:rPr>
          <w:rFonts w:ascii="Verdana" w:hAnsi="Verdana" w:cs="Georgia"/>
          <w:sz w:val="20"/>
          <w:lang w:val="cy-GB" w:eastAsia="en-GB"/>
        </w:rPr>
        <w:t xml:space="preserve"> C</w:t>
      </w:r>
      <w:r w:rsidR="00D53928" w:rsidRPr="003023F0">
        <w:rPr>
          <w:rFonts w:ascii="Verdana" w:hAnsi="Verdana" w:cs="Georgia"/>
          <w:sz w:val="20"/>
          <w:lang w:val="cy-GB" w:eastAsia="en-GB"/>
        </w:rPr>
        <w:t>h</w:t>
      </w:r>
      <w:r w:rsidR="00DA527B" w:rsidRPr="003023F0">
        <w:rPr>
          <w:rFonts w:ascii="Verdana" w:hAnsi="Verdana" w:cs="Georgia"/>
          <w:sz w:val="20"/>
          <w:lang w:val="cy-GB" w:eastAsia="en-GB"/>
        </w:rPr>
        <w:t xml:space="preserve">ynllun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A37AC5" w:rsidRPr="003023F0">
        <w:rPr>
          <w:rFonts w:ascii="Verdana" w:hAnsi="Verdana" w:cs="Georgia"/>
          <w:sz w:val="20"/>
          <w:lang w:val="cy-GB" w:eastAsia="en-GB"/>
        </w:rPr>
        <w:t xml:space="preserve"> Ap</w:t>
      </w:r>
      <w:r w:rsidR="00AB66FC" w:rsidRPr="003023F0">
        <w:rPr>
          <w:rFonts w:ascii="Verdana" w:hAnsi="Verdana" w:cs="Georgia"/>
          <w:sz w:val="20"/>
          <w:lang w:val="cy-GB" w:eastAsia="en-GB"/>
        </w:rPr>
        <w:t xml:space="preserve"> </w:t>
      </w:r>
      <w:r w:rsidR="00270F7B" w:rsidRPr="003023F0">
        <w:rPr>
          <w:rFonts w:ascii="Verdana" w:hAnsi="Verdana" w:cs="Georgia"/>
          <w:sz w:val="20"/>
          <w:lang w:val="cy-GB" w:eastAsia="en-GB"/>
        </w:rPr>
        <w:t>a'r</w:t>
      </w:r>
      <w:r w:rsidR="00882ADB" w:rsidRPr="003023F0">
        <w:rPr>
          <w:rFonts w:ascii="Verdana" w:hAnsi="Verdana" w:cs="Georgia"/>
          <w:sz w:val="20"/>
          <w:lang w:val="cy-GB" w:eastAsia="en-GB"/>
        </w:rPr>
        <w:t xml:space="preserve"> </w:t>
      </w:r>
      <w:r w:rsidRPr="003023F0">
        <w:rPr>
          <w:rFonts w:ascii="Verdana" w:hAnsi="Verdana" w:cs="Georgia"/>
          <w:sz w:val="20"/>
          <w:lang w:val="cy-GB" w:eastAsia="en-GB"/>
        </w:rPr>
        <w:t xml:space="preserve">Canllawiau </w:t>
      </w:r>
      <w:r w:rsidR="007A5400">
        <w:rPr>
          <w:rFonts w:ascii="Verdana" w:hAnsi="Verdana" w:cs="Georgia"/>
          <w:sz w:val="20"/>
          <w:lang w:val="cy-GB" w:eastAsia="en-GB"/>
        </w:rPr>
        <w:t>Cydymffurfiaeth</w:t>
      </w:r>
      <w:r w:rsidRPr="003023F0">
        <w:rPr>
          <w:rFonts w:ascii="Verdana" w:hAnsi="Verdana" w:cs="Georgia"/>
          <w:sz w:val="20"/>
          <w:lang w:val="cy-GB" w:eastAsia="en-GB"/>
        </w:rPr>
        <w:t>;</w:t>
      </w:r>
    </w:p>
    <w:p w14:paraId="73F41709" w14:textId="77777777" w:rsidR="001E43AD" w:rsidRPr="003023F0" w:rsidRDefault="001E43AD" w:rsidP="001E43AD">
      <w:pPr>
        <w:autoSpaceDE w:val="0"/>
        <w:autoSpaceDN w:val="0"/>
        <w:adjustRightInd w:val="0"/>
        <w:ind w:left="709"/>
        <w:jc w:val="both"/>
        <w:rPr>
          <w:rFonts w:ascii="Verdana" w:hAnsi="Verdana" w:cs="Georgia"/>
          <w:sz w:val="20"/>
          <w:lang w:val="cy-GB" w:eastAsia="en-GB"/>
        </w:rPr>
      </w:pPr>
    </w:p>
    <w:p w14:paraId="7624B0CC" w14:textId="77777777" w:rsidR="001E43AD" w:rsidRPr="003023F0" w:rsidRDefault="001E43AD" w:rsidP="001E43AD">
      <w:pPr>
        <w:tabs>
          <w:tab w:val="left" w:pos="1560"/>
        </w:tabs>
        <w:autoSpaceDE w:val="0"/>
        <w:autoSpaceDN w:val="0"/>
        <w:adjustRightInd w:val="0"/>
        <w:ind w:left="1560" w:hanging="851"/>
        <w:jc w:val="both"/>
        <w:rPr>
          <w:rFonts w:ascii="Verdana" w:hAnsi="Verdana" w:cs="Georgia"/>
          <w:sz w:val="20"/>
          <w:lang w:val="cy-GB" w:eastAsia="en-GB"/>
        </w:rPr>
      </w:pPr>
      <w:r w:rsidRPr="003023F0">
        <w:rPr>
          <w:rFonts w:ascii="Verdana" w:hAnsi="Verdana" w:cs="Georgia"/>
          <w:sz w:val="20"/>
          <w:lang w:val="cy-GB" w:eastAsia="en-GB"/>
        </w:rPr>
        <w:t>1</w:t>
      </w:r>
      <w:r w:rsidR="008A3F04">
        <w:rPr>
          <w:rFonts w:ascii="Verdana" w:hAnsi="Verdana" w:cs="Georgia"/>
          <w:sz w:val="20"/>
          <w:lang w:val="cy-GB" w:eastAsia="en-GB"/>
        </w:rPr>
        <w:t>1</w:t>
      </w:r>
      <w:r w:rsidRPr="003023F0">
        <w:rPr>
          <w:rFonts w:ascii="Verdana" w:hAnsi="Verdana" w:cs="Georgia"/>
          <w:sz w:val="20"/>
          <w:lang w:val="cy-GB" w:eastAsia="en-GB"/>
        </w:rPr>
        <w:t>.1.2</w:t>
      </w:r>
      <w:r w:rsidRPr="003023F0">
        <w:rPr>
          <w:rFonts w:ascii="Verdana" w:hAnsi="Verdana" w:cs="Georgia"/>
          <w:sz w:val="20"/>
          <w:lang w:val="cy-GB" w:eastAsia="en-GB"/>
        </w:rPr>
        <w:tab/>
        <w:t xml:space="preserve">bydd yn cyflawni’r Gwasanaethau yn ffyddlon ac yn gydwybodol </w:t>
      </w:r>
      <w:r w:rsidR="00AF072D" w:rsidRPr="003023F0">
        <w:rPr>
          <w:rFonts w:ascii="Verdana" w:hAnsi="Verdana" w:cs="Georgia"/>
          <w:sz w:val="20"/>
          <w:lang w:val="cy-GB" w:eastAsia="en-GB"/>
        </w:rPr>
        <w:t>ac yn unol â’r Canllawiau Cydymffurfi</w:t>
      </w:r>
      <w:r w:rsidR="007A5400">
        <w:rPr>
          <w:rFonts w:ascii="Verdana" w:hAnsi="Verdana" w:cs="Georgia"/>
          <w:sz w:val="20"/>
          <w:lang w:val="cy-GB" w:eastAsia="en-GB"/>
        </w:rPr>
        <w:t>aeth a phob cyfraith berthnasol</w:t>
      </w:r>
      <w:r w:rsidRPr="003023F0">
        <w:rPr>
          <w:rFonts w:ascii="Verdana" w:hAnsi="Verdana" w:cs="Georgia"/>
          <w:sz w:val="20"/>
          <w:lang w:val="cy-GB" w:eastAsia="en-GB"/>
        </w:rPr>
        <w:t>;</w:t>
      </w:r>
    </w:p>
    <w:p w14:paraId="789F7E1D" w14:textId="77777777" w:rsidR="001E43AD" w:rsidRPr="003023F0" w:rsidRDefault="001E43AD" w:rsidP="001E43AD">
      <w:pPr>
        <w:autoSpaceDE w:val="0"/>
        <w:autoSpaceDN w:val="0"/>
        <w:adjustRightInd w:val="0"/>
        <w:ind w:left="709"/>
        <w:jc w:val="both"/>
        <w:rPr>
          <w:rFonts w:ascii="Verdana" w:hAnsi="Verdana" w:cs="Georgia"/>
          <w:sz w:val="20"/>
          <w:lang w:val="cy-GB" w:eastAsia="en-GB"/>
        </w:rPr>
      </w:pPr>
    </w:p>
    <w:p w14:paraId="19B6100E" w14:textId="77777777" w:rsidR="008A3F04" w:rsidRDefault="00146419" w:rsidP="008A3F04">
      <w:pPr>
        <w:tabs>
          <w:tab w:val="left" w:pos="1560"/>
        </w:tabs>
        <w:autoSpaceDE w:val="0"/>
        <w:autoSpaceDN w:val="0"/>
        <w:adjustRightInd w:val="0"/>
        <w:ind w:left="1560" w:hanging="851"/>
        <w:jc w:val="both"/>
        <w:rPr>
          <w:rFonts w:ascii="Verdana" w:hAnsi="Verdana" w:cs="Georgia"/>
          <w:sz w:val="20"/>
          <w:lang w:val="cy-GB" w:eastAsia="en-GB"/>
        </w:rPr>
      </w:pPr>
      <w:r w:rsidRPr="003023F0">
        <w:rPr>
          <w:rFonts w:ascii="Verdana" w:hAnsi="Verdana" w:cs="Georgia"/>
          <w:sz w:val="20"/>
          <w:lang w:val="cy-GB" w:eastAsia="en-GB"/>
        </w:rPr>
        <w:t>1</w:t>
      </w:r>
      <w:r w:rsidR="008A3F04">
        <w:rPr>
          <w:rFonts w:ascii="Verdana" w:hAnsi="Verdana" w:cs="Georgia"/>
          <w:sz w:val="20"/>
          <w:lang w:val="cy-GB" w:eastAsia="en-GB"/>
        </w:rPr>
        <w:t>1</w:t>
      </w:r>
      <w:r w:rsidRPr="003023F0">
        <w:rPr>
          <w:rFonts w:ascii="Verdana" w:hAnsi="Verdana" w:cs="Georgia"/>
          <w:sz w:val="20"/>
          <w:lang w:val="cy-GB" w:eastAsia="en-GB"/>
        </w:rPr>
        <w:t>.1.3</w:t>
      </w:r>
      <w:r w:rsidRPr="003023F0">
        <w:rPr>
          <w:rFonts w:ascii="Verdana" w:hAnsi="Verdana" w:cs="Georgia"/>
          <w:sz w:val="20"/>
          <w:lang w:val="cy-GB" w:eastAsia="en-GB"/>
        </w:rPr>
        <w:tab/>
        <w:t>bydd yn cydymffurfio â holl gyfarwyddiadau rhesymol S4C ynglŷn â’r Gwasanaethau;</w:t>
      </w:r>
    </w:p>
    <w:p w14:paraId="7892A3C0" w14:textId="77777777" w:rsidR="008A3F04"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p>
    <w:p w14:paraId="2CA10592" w14:textId="0346B522" w:rsidR="008A3F04"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r>
        <w:rPr>
          <w:rFonts w:ascii="Verdana" w:hAnsi="Verdana" w:cs="Georgia"/>
          <w:sz w:val="20"/>
          <w:lang w:val="cy-GB" w:eastAsia="en-GB"/>
        </w:rPr>
        <w:t xml:space="preserve">11.1.4 </w:t>
      </w:r>
      <w:r>
        <w:rPr>
          <w:rFonts w:ascii="Verdana" w:hAnsi="Verdana" w:cs="Georgia"/>
          <w:sz w:val="20"/>
          <w:lang w:val="cy-GB" w:eastAsia="en-GB"/>
        </w:rPr>
        <w:tab/>
      </w:r>
      <w:r w:rsidR="00E258E5" w:rsidRPr="00E258E5">
        <w:rPr>
          <w:rFonts w:ascii="Verdana" w:hAnsi="Verdana" w:cs="Georgia"/>
          <w:sz w:val="20"/>
          <w:lang w:val="cy-GB" w:eastAsia="en-GB"/>
        </w:rPr>
        <w:t xml:space="preserve">mai’r Cyflenwr yw unig ‘awdur’ cyntaf </w:t>
      </w:r>
      <w:r w:rsidR="003279FB">
        <w:rPr>
          <w:rFonts w:ascii="Verdana" w:hAnsi="Verdana" w:cs="Georgia"/>
          <w:sz w:val="20"/>
          <w:lang w:val="cy-GB" w:eastAsia="en-GB"/>
        </w:rPr>
        <w:t>Fersiynau’r</w:t>
      </w:r>
      <w:r w:rsidR="003279FB" w:rsidRPr="00E258E5" w:rsidDel="003279FB">
        <w:rPr>
          <w:rFonts w:ascii="Verdana" w:hAnsi="Verdana" w:cs="Georgia"/>
          <w:sz w:val="20"/>
          <w:lang w:val="cy-GB" w:eastAsia="en-GB"/>
        </w:rPr>
        <w:t xml:space="preserve"> </w:t>
      </w:r>
      <w:r w:rsidR="00E258E5" w:rsidRPr="00E258E5">
        <w:rPr>
          <w:rFonts w:ascii="Verdana" w:hAnsi="Verdana" w:cs="Georgia"/>
          <w:sz w:val="20"/>
          <w:lang w:val="cy-GB" w:eastAsia="en-GB"/>
        </w:rPr>
        <w:t>Ap, holl Ddeunydd y Cyflenwr a</w:t>
      </w:r>
      <w:r w:rsidR="00B80194">
        <w:rPr>
          <w:rFonts w:ascii="Verdana" w:hAnsi="Verdana" w:cs="Georgia"/>
          <w:sz w:val="20"/>
          <w:lang w:val="cy-GB" w:eastAsia="en-GB"/>
        </w:rPr>
        <w:t xml:space="preserve"> </w:t>
      </w:r>
      <w:r w:rsidR="00E258E5" w:rsidRPr="00E258E5">
        <w:rPr>
          <w:rFonts w:ascii="Verdana" w:hAnsi="Verdana" w:cs="Georgia"/>
          <w:sz w:val="20"/>
          <w:lang w:val="cy-GB" w:eastAsia="en-GB"/>
        </w:rPr>
        <w:t xml:space="preserve">Meddalwedd </w:t>
      </w:r>
      <w:r w:rsidR="00B80194">
        <w:rPr>
          <w:rFonts w:ascii="Verdana" w:hAnsi="Verdana" w:cs="Georgia"/>
          <w:sz w:val="20"/>
          <w:lang w:val="cy-GB" w:eastAsia="en-GB"/>
        </w:rPr>
        <w:t xml:space="preserve">y Cyflenwr </w:t>
      </w:r>
      <w:r w:rsidR="00E258E5" w:rsidRPr="00E258E5">
        <w:rPr>
          <w:rFonts w:ascii="Verdana" w:hAnsi="Verdana" w:cs="Georgia"/>
          <w:sz w:val="20"/>
          <w:lang w:val="cy-GB" w:eastAsia="en-GB"/>
        </w:rPr>
        <w:t>yn unol â’r diffiniad yn adran 9(2) o’r Ddeddf, a bydd pob un person sydd yn cyfrannu neu sydd wedi cyfrannu at y cyfryw ddeunyddiau neu eitemau yn 'berson cymwys' o fewn ystyr adran 154 y Ddeddf;</w:t>
      </w:r>
    </w:p>
    <w:p w14:paraId="385F7F97" w14:textId="77777777" w:rsidR="008A3F04"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p>
    <w:p w14:paraId="42AE9D9F" w14:textId="4A9F8FAD" w:rsidR="008A3F04"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r>
        <w:rPr>
          <w:rFonts w:ascii="Verdana" w:hAnsi="Verdana" w:cs="Georgia"/>
          <w:sz w:val="20"/>
          <w:lang w:val="cy-GB" w:eastAsia="en-GB"/>
        </w:rPr>
        <w:t>11.1.5</w:t>
      </w:r>
      <w:r>
        <w:rPr>
          <w:rFonts w:ascii="Verdana" w:hAnsi="Verdana" w:cs="Georgia"/>
          <w:sz w:val="20"/>
          <w:lang w:val="cy-GB" w:eastAsia="en-GB"/>
        </w:rPr>
        <w:tab/>
      </w:r>
      <w:r w:rsidR="00E258E5" w:rsidRPr="00E258E5">
        <w:rPr>
          <w:rFonts w:ascii="Verdana" w:hAnsi="Verdana" w:cs="Georgia"/>
          <w:sz w:val="20"/>
          <w:lang w:val="cy-GB" w:eastAsia="en-GB"/>
        </w:rPr>
        <w:t xml:space="preserve">yn ddarostyngedig yn </w:t>
      </w:r>
      <w:r w:rsidR="00E258E5" w:rsidRPr="008E2CC4">
        <w:rPr>
          <w:rFonts w:ascii="Verdana" w:hAnsi="Verdana" w:cs="Georgia"/>
          <w:sz w:val="20"/>
          <w:lang w:val="cy-GB" w:eastAsia="en-GB"/>
        </w:rPr>
        <w:t xml:space="preserve">unig i Gymal </w:t>
      </w:r>
      <w:r w:rsidR="00BB52E5" w:rsidRPr="008E2CC4">
        <w:rPr>
          <w:rFonts w:ascii="Verdana" w:hAnsi="Verdana" w:cs="Georgia"/>
          <w:sz w:val="20"/>
          <w:lang w:val="cy-GB" w:eastAsia="en-GB"/>
        </w:rPr>
        <w:t>10</w:t>
      </w:r>
      <w:r w:rsidR="00E258E5" w:rsidRPr="008E2CC4">
        <w:rPr>
          <w:rFonts w:ascii="Verdana" w:hAnsi="Verdana" w:cs="Georgia"/>
          <w:sz w:val="20"/>
          <w:lang w:val="cy-GB" w:eastAsia="en-GB"/>
        </w:rPr>
        <w:t>, mai</w:t>
      </w:r>
      <w:r w:rsidR="00E258E5" w:rsidRPr="00E258E5">
        <w:rPr>
          <w:rFonts w:ascii="Verdana" w:hAnsi="Verdana" w:cs="Georgia"/>
          <w:sz w:val="20"/>
          <w:lang w:val="cy-GB" w:eastAsia="en-GB"/>
        </w:rPr>
        <w:t xml:space="preserve"> ef yw unig berchennog absoliwt, dilyffethair cyfreithlon a llesiannol yr holl Hawliau Eiddo Deallusol yn </w:t>
      </w:r>
      <w:r w:rsidR="003279FB">
        <w:rPr>
          <w:rFonts w:ascii="Verdana" w:hAnsi="Verdana" w:cs="Georgia"/>
          <w:sz w:val="20"/>
          <w:lang w:val="cy-GB" w:eastAsia="en-GB"/>
        </w:rPr>
        <w:t>Fersiynau’r</w:t>
      </w:r>
      <w:r w:rsidR="003279FB" w:rsidRPr="00E258E5" w:rsidDel="003279FB">
        <w:rPr>
          <w:rFonts w:ascii="Verdana" w:hAnsi="Verdana" w:cs="Georgia"/>
          <w:sz w:val="20"/>
          <w:lang w:val="cy-GB" w:eastAsia="en-GB"/>
        </w:rPr>
        <w:t xml:space="preserve"> </w:t>
      </w:r>
      <w:r w:rsidR="00E258E5" w:rsidRPr="00E258E5">
        <w:rPr>
          <w:rFonts w:ascii="Verdana" w:hAnsi="Verdana" w:cs="Georgia"/>
          <w:sz w:val="20"/>
          <w:lang w:val="cy-GB" w:eastAsia="en-GB"/>
        </w:rPr>
        <w:t xml:space="preserve">Ap, Meddalwedd </w:t>
      </w:r>
      <w:r w:rsidR="00B80194">
        <w:rPr>
          <w:rFonts w:ascii="Verdana" w:hAnsi="Verdana" w:cs="Georgia"/>
          <w:sz w:val="20"/>
          <w:lang w:val="cy-GB" w:eastAsia="en-GB"/>
        </w:rPr>
        <w:t xml:space="preserve">y Cyflenwr </w:t>
      </w:r>
      <w:r w:rsidR="00E258E5" w:rsidRPr="00E258E5">
        <w:rPr>
          <w:rFonts w:ascii="Verdana" w:hAnsi="Verdana" w:cs="Georgia"/>
          <w:sz w:val="20"/>
          <w:lang w:val="cy-GB" w:eastAsia="en-GB"/>
        </w:rPr>
        <w:t xml:space="preserve">a Deunydd y Cyflenwr a’r holl hawliau a </w:t>
      </w:r>
      <w:proofErr w:type="spellStart"/>
      <w:r w:rsidR="00E258E5" w:rsidRPr="00E258E5">
        <w:rPr>
          <w:rFonts w:ascii="Verdana" w:hAnsi="Verdana" w:cs="Georgia"/>
          <w:sz w:val="20"/>
          <w:lang w:val="cy-GB" w:eastAsia="en-GB"/>
        </w:rPr>
        <w:t>aseiniwyd</w:t>
      </w:r>
      <w:proofErr w:type="spellEnd"/>
      <w:r w:rsidR="00E258E5" w:rsidRPr="00E258E5">
        <w:rPr>
          <w:rFonts w:ascii="Verdana" w:hAnsi="Verdana" w:cs="Georgia"/>
          <w:sz w:val="20"/>
          <w:lang w:val="cy-GB" w:eastAsia="en-GB"/>
        </w:rPr>
        <w:t xml:space="preserve"> i S4C yn sgil y Cytundeb hwn (ond ag eithrio’r Meddalwedd Trydydd Parti) ac nid yw wedi aseinio, arwystlo, is-drwyddedu nac fel arall wedi llyffetheirio unrhyw un o’r cyfryw hawliau mewn unrhyw fodd</w:t>
      </w:r>
      <w:r>
        <w:rPr>
          <w:rFonts w:ascii="Verdana" w:hAnsi="Verdana" w:cs="Georgia"/>
          <w:sz w:val="20"/>
          <w:lang w:val="cy-GB" w:eastAsia="en-GB"/>
        </w:rPr>
        <w:t>;</w:t>
      </w:r>
    </w:p>
    <w:p w14:paraId="3FE1A777" w14:textId="77777777" w:rsidR="008A3F04"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p>
    <w:p w14:paraId="4EE25DBE" w14:textId="6657ADC6" w:rsidR="001E43AD" w:rsidRPr="003023F0"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r>
        <w:rPr>
          <w:rFonts w:ascii="Verdana" w:hAnsi="Verdana" w:cs="Georgia"/>
          <w:sz w:val="20"/>
          <w:lang w:val="cy-GB" w:eastAsia="en-GB"/>
        </w:rPr>
        <w:t>11.1.6</w:t>
      </w:r>
      <w:r>
        <w:rPr>
          <w:rFonts w:ascii="Verdana" w:hAnsi="Verdana" w:cs="Georgia"/>
          <w:sz w:val="20"/>
          <w:lang w:val="cy-GB" w:eastAsia="en-GB"/>
        </w:rPr>
        <w:tab/>
      </w:r>
      <w:r w:rsidR="001E43AD" w:rsidRPr="003023F0">
        <w:rPr>
          <w:rFonts w:ascii="Verdana" w:hAnsi="Verdana" w:cs="Georgia"/>
          <w:sz w:val="20"/>
          <w:lang w:val="cy-GB" w:eastAsia="en-GB"/>
        </w:rPr>
        <w:t xml:space="preserve">bydd gan S4C yr hawl i </w:t>
      </w:r>
      <w:r w:rsidR="003C147C" w:rsidRPr="003023F0">
        <w:rPr>
          <w:rFonts w:ascii="Verdana" w:hAnsi="Verdana" w:cs="Georgia"/>
          <w:sz w:val="20"/>
          <w:lang w:val="cy-GB" w:eastAsia="en-GB"/>
        </w:rPr>
        <w:t xml:space="preserve">fynnu fod y Cyflenwr yn </w:t>
      </w:r>
      <w:r w:rsidR="001E43AD" w:rsidRPr="003023F0">
        <w:rPr>
          <w:rFonts w:ascii="Verdana" w:hAnsi="Verdana" w:cs="Georgia"/>
          <w:sz w:val="20"/>
          <w:lang w:val="cy-GB" w:eastAsia="en-GB"/>
        </w:rPr>
        <w:t>ychwanegu at, dileu, peidio</w:t>
      </w:r>
      <w:r w:rsidR="003C147C" w:rsidRPr="003023F0">
        <w:rPr>
          <w:rFonts w:ascii="Verdana" w:hAnsi="Verdana" w:cs="Georgia"/>
          <w:sz w:val="20"/>
          <w:lang w:val="cy-GB" w:eastAsia="en-GB"/>
        </w:rPr>
        <w:t xml:space="preserve"> â</w:t>
      </w:r>
      <w:r w:rsidR="001E43AD" w:rsidRPr="003023F0">
        <w:rPr>
          <w:rFonts w:ascii="Verdana" w:hAnsi="Verdana" w:cs="Georgia"/>
          <w:sz w:val="20"/>
          <w:lang w:val="cy-GB" w:eastAsia="en-GB"/>
        </w:rPr>
        <w:t xml:space="preserve"> defnyddio a/neu newid mewn unrhyw ffordd a/neu olygu, cyfnewid, addasu </w:t>
      </w:r>
      <w:r w:rsidR="001E43AD" w:rsidRPr="003023F0">
        <w:rPr>
          <w:rFonts w:ascii="Verdana" w:hAnsi="Verdana" w:cs="Georgia"/>
          <w:sz w:val="20"/>
          <w:lang w:val="cy-GB" w:eastAsia="en-GB"/>
        </w:rPr>
        <w:lastRenderedPageBreak/>
        <w:t xml:space="preserve">a/neu gyfieithu unrhyw </w:t>
      </w:r>
      <w:r w:rsidR="00A37AC5" w:rsidRPr="003023F0">
        <w:rPr>
          <w:rFonts w:ascii="Verdana" w:hAnsi="Verdana" w:cs="Georgia"/>
          <w:sz w:val="20"/>
          <w:lang w:val="cy-GB" w:eastAsia="en-GB"/>
        </w:rPr>
        <w:t>elfen</w:t>
      </w:r>
      <w:r w:rsidR="001E43AD" w:rsidRPr="003023F0">
        <w:rPr>
          <w:rFonts w:ascii="Verdana" w:hAnsi="Verdana" w:cs="Georgia"/>
          <w:sz w:val="20"/>
          <w:lang w:val="cy-GB" w:eastAsia="en-GB"/>
        </w:rPr>
        <w:t xml:space="preserve"> o</w:t>
      </w:r>
      <w:r w:rsidR="003279FB">
        <w:rPr>
          <w:rFonts w:ascii="Verdana" w:hAnsi="Verdana" w:cs="Georgia"/>
          <w:sz w:val="20"/>
          <w:lang w:val="cy-GB" w:eastAsia="en-GB"/>
        </w:rPr>
        <w:t xml:space="preserve"> Fersiynau’r</w:t>
      </w:r>
      <w:r w:rsidR="001E43AD" w:rsidRPr="003023F0">
        <w:rPr>
          <w:rFonts w:ascii="Verdana" w:hAnsi="Verdana" w:cs="Georgia"/>
          <w:sz w:val="20"/>
          <w:lang w:val="cy-GB" w:eastAsia="en-GB"/>
        </w:rPr>
        <w:t xml:space="preserve"> </w:t>
      </w:r>
      <w:r w:rsidR="00A37AC5" w:rsidRPr="003023F0">
        <w:rPr>
          <w:rFonts w:ascii="Verdana" w:hAnsi="Verdana" w:cs="Georgia"/>
          <w:sz w:val="20"/>
          <w:lang w:val="cy-GB" w:eastAsia="en-GB"/>
        </w:rPr>
        <w:t>Ap</w:t>
      </w:r>
      <w:r w:rsidR="00D200D6" w:rsidRPr="003023F0">
        <w:rPr>
          <w:rFonts w:ascii="Verdana" w:hAnsi="Verdana" w:cs="Georgia"/>
          <w:sz w:val="20"/>
          <w:lang w:val="cy-GB" w:eastAsia="en-GB"/>
        </w:rPr>
        <w:t xml:space="preserve"> </w:t>
      </w:r>
      <w:r w:rsidR="001D7838" w:rsidRPr="003023F0">
        <w:rPr>
          <w:rFonts w:ascii="Verdana" w:hAnsi="Verdana" w:cs="Georgia"/>
          <w:sz w:val="20"/>
          <w:lang w:val="cy-GB" w:eastAsia="en-GB"/>
        </w:rPr>
        <w:t>neu unrhyw ran ohonynt</w:t>
      </w:r>
      <w:r w:rsidR="001E43AD" w:rsidRPr="003023F0">
        <w:rPr>
          <w:rFonts w:ascii="Verdana" w:hAnsi="Verdana" w:cs="Georgia"/>
          <w:sz w:val="20"/>
          <w:lang w:val="cy-GB" w:eastAsia="en-GB"/>
        </w:rPr>
        <w:t xml:space="preserve"> i unrhyw raddau ac mewn unrhyw f</w:t>
      </w:r>
      <w:r w:rsidR="00853FEC" w:rsidRPr="003023F0">
        <w:rPr>
          <w:rFonts w:ascii="Verdana" w:hAnsi="Verdana" w:cs="Georgia"/>
          <w:sz w:val="20"/>
          <w:lang w:val="cy-GB" w:eastAsia="en-GB"/>
        </w:rPr>
        <w:t>odd</w:t>
      </w:r>
      <w:r w:rsidR="001E43AD" w:rsidRPr="003023F0">
        <w:rPr>
          <w:rFonts w:ascii="Verdana" w:hAnsi="Verdana" w:cs="Georgia"/>
          <w:sz w:val="20"/>
          <w:lang w:val="cy-GB" w:eastAsia="en-GB"/>
        </w:rPr>
        <w:t xml:space="preserve"> ar gais ysgrifenedig rhesymol;</w:t>
      </w:r>
    </w:p>
    <w:p w14:paraId="5D330FDF" w14:textId="77777777" w:rsidR="001E43AD" w:rsidRPr="003023F0" w:rsidRDefault="001E43AD" w:rsidP="001E43AD">
      <w:pPr>
        <w:autoSpaceDE w:val="0"/>
        <w:autoSpaceDN w:val="0"/>
        <w:adjustRightInd w:val="0"/>
        <w:jc w:val="both"/>
        <w:rPr>
          <w:rFonts w:ascii="Verdana" w:hAnsi="Verdana" w:cs="Georgia"/>
          <w:sz w:val="20"/>
          <w:lang w:val="cy-GB" w:eastAsia="en-GB"/>
        </w:rPr>
      </w:pPr>
    </w:p>
    <w:p w14:paraId="0AF4D3A7" w14:textId="74D2FBBD" w:rsidR="008A3F04" w:rsidRDefault="008D6DF7" w:rsidP="008A3F04">
      <w:pPr>
        <w:tabs>
          <w:tab w:val="left" w:pos="1560"/>
        </w:tabs>
        <w:autoSpaceDE w:val="0"/>
        <w:autoSpaceDN w:val="0"/>
        <w:adjustRightInd w:val="0"/>
        <w:ind w:left="1560" w:hanging="851"/>
        <w:jc w:val="both"/>
        <w:rPr>
          <w:rFonts w:ascii="Verdana" w:hAnsi="Verdana" w:cs="Georgia"/>
          <w:sz w:val="20"/>
          <w:lang w:val="cy-GB" w:eastAsia="en-GB"/>
        </w:rPr>
      </w:pPr>
      <w:r w:rsidRPr="003023F0">
        <w:rPr>
          <w:rFonts w:ascii="Verdana" w:hAnsi="Verdana" w:cs="Georgia"/>
          <w:sz w:val="20"/>
          <w:lang w:val="cy-GB" w:eastAsia="en-GB"/>
        </w:rPr>
        <w:t>1</w:t>
      </w:r>
      <w:r w:rsidR="008A3F04">
        <w:rPr>
          <w:rFonts w:ascii="Verdana" w:hAnsi="Verdana" w:cs="Georgia"/>
          <w:sz w:val="20"/>
          <w:lang w:val="cy-GB" w:eastAsia="en-GB"/>
        </w:rPr>
        <w:t>1.1.7</w:t>
      </w:r>
      <w:r w:rsidRPr="003023F0">
        <w:rPr>
          <w:rFonts w:ascii="Verdana" w:hAnsi="Verdana" w:cs="Georgia"/>
          <w:sz w:val="20"/>
          <w:lang w:val="cy-GB" w:eastAsia="en-GB"/>
        </w:rPr>
        <w:tab/>
        <w:t>ni fydd dim yn y Cytundeb hwn yn gorfodi S4C i ddechrau neu i barhau i ddefnyddio’r holl neu unrhyw ran o</w:t>
      </w:r>
      <w:r w:rsidR="003279FB">
        <w:rPr>
          <w:rFonts w:ascii="Verdana" w:hAnsi="Verdana" w:cs="Georgia"/>
          <w:sz w:val="20"/>
          <w:lang w:val="cy-GB" w:eastAsia="en-GB"/>
        </w:rPr>
        <w:t xml:space="preserve"> Fersiynau’r</w:t>
      </w:r>
      <w:r w:rsidRPr="003023F0">
        <w:rPr>
          <w:rFonts w:ascii="Verdana" w:hAnsi="Verdana" w:cs="Georgia"/>
          <w:sz w:val="20"/>
          <w:lang w:val="cy-GB" w:eastAsia="en-GB"/>
        </w:rPr>
        <w:t xml:space="preserve"> </w:t>
      </w:r>
      <w:r w:rsidR="00A37AC5" w:rsidRPr="003023F0">
        <w:rPr>
          <w:rFonts w:ascii="Verdana" w:hAnsi="Verdana" w:cs="Georgia"/>
          <w:sz w:val="20"/>
          <w:lang w:val="cy-GB" w:eastAsia="en-GB"/>
        </w:rPr>
        <w:t>Ap</w:t>
      </w:r>
      <w:r w:rsidRPr="003023F0">
        <w:rPr>
          <w:rFonts w:ascii="Verdana" w:hAnsi="Verdana" w:cs="Georgia"/>
          <w:sz w:val="20"/>
          <w:lang w:val="cy-GB" w:eastAsia="en-GB"/>
        </w:rPr>
        <w:t>.  Os digwydd i S4C yn ei ddisgresiwn absoliwt, ei hun, ddewis peidio â defnyddio</w:t>
      </w:r>
      <w:r w:rsidR="003279FB">
        <w:rPr>
          <w:rFonts w:ascii="Verdana" w:hAnsi="Verdana" w:cs="Georgia"/>
          <w:sz w:val="20"/>
          <w:lang w:val="cy-GB" w:eastAsia="en-GB"/>
        </w:rPr>
        <w:t xml:space="preserve"> Fersiynau’r</w:t>
      </w:r>
      <w:r w:rsidRPr="003023F0">
        <w:rPr>
          <w:rFonts w:ascii="Verdana" w:hAnsi="Verdana" w:cs="Georgia"/>
          <w:sz w:val="20"/>
          <w:lang w:val="cy-GB" w:eastAsia="en-GB"/>
        </w:rPr>
        <w:t xml:space="preserve"> </w:t>
      </w:r>
      <w:r w:rsidR="00A37AC5" w:rsidRPr="003023F0">
        <w:rPr>
          <w:rFonts w:ascii="Verdana" w:hAnsi="Verdana" w:cs="Georgia"/>
          <w:sz w:val="20"/>
          <w:lang w:val="cy-GB" w:eastAsia="en-GB"/>
        </w:rPr>
        <w:t>Ap</w:t>
      </w:r>
      <w:r w:rsidR="00D200D6" w:rsidRPr="003023F0">
        <w:rPr>
          <w:rFonts w:ascii="Verdana" w:hAnsi="Verdana" w:cs="Georgia"/>
          <w:sz w:val="20"/>
          <w:lang w:val="cy-GB" w:eastAsia="en-GB"/>
        </w:rPr>
        <w:t xml:space="preserve"> </w:t>
      </w:r>
      <w:r w:rsidRPr="003023F0">
        <w:rPr>
          <w:rFonts w:ascii="Verdana" w:hAnsi="Verdana" w:cs="Georgia"/>
          <w:sz w:val="20"/>
          <w:lang w:val="cy-GB" w:eastAsia="en-GB"/>
        </w:rPr>
        <w:t xml:space="preserve">ni fydd gan y Cyflenwr yr hawl i hawlio unrhyw iawndal yn erbyn S4C (ac eithrio'r </w:t>
      </w:r>
      <w:r w:rsidR="00651AA1" w:rsidRPr="003023F0">
        <w:rPr>
          <w:rFonts w:ascii="Verdana" w:hAnsi="Verdana" w:cs="Georgia"/>
          <w:sz w:val="20"/>
          <w:lang w:val="cy-GB" w:eastAsia="en-GB"/>
        </w:rPr>
        <w:t xml:space="preserve">Ffi </w:t>
      </w:r>
      <w:r w:rsidRPr="003023F0">
        <w:rPr>
          <w:rFonts w:ascii="Verdana" w:hAnsi="Verdana" w:cs="Georgia"/>
          <w:sz w:val="20"/>
          <w:lang w:val="cy-GB" w:eastAsia="en-GB"/>
        </w:rPr>
        <w:t>neu’r rhan berthnasol ohono);</w:t>
      </w:r>
    </w:p>
    <w:p w14:paraId="6D6867E3" w14:textId="77777777" w:rsidR="008A3F04"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p>
    <w:p w14:paraId="59664E79" w14:textId="5E4721F6" w:rsidR="008A3F04"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r>
        <w:rPr>
          <w:rFonts w:ascii="Verdana" w:hAnsi="Verdana" w:cs="Georgia"/>
          <w:sz w:val="20"/>
          <w:lang w:val="cy-GB" w:eastAsia="en-GB"/>
        </w:rPr>
        <w:t>11.1.8</w:t>
      </w:r>
      <w:r>
        <w:rPr>
          <w:rFonts w:ascii="Verdana" w:hAnsi="Verdana" w:cs="Georgia"/>
          <w:sz w:val="20"/>
          <w:lang w:val="cy-GB" w:eastAsia="en-GB"/>
        </w:rPr>
        <w:tab/>
      </w:r>
      <w:r w:rsidR="00E258E5" w:rsidRPr="00E258E5">
        <w:rPr>
          <w:rFonts w:ascii="Verdana" w:hAnsi="Verdana" w:cs="Georgia"/>
          <w:sz w:val="20"/>
          <w:lang w:val="cy-GB" w:eastAsia="en-GB"/>
        </w:rPr>
        <w:t>na fydd unrhyw beth yn y</w:t>
      </w:r>
      <w:r w:rsidR="003279FB">
        <w:rPr>
          <w:rFonts w:ascii="Verdana" w:hAnsi="Verdana" w:cs="Georgia"/>
          <w:sz w:val="20"/>
          <w:lang w:val="cy-GB" w:eastAsia="en-GB"/>
        </w:rPr>
        <w:t xml:space="preserve"> Fersiynau’r</w:t>
      </w:r>
      <w:r w:rsidR="003279FB" w:rsidRPr="00E258E5" w:rsidDel="003279FB">
        <w:rPr>
          <w:rFonts w:ascii="Verdana" w:hAnsi="Verdana" w:cs="Georgia"/>
          <w:sz w:val="20"/>
          <w:lang w:val="cy-GB" w:eastAsia="en-GB"/>
        </w:rPr>
        <w:t xml:space="preserve"> </w:t>
      </w:r>
      <w:r w:rsidR="00E258E5" w:rsidRPr="00E258E5">
        <w:rPr>
          <w:rFonts w:ascii="Verdana" w:hAnsi="Verdana" w:cs="Georgia"/>
          <w:sz w:val="20"/>
          <w:lang w:val="cy-GB" w:eastAsia="en-GB"/>
        </w:rPr>
        <w:t xml:space="preserve"> Ap, Meddalwedd</w:t>
      </w:r>
      <w:r w:rsidR="00B80194">
        <w:rPr>
          <w:rFonts w:ascii="Verdana" w:hAnsi="Verdana" w:cs="Georgia"/>
          <w:sz w:val="20"/>
          <w:lang w:val="cy-GB" w:eastAsia="en-GB"/>
        </w:rPr>
        <w:t xml:space="preserve"> y Cyflenwr</w:t>
      </w:r>
      <w:r w:rsidR="00E258E5" w:rsidRPr="00E258E5">
        <w:rPr>
          <w:rFonts w:ascii="Verdana" w:hAnsi="Verdana" w:cs="Georgia"/>
          <w:sz w:val="20"/>
          <w:lang w:val="cy-GB" w:eastAsia="en-GB"/>
        </w:rPr>
        <w:t>, y Meddalwedd Trydydd Parti na Deunydd y Cyflenwr yn amharu ar unrhyw Hawliau Eiddo Deallusol unrhyw drydydd parti a bod y Cyflenwr wedi sicrhau yn ysgrifenedig pob trwydded, cliriad, ildiad, caniatâd a rhyddhad angenrheidiol ar gyfer galluogi ymelwa digyfyngiad (boed trwy werthiant neu fel arall) o</w:t>
      </w:r>
      <w:r w:rsidR="003279FB">
        <w:rPr>
          <w:rFonts w:ascii="Verdana" w:hAnsi="Verdana" w:cs="Georgia"/>
          <w:sz w:val="20"/>
          <w:lang w:val="cy-GB" w:eastAsia="en-GB"/>
        </w:rPr>
        <w:t xml:space="preserve"> Fersiynau’r</w:t>
      </w:r>
      <w:r w:rsidR="00E258E5" w:rsidRPr="00E258E5">
        <w:rPr>
          <w:rFonts w:ascii="Verdana" w:hAnsi="Verdana" w:cs="Georgia"/>
          <w:sz w:val="20"/>
          <w:lang w:val="cy-GB" w:eastAsia="en-GB"/>
        </w:rPr>
        <w:t xml:space="preserve"> Ap heb daliad pellach; </w:t>
      </w:r>
    </w:p>
    <w:p w14:paraId="44DD5E16" w14:textId="77777777" w:rsidR="008A3F04"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p>
    <w:p w14:paraId="754D381D" w14:textId="77777777" w:rsidR="008A3F04" w:rsidRDefault="008A3F04" w:rsidP="008A3F04">
      <w:pPr>
        <w:tabs>
          <w:tab w:val="left" w:pos="1560"/>
        </w:tabs>
        <w:autoSpaceDE w:val="0"/>
        <w:autoSpaceDN w:val="0"/>
        <w:adjustRightInd w:val="0"/>
        <w:ind w:left="1560" w:hanging="851"/>
        <w:jc w:val="both"/>
        <w:rPr>
          <w:rFonts w:ascii="Verdana" w:hAnsi="Verdana" w:cs="Georgia"/>
          <w:sz w:val="20"/>
          <w:lang w:val="cy-GB" w:eastAsia="en-GB"/>
        </w:rPr>
      </w:pPr>
    </w:p>
    <w:p w14:paraId="2E6E95EA" w14:textId="0382DA00" w:rsidR="008A3F04" w:rsidRDefault="00683731" w:rsidP="008E2CC4">
      <w:pPr>
        <w:numPr>
          <w:ilvl w:val="2"/>
          <w:numId w:val="23"/>
        </w:numPr>
        <w:tabs>
          <w:tab w:val="left" w:pos="1560"/>
        </w:tabs>
        <w:autoSpaceDE w:val="0"/>
        <w:autoSpaceDN w:val="0"/>
        <w:adjustRightInd w:val="0"/>
        <w:jc w:val="both"/>
        <w:rPr>
          <w:rFonts w:ascii="Verdana" w:hAnsi="Verdana" w:cs="Georgia"/>
          <w:sz w:val="20"/>
          <w:lang w:val="cy-GB" w:eastAsia="en-GB"/>
        </w:rPr>
      </w:pPr>
      <w:r w:rsidRPr="00683731">
        <w:rPr>
          <w:rFonts w:ascii="Verdana" w:hAnsi="Verdana" w:cs="Georgia"/>
          <w:sz w:val="20"/>
          <w:lang w:val="cy-GB" w:eastAsia="en-GB"/>
        </w:rPr>
        <w:t>ei fod yn rhydd i arwyddo'r Cytundeb hwn ac nid yw wedi gwneud unrhyw drefniant a all wrthdaro â’r Cytundeb hwn ac yn benodol nad yw wedi rhoi ac ni fydd yn cael gwared ar neu’n rhoi i unrhyw drydydd parti unrhyw hawliau y</w:t>
      </w:r>
      <w:r w:rsidR="00B80194">
        <w:rPr>
          <w:rFonts w:ascii="Verdana" w:hAnsi="Verdana" w:cs="Georgia"/>
          <w:sz w:val="20"/>
          <w:lang w:val="cy-GB" w:eastAsia="en-GB"/>
        </w:rPr>
        <w:t xml:space="preserve">m </w:t>
      </w:r>
      <w:r w:rsidRPr="00683731">
        <w:rPr>
          <w:rFonts w:ascii="Verdana" w:hAnsi="Verdana" w:cs="Georgia"/>
          <w:sz w:val="20"/>
          <w:lang w:val="cy-GB" w:eastAsia="en-GB"/>
        </w:rPr>
        <w:t>Meddalwedd</w:t>
      </w:r>
      <w:r w:rsidR="00B80194">
        <w:rPr>
          <w:rFonts w:ascii="Verdana" w:hAnsi="Verdana" w:cs="Georgia"/>
          <w:sz w:val="20"/>
          <w:lang w:val="cy-GB" w:eastAsia="en-GB"/>
        </w:rPr>
        <w:t xml:space="preserve"> y Cyflenwr</w:t>
      </w:r>
      <w:r w:rsidRPr="00683731">
        <w:rPr>
          <w:rFonts w:ascii="Verdana" w:hAnsi="Verdana" w:cs="Georgia"/>
          <w:sz w:val="20"/>
          <w:lang w:val="cy-GB" w:eastAsia="en-GB"/>
        </w:rPr>
        <w:t xml:space="preserve"> neu</w:t>
      </w:r>
      <w:r w:rsidR="003279FB">
        <w:rPr>
          <w:rFonts w:ascii="Verdana" w:hAnsi="Verdana" w:cs="Georgia"/>
          <w:sz w:val="20"/>
          <w:lang w:val="cy-GB" w:eastAsia="en-GB"/>
        </w:rPr>
        <w:t xml:space="preserve"> Fersiynau’r</w:t>
      </w:r>
      <w:r w:rsidRPr="00683731">
        <w:rPr>
          <w:rFonts w:ascii="Verdana" w:hAnsi="Verdana" w:cs="Georgia"/>
          <w:sz w:val="20"/>
          <w:lang w:val="cy-GB" w:eastAsia="en-GB"/>
        </w:rPr>
        <w:t xml:space="preserve"> Ap a fyddai neu a allai fod yn anghyson â neu’n tarfu ar yr hawliau a roddir i neu yr honnir eu bod yn cael eu rhoi i S4C o dan y Cytundeb hwn ac ymhellach na fydd ar gyfleu</w:t>
      </w:r>
      <w:r w:rsidR="003279FB">
        <w:rPr>
          <w:rFonts w:ascii="Verdana" w:hAnsi="Verdana" w:cs="Georgia"/>
          <w:sz w:val="20"/>
          <w:lang w:val="cy-GB" w:eastAsia="en-GB"/>
        </w:rPr>
        <w:t xml:space="preserve"> Fersiynau’r</w:t>
      </w:r>
      <w:r w:rsidRPr="00683731">
        <w:rPr>
          <w:rFonts w:ascii="Verdana" w:hAnsi="Verdana" w:cs="Georgia"/>
          <w:sz w:val="20"/>
          <w:lang w:val="cy-GB" w:eastAsia="en-GB"/>
        </w:rPr>
        <w:t xml:space="preserve"> Ap nac ar unrhyw adeg yn ystod y Cyfnod unrhyw hawliad lien </w:t>
      </w:r>
      <w:proofErr w:type="spellStart"/>
      <w:r w:rsidRPr="00683731">
        <w:rPr>
          <w:rFonts w:ascii="Verdana" w:hAnsi="Verdana" w:cs="Georgia"/>
          <w:sz w:val="20"/>
          <w:lang w:val="cy-GB" w:eastAsia="en-GB"/>
        </w:rPr>
        <w:t>arwystl</w:t>
      </w:r>
      <w:proofErr w:type="spellEnd"/>
      <w:r w:rsidRPr="00683731">
        <w:rPr>
          <w:rFonts w:ascii="Verdana" w:hAnsi="Verdana" w:cs="Georgia"/>
          <w:sz w:val="20"/>
          <w:lang w:val="cy-GB" w:eastAsia="en-GB"/>
        </w:rPr>
        <w:t xml:space="preserve"> morgais neu unrhyw lyffethair o unrhyw natur yn effeithio ar </w:t>
      </w:r>
      <w:r w:rsidR="00B80194">
        <w:rPr>
          <w:rFonts w:ascii="Verdana" w:hAnsi="Verdana" w:cs="Georgia"/>
          <w:sz w:val="20"/>
          <w:lang w:val="cy-GB" w:eastAsia="en-GB"/>
        </w:rPr>
        <w:t>F</w:t>
      </w:r>
      <w:r w:rsidRPr="00683731">
        <w:rPr>
          <w:rFonts w:ascii="Verdana" w:hAnsi="Verdana" w:cs="Georgia"/>
          <w:sz w:val="20"/>
          <w:lang w:val="cy-GB" w:eastAsia="en-GB"/>
        </w:rPr>
        <w:t>eddalwedd</w:t>
      </w:r>
      <w:r w:rsidR="00B80194">
        <w:rPr>
          <w:rFonts w:ascii="Verdana" w:hAnsi="Verdana" w:cs="Georgia"/>
          <w:sz w:val="20"/>
          <w:lang w:val="cy-GB" w:eastAsia="en-GB"/>
        </w:rPr>
        <w:t xml:space="preserve"> y Cyflenwr</w:t>
      </w:r>
      <w:r w:rsidRPr="00683731">
        <w:rPr>
          <w:rFonts w:ascii="Verdana" w:hAnsi="Verdana" w:cs="Georgia"/>
          <w:sz w:val="20"/>
          <w:lang w:val="cy-GB" w:eastAsia="en-GB"/>
        </w:rPr>
        <w:t xml:space="preserve">, </w:t>
      </w:r>
      <w:r w:rsidR="003279FB">
        <w:rPr>
          <w:rFonts w:ascii="Verdana" w:hAnsi="Verdana" w:cs="Georgia"/>
          <w:sz w:val="20"/>
          <w:lang w:val="cy-GB" w:eastAsia="en-GB"/>
        </w:rPr>
        <w:t>Fersiynau’r</w:t>
      </w:r>
      <w:r w:rsidR="003279FB" w:rsidRPr="00683731" w:rsidDel="003279FB">
        <w:rPr>
          <w:rFonts w:ascii="Verdana" w:hAnsi="Verdana" w:cs="Georgia"/>
          <w:sz w:val="20"/>
          <w:lang w:val="cy-GB" w:eastAsia="en-GB"/>
        </w:rPr>
        <w:t xml:space="preserve"> </w:t>
      </w:r>
      <w:r w:rsidRPr="00683731">
        <w:rPr>
          <w:rFonts w:ascii="Verdana" w:hAnsi="Verdana" w:cs="Georgia"/>
          <w:sz w:val="20"/>
          <w:lang w:val="cy-GB" w:eastAsia="en-GB"/>
        </w:rPr>
        <w:t xml:space="preserve"> Ap neu unrhyw ran ohono neu ar unrhyw Ddeunydd y Cyflenwr;</w:t>
      </w:r>
    </w:p>
    <w:p w14:paraId="637A02B4" w14:textId="77777777" w:rsidR="008E2CC4" w:rsidRDefault="008E2CC4" w:rsidP="008E2CC4">
      <w:pPr>
        <w:tabs>
          <w:tab w:val="left" w:pos="1560"/>
        </w:tabs>
        <w:autoSpaceDE w:val="0"/>
        <w:autoSpaceDN w:val="0"/>
        <w:adjustRightInd w:val="0"/>
        <w:ind w:left="1458"/>
        <w:jc w:val="both"/>
        <w:rPr>
          <w:rFonts w:ascii="Verdana" w:hAnsi="Verdana" w:cs="Georgia"/>
          <w:sz w:val="20"/>
          <w:lang w:val="cy-GB" w:eastAsia="en-GB"/>
        </w:rPr>
      </w:pPr>
    </w:p>
    <w:p w14:paraId="5AC6A548" w14:textId="77777777" w:rsidR="008A3F04" w:rsidRPr="008A3F04" w:rsidRDefault="0049266B" w:rsidP="008A3F04">
      <w:pPr>
        <w:numPr>
          <w:ilvl w:val="2"/>
          <w:numId w:val="23"/>
        </w:numPr>
        <w:tabs>
          <w:tab w:val="left" w:pos="1560"/>
        </w:tabs>
        <w:autoSpaceDE w:val="0"/>
        <w:autoSpaceDN w:val="0"/>
        <w:adjustRightInd w:val="0"/>
        <w:jc w:val="both"/>
        <w:rPr>
          <w:rFonts w:ascii="Verdana" w:hAnsi="Verdana" w:cs="Georgia"/>
          <w:sz w:val="20"/>
          <w:lang w:val="cy-GB" w:eastAsia="en-GB"/>
        </w:rPr>
      </w:pPr>
      <w:r w:rsidRPr="00484222">
        <w:rPr>
          <w:rFonts w:ascii="Verdana" w:hAnsi="Verdana" w:cs="Georgia"/>
          <w:bCs/>
          <w:sz w:val="20"/>
          <w:lang w:val="cy-GB" w:eastAsia="en-GB"/>
        </w:rPr>
        <w:t>bod y wybodaeth, y datganiadau a’r materion ffeithiol eraill a gofnodwyd ar bapur yn ysgrifenedig i S4C gan y Cyflenwr mewn cysylltiad â neu’n tarddu o’i ymateb i’r Cais am Bris yn gywir a chyflawn ymhob agwedd o sylwedd ar y dyddiad y cyflwynwyd hwy i S4C, ac y bydd y Cyflenwr yn hysbysu S4C yn syth os na fydd gwybodaeth o’r fath yn gywir ac yn parhau i fod yn gywir a chyflawn;</w:t>
      </w:r>
    </w:p>
    <w:p w14:paraId="11BF9898" w14:textId="77777777" w:rsidR="008A3F04" w:rsidRPr="008A3F04" w:rsidRDefault="008A3F04" w:rsidP="008A3F04">
      <w:pPr>
        <w:tabs>
          <w:tab w:val="left" w:pos="1560"/>
        </w:tabs>
        <w:autoSpaceDE w:val="0"/>
        <w:autoSpaceDN w:val="0"/>
        <w:adjustRightInd w:val="0"/>
        <w:ind w:left="1458"/>
        <w:jc w:val="both"/>
        <w:rPr>
          <w:rFonts w:ascii="Verdana" w:hAnsi="Verdana" w:cs="Georgia"/>
          <w:sz w:val="20"/>
          <w:lang w:val="cy-GB" w:eastAsia="en-GB"/>
        </w:rPr>
      </w:pPr>
    </w:p>
    <w:p w14:paraId="7E4DC619" w14:textId="77777777" w:rsidR="008A3F04" w:rsidRDefault="0049266B" w:rsidP="008A3F04">
      <w:pPr>
        <w:numPr>
          <w:ilvl w:val="2"/>
          <w:numId w:val="23"/>
        </w:numPr>
        <w:tabs>
          <w:tab w:val="left" w:pos="1560"/>
        </w:tabs>
        <w:autoSpaceDE w:val="0"/>
        <w:autoSpaceDN w:val="0"/>
        <w:adjustRightInd w:val="0"/>
        <w:jc w:val="both"/>
        <w:rPr>
          <w:rFonts w:ascii="Verdana" w:hAnsi="Verdana" w:cs="Georgia"/>
          <w:sz w:val="20"/>
          <w:lang w:val="cy-GB" w:eastAsia="en-GB"/>
        </w:rPr>
      </w:pPr>
      <w:r w:rsidRPr="00484222">
        <w:rPr>
          <w:rFonts w:ascii="Verdana" w:hAnsi="Verdana"/>
          <w:sz w:val="20"/>
          <w:lang w:val="cy-GB"/>
        </w:rPr>
        <w:t>nid oes unrhyw hawliad yn cael ei ystyried ar hyn o bryd ac nid oes unrhyw gyfreitha, cyflafareddiad nac achosion gweinyddol ar droed ar hyn o bryd nac, hyd eithaf gwybodaeth y Cyflenwr, yn yr arfaeth neu wedi eu bygwth yn erbyn y Cyflenwr neu ei asedau sydd yn arwyddocaol ac a fydd yn cael neu sydd yn debygol o gael effaith andwyol sylweddol ar allu’r Cyflenwr i gyflawni ei ddyletswyddau o dan y Cytundeb hwn;</w:t>
      </w:r>
    </w:p>
    <w:p w14:paraId="08B5A6D8" w14:textId="77777777" w:rsidR="008A3F04" w:rsidRPr="008A3F04" w:rsidRDefault="008A3F04" w:rsidP="008A3F04">
      <w:pPr>
        <w:tabs>
          <w:tab w:val="left" w:pos="1560"/>
        </w:tabs>
        <w:autoSpaceDE w:val="0"/>
        <w:autoSpaceDN w:val="0"/>
        <w:adjustRightInd w:val="0"/>
        <w:ind w:left="1458"/>
        <w:jc w:val="both"/>
        <w:rPr>
          <w:rFonts w:ascii="Verdana" w:hAnsi="Verdana" w:cs="Georgia"/>
          <w:sz w:val="20"/>
          <w:lang w:val="cy-GB" w:eastAsia="en-GB"/>
        </w:rPr>
      </w:pPr>
    </w:p>
    <w:p w14:paraId="3BCE6664" w14:textId="77777777" w:rsidR="008A3F04" w:rsidRDefault="008A3F04" w:rsidP="008A3F04">
      <w:pPr>
        <w:numPr>
          <w:ilvl w:val="2"/>
          <w:numId w:val="23"/>
        </w:numPr>
        <w:tabs>
          <w:tab w:val="left" w:pos="1560"/>
        </w:tabs>
        <w:autoSpaceDE w:val="0"/>
        <w:autoSpaceDN w:val="0"/>
        <w:adjustRightInd w:val="0"/>
        <w:jc w:val="both"/>
        <w:rPr>
          <w:rFonts w:ascii="Verdana" w:hAnsi="Verdana" w:cs="Georgia"/>
          <w:sz w:val="20"/>
          <w:lang w:val="cy-GB" w:eastAsia="en-GB"/>
        </w:rPr>
      </w:pPr>
      <w:r w:rsidRPr="00484222">
        <w:rPr>
          <w:rFonts w:ascii="Verdana" w:hAnsi="Verdana" w:cs="Georgia"/>
          <w:sz w:val="20"/>
          <w:lang w:val="cy-GB"/>
        </w:rPr>
        <w:t>b</w:t>
      </w:r>
      <w:r w:rsidR="00E72A38" w:rsidRPr="00484222">
        <w:rPr>
          <w:rFonts w:ascii="Verdana" w:hAnsi="Verdana" w:cs="Georgia"/>
          <w:sz w:val="20"/>
          <w:lang w:val="cy-GB"/>
        </w:rPr>
        <w:t xml:space="preserve">ydd yn hysbysu S4C yn syth os bydd yn dod yn ymwybodol o unrhyw achosion, hawliadau neu gyflafareddiad o’r fath, boed yn digwydd, ar droed neu o dan fygythiad ac, a </w:t>
      </w:r>
      <w:proofErr w:type="spellStart"/>
      <w:r w:rsidR="00E72A38" w:rsidRPr="00484222">
        <w:rPr>
          <w:rFonts w:ascii="Verdana" w:hAnsi="Verdana" w:cs="Georgia"/>
          <w:sz w:val="20"/>
          <w:lang w:val="cy-GB"/>
        </w:rPr>
        <w:t>rei</w:t>
      </w:r>
      <w:proofErr w:type="spellEnd"/>
      <w:r w:rsidR="00E72A38" w:rsidRPr="00484222">
        <w:rPr>
          <w:rFonts w:ascii="Verdana" w:hAnsi="Verdana" w:cs="Georgia"/>
          <w:sz w:val="20"/>
          <w:lang w:val="cy-GB"/>
        </w:rPr>
        <w:t xml:space="preserve"> gost ei hun, yn cymryd y fath gamau ag y gall S4C ei fynnu yn rhesymol er mwyn lliniaru a/neu ddileu canlyniadau’r fath;</w:t>
      </w:r>
    </w:p>
    <w:p w14:paraId="783ACD76" w14:textId="77777777" w:rsidR="008A3F04" w:rsidRPr="008A3F04" w:rsidRDefault="008A3F04" w:rsidP="008A3F04">
      <w:pPr>
        <w:tabs>
          <w:tab w:val="left" w:pos="1560"/>
        </w:tabs>
        <w:autoSpaceDE w:val="0"/>
        <w:autoSpaceDN w:val="0"/>
        <w:adjustRightInd w:val="0"/>
        <w:ind w:left="1458"/>
        <w:jc w:val="both"/>
        <w:rPr>
          <w:rFonts w:ascii="Verdana" w:hAnsi="Verdana" w:cs="Georgia"/>
          <w:sz w:val="20"/>
          <w:lang w:val="cy-GB" w:eastAsia="en-GB"/>
        </w:rPr>
      </w:pPr>
    </w:p>
    <w:p w14:paraId="02E91E7C" w14:textId="4DF1E301" w:rsidR="008A3F04" w:rsidRDefault="008A3F04" w:rsidP="008A3F04">
      <w:pPr>
        <w:numPr>
          <w:ilvl w:val="2"/>
          <w:numId w:val="23"/>
        </w:numPr>
        <w:tabs>
          <w:tab w:val="left" w:pos="1560"/>
        </w:tabs>
        <w:autoSpaceDE w:val="0"/>
        <w:autoSpaceDN w:val="0"/>
        <w:adjustRightInd w:val="0"/>
        <w:jc w:val="both"/>
        <w:rPr>
          <w:rFonts w:ascii="Verdana" w:hAnsi="Verdana" w:cs="Georgia"/>
          <w:sz w:val="20"/>
          <w:lang w:val="cy-GB" w:eastAsia="en-GB"/>
        </w:rPr>
      </w:pPr>
      <w:r w:rsidRPr="00484222">
        <w:rPr>
          <w:rFonts w:ascii="Verdana" w:hAnsi="Verdana" w:cs="Arial"/>
          <w:sz w:val="20"/>
          <w:lang w:val="cy-GB"/>
        </w:rPr>
        <w:t>na</w:t>
      </w:r>
      <w:r w:rsidR="00E72A38" w:rsidRPr="00484222">
        <w:rPr>
          <w:rFonts w:ascii="Verdana" w:hAnsi="Verdana" w:cs="Arial"/>
          <w:sz w:val="20"/>
          <w:lang w:val="cy-GB"/>
        </w:rPr>
        <w:t xml:space="preserve"> fydd unrhyw Ryddhad Newydd na Fersiwn Newydd yn effeithio’n andwyol ar berfformiad a/neu weithrediad</w:t>
      </w:r>
      <w:r w:rsidR="003279FB" w:rsidRPr="003279FB">
        <w:rPr>
          <w:rFonts w:ascii="Verdana" w:hAnsi="Verdana" w:cs="Georgia"/>
          <w:sz w:val="20"/>
          <w:lang w:val="cy-GB" w:eastAsia="en-GB"/>
        </w:rPr>
        <w:t xml:space="preserve"> </w:t>
      </w:r>
      <w:proofErr w:type="spellStart"/>
      <w:r w:rsidR="003279FB">
        <w:rPr>
          <w:rFonts w:ascii="Verdana" w:hAnsi="Verdana" w:cs="Georgia"/>
          <w:sz w:val="20"/>
          <w:lang w:val="cy-GB" w:eastAsia="en-GB"/>
        </w:rPr>
        <w:t>Fersiynau’r</w:t>
      </w:r>
      <w:r w:rsidR="00E72A38" w:rsidRPr="00484222">
        <w:rPr>
          <w:rFonts w:ascii="Verdana" w:hAnsi="Verdana" w:cs="Arial"/>
          <w:sz w:val="20"/>
          <w:lang w:val="cy-GB"/>
        </w:rPr>
        <w:t>r</w:t>
      </w:r>
      <w:proofErr w:type="spellEnd"/>
      <w:r w:rsidR="00E72A38" w:rsidRPr="00484222">
        <w:rPr>
          <w:rFonts w:ascii="Verdana" w:hAnsi="Verdana" w:cs="Arial"/>
          <w:sz w:val="20"/>
          <w:lang w:val="cy-GB"/>
        </w:rPr>
        <w:t xml:space="preserve"> Ap na Meddalwedd</w:t>
      </w:r>
      <w:r w:rsidR="00B80194" w:rsidRPr="00484222">
        <w:rPr>
          <w:rFonts w:ascii="Verdana" w:hAnsi="Verdana" w:cs="Arial"/>
          <w:sz w:val="20"/>
          <w:lang w:val="cy-GB"/>
        </w:rPr>
        <w:t xml:space="preserve"> y Cyflenwr</w:t>
      </w:r>
      <w:r w:rsidR="00E72A38" w:rsidRPr="00484222">
        <w:rPr>
          <w:rFonts w:ascii="Verdana" w:hAnsi="Verdana" w:cs="Arial"/>
          <w:sz w:val="20"/>
          <w:lang w:val="cy-GB"/>
        </w:rPr>
        <w:t>;</w:t>
      </w:r>
    </w:p>
    <w:p w14:paraId="44431CD7" w14:textId="77777777" w:rsidR="008A3F04" w:rsidRDefault="008A3F04" w:rsidP="008A3F04">
      <w:pPr>
        <w:tabs>
          <w:tab w:val="left" w:pos="1560"/>
        </w:tabs>
        <w:autoSpaceDE w:val="0"/>
        <w:autoSpaceDN w:val="0"/>
        <w:adjustRightInd w:val="0"/>
        <w:ind w:left="1458"/>
        <w:jc w:val="both"/>
        <w:rPr>
          <w:rFonts w:ascii="Verdana" w:hAnsi="Verdana" w:cs="Georgia"/>
          <w:sz w:val="20"/>
          <w:lang w:val="cy-GB" w:eastAsia="en-GB"/>
        </w:rPr>
      </w:pPr>
    </w:p>
    <w:p w14:paraId="32FD7AE4" w14:textId="77777777" w:rsidR="008A3F04" w:rsidRDefault="008A3F04" w:rsidP="008A3F04">
      <w:pPr>
        <w:tabs>
          <w:tab w:val="left" w:pos="1560"/>
        </w:tabs>
        <w:autoSpaceDE w:val="0"/>
        <w:autoSpaceDN w:val="0"/>
        <w:adjustRightInd w:val="0"/>
        <w:ind w:left="1458"/>
        <w:jc w:val="both"/>
        <w:rPr>
          <w:rFonts w:ascii="Verdana" w:hAnsi="Verdana" w:cs="Georgia"/>
          <w:sz w:val="20"/>
          <w:lang w:val="cy-GB" w:eastAsia="en-GB"/>
        </w:rPr>
      </w:pPr>
    </w:p>
    <w:p w14:paraId="28CFA573" w14:textId="77777777" w:rsidR="008A3F04" w:rsidRDefault="008A3F04" w:rsidP="008A3F04">
      <w:pPr>
        <w:tabs>
          <w:tab w:val="left" w:pos="1560"/>
        </w:tabs>
        <w:autoSpaceDE w:val="0"/>
        <w:autoSpaceDN w:val="0"/>
        <w:adjustRightInd w:val="0"/>
        <w:ind w:left="1458"/>
        <w:jc w:val="both"/>
        <w:rPr>
          <w:rFonts w:ascii="Verdana" w:hAnsi="Verdana" w:cs="Georgia"/>
          <w:sz w:val="20"/>
          <w:lang w:val="cy-GB" w:eastAsia="en-GB"/>
        </w:rPr>
      </w:pPr>
    </w:p>
    <w:p w14:paraId="5B8E9529" w14:textId="77777777" w:rsidR="00F117C3" w:rsidRPr="003023F0" w:rsidRDefault="00F117C3" w:rsidP="001D7838">
      <w:pPr>
        <w:jc w:val="both"/>
        <w:rPr>
          <w:rFonts w:ascii="Verdana" w:hAnsi="Verdana" w:cs="Georgia"/>
          <w:sz w:val="20"/>
          <w:lang w:val="cy-GB"/>
        </w:rPr>
      </w:pPr>
    </w:p>
    <w:p w14:paraId="07FD2AD4" w14:textId="77777777" w:rsidR="00F117C3" w:rsidRPr="003023F0" w:rsidRDefault="00146419" w:rsidP="00FC439F">
      <w:pPr>
        <w:ind w:left="720" w:hanging="720"/>
        <w:jc w:val="both"/>
        <w:rPr>
          <w:rFonts w:ascii="Verdana" w:hAnsi="Verdana" w:cs="Georgia"/>
          <w:sz w:val="20"/>
          <w:lang w:val="cy-GB" w:eastAsia="en-GB"/>
        </w:rPr>
      </w:pPr>
      <w:r w:rsidRPr="003023F0">
        <w:rPr>
          <w:rFonts w:ascii="Verdana" w:hAnsi="Verdana" w:cs="Georgia"/>
          <w:sz w:val="20"/>
          <w:lang w:val="cy-GB" w:eastAsia="en-GB"/>
        </w:rPr>
        <w:t>1</w:t>
      </w:r>
      <w:r w:rsidR="008A3F04">
        <w:rPr>
          <w:rFonts w:ascii="Verdana" w:hAnsi="Verdana" w:cs="Georgia"/>
          <w:sz w:val="20"/>
          <w:lang w:val="cy-GB" w:eastAsia="en-GB"/>
        </w:rPr>
        <w:t>1</w:t>
      </w:r>
      <w:r w:rsidRPr="003023F0">
        <w:rPr>
          <w:rFonts w:ascii="Verdana" w:hAnsi="Verdana" w:cs="Georgia"/>
          <w:sz w:val="20"/>
          <w:lang w:val="cy-GB" w:eastAsia="en-GB"/>
        </w:rPr>
        <w:t>.2</w:t>
      </w:r>
      <w:r w:rsidRPr="003023F0">
        <w:rPr>
          <w:rFonts w:ascii="Verdana" w:hAnsi="Verdana" w:cs="Georgia"/>
          <w:sz w:val="20"/>
          <w:lang w:val="cy-GB" w:eastAsia="en-GB"/>
        </w:rPr>
        <w:tab/>
      </w:r>
      <w:bookmarkStart w:id="14" w:name="_Hlk13570675"/>
      <w:r w:rsidRPr="003023F0">
        <w:rPr>
          <w:rFonts w:ascii="Verdana" w:hAnsi="Verdana" w:cs="Georgia"/>
          <w:sz w:val="20"/>
          <w:lang w:val="cy-GB" w:eastAsia="en-GB"/>
        </w:rPr>
        <w:t xml:space="preserve">Bydd y Cyflenwr yn indemnio a phob amser yn cadw S4C, ei olynwyr a’i </w:t>
      </w:r>
      <w:proofErr w:type="spellStart"/>
      <w:r w:rsidRPr="003023F0">
        <w:rPr>
          <w:rFonts w:ascii="Verdana" w:hAnsi="Verdana" w:cs="Georgia"/>
          <w:sz w:val="20"/>
          <w:lang w:val="cy-GB" w:eastAsia="en-GB"/>
        </w:rPr>
        <w:t>aseineion</w:t>
      </w:r>
      <w:proofErr w:type="spellEnd"/>
      <w:r w:rsidRPr="003023F0">
        <w:rPr>
          <w:rFonts w:ascii="Verdana" w:hAnsi="Verdana" w:cs="Georgia"/>
          <w:sz w:val="20"/>
          <w:lang w:val="cy-GB" w:eastAsia="en-GB"/>
        </w:rPr>
        <w:t xml:space="preserve"> wedi eu hindemnio yn llwyr ar alw rhag ac yn erbyn pob colled (gan gynnwys unrhyw golled ariannol neu golled economaidd arall) treuliau, hawliau, gofynion, gweithrediadau, achosion, costau (gan gynnwys costau cyfreithiol ar sail indemniad), iawndal neu daliadau a ddioddefwyd neu a godwyd neu a roddwyd, iawndal a gytunwyd  neu unrhyw atebolrwydd o ba fath bynnag sy’n codi ym mha ffordd bynnag o ganlyniad i unrhyw </w:t>
      </w:r>
      <w:r w:rsidRPr="003023F0">
        <w:rPr>
          <w:rFonts w:ascii="Verdana" w:hAnsi="Verdana" w:cs="Georgia"/>
          <w:sz w:val="20"/>
          <w:lang w:val="cy-GB" w:eastAsia="en-GB"/>
        </w:rPr>
        <w:lastRenderedPageBreak/>
        <w:t xml:space="preserve">dorri ar neu fethiant i ufuddhau gan y Cyflenwr i bob un neu unrhyw un o’r cytundebau, ymrwymiadau neu warantau a gynhwysir yn y Cytundeb hwn neu o ganlyniad i unrhyw weithred esgeulus neu gamgymeriad neu anwaith ar ran y Cyflenwr  (gan gynnwys er mwyn osgoi amheuaeth, mewn perthynas â </w:t>
      </w:r>
      <w:proofErr w:type="spellStart"/>
      <w:r w:rsidRPr="003023F0">
        <w:rPr>
          <w:rFonts w:ascii="Verdana" w:hAnsi="Verdana" w:cs="Georgia"/>
          <w:sz w:val="20"/>
          <w:lang w:val="cy-GB" w:eastAsia="en-GB"/>
        </w:rPr>
        <w:t>gorddolenni</w:t>
      </w:r>
      <w:proofErr w:type="spellEnd"/>
      <w:r w:rsidRPr="003023F0">
        <w:rPr>
          <w:rFonts w:ascii="Verdana" w:hAnsi="Verdana" w:cs="Georgia"/>
          <w:sz w:val="20"/>
          <w:lang w:val="cy-GB" w:eastAsia="en-GB"/>
        </w:rPr>
        <w:t xml:space="preserve"> (“</w:t>
      </w:r>
      <w:proofErr w:type="spellStart"/>
      <w:r w:rsidRPr="003023F0">
        <w:rPr>
          <w:rFonts w:ascii="Verdana" w:hAnsi="Verdana" w:cs="Georgia"/>
          <w:sz w:val="20"/>
          <w:lang w:val="cy-GB" w:eastAsia="en-GB"/>
        </w:rPr>
        <w:t>hyperlink</w:t>
      </w:r>
      <w:proofErr w:type="spellEnd"/>
      <w:r w:rsidRPr="003023F0">
        <w:rPr>
          <w:rFonts w:ascii="Verdana" w:hAnsi="Verdana" w:cs="Georgia"/>
          <w:sz w:val="20"/>
          <w:lang w:val="cy-GB" w:eastAsia="en-GB"/>
        </w:rPr>
        <w:t>”) y Cyflenwr</w:t>
      </w:r>
      <w:r w:rsidR="00FC439F">
        <w:rPr>
          <w:rFonts w:ascii="Verdana" w:hAnsi="Verdana" w:cs="Georgia"/>
          <w:sz w:val="20"/>
          <w:lang w:val="cy-GB" w:eastAsia="en-GB"/>
        </w:rPr>
        <w:t>)</w:t>
      </w:r>
      <w:r w:rsidRPr="003023F0">
        <w:rPr>
          <w:rFonts w:ascii="Verdana" w:hAnsi="Verdana" w:cs="Georgia"/>
          <w:sz w:val="20"/>
          <w:lang w:val="cy-GB" w:eastAsia="en-GB"/>
        </w:rPr>
        <w:t>.</w:t>
      </w:r>
      <w:bookmarkEnd w:id="14"/>
    </w:p>
    <w:p w14:paraId="1660ADD5" w14:textId="77777777" w:rsidR="00F117C3" w:rsidRDefault="00F117C3" w:rsidP="00F117C3">
      <w:pPr>
        <w:jc w:val="both"/>
        <w:rPr>
          <w:rFonts w:ascii="Verdana" w:hAnsi="Verdana" w:cs="Georgia"/>
          <w:sz w:val="20"/>
          <w:lang w:val="cy-GB"/>
        </w:rPr>
      </w:pPr>
    </w:p>
    <w:p w14:paraId="15F97B4E" w14:textId="77777777" w:rsidR="008A3F04" w:rsidRPr="003023F0" w:rsidRDefault="008A3F04" w:rsidP="00F117C3">
      <w:pPr>
        <w:jc w:val="both"/>
        <w:rPr>
          <w:rFonts w:ascii="Verdana" w:hAnsi="Verdana" w:cs="Georgia"/>
          <w:sz w:val="20"/>
          <w:lang w:val="cy-GB"/>
        </w:rPr>
      </w:pPr>
    </w:p>
    <w:p w14:paraId="1EFC1849" w14:textId="77777777" w:rsidR="00F117C3" w:rsidRPr="003023F0" w:rsidRDefault="00F117C3" w:rsidP="00F117C3">
      <w:pPr>
        <w:jc w:val="both"/>
        <w:rPr>
          <w:rFonts w:ascii="Verdana" w:hAnsi="Verdana" w:cs="Georgia"/>
          <w:b/>
          <w:bCs/>
          <w:sz w:val="20"/>
          <w:u w:val="single"/>
          <w:lang w:val="cy-GB"/>
        </w:rPr>
      </w:pPr>
      <w:r w:rsidRPr="003023F0">
        <w:rPr>
          <w:rFonts w:ascii="Verdana" w:hAnsi="Verdana" w:cs="Georgia"/>
          <w:sz w:val="20"/>
          <w:lang w:val="cy-GB"/>
        </w:rPr>
        <w:t>1</w:t>
      </w:r>
      <w:r w:rsidR="008A3F04">
        <w:rPr>
          <w:rFonts w:ascii="Verdana" w:hAnsi="Verdana" w:cs="Georgia"/>
          <w:sz w:val="20"/>
          <w:lang w:val="cy-GB"/>
        </w:rPr>
        <w:t>2</w:t>
      </w:r>
      <w:r w:rsidRPr="003023F0">
        <w:rPr>
          <w:rFonts w:ascii="Verdana" w:hAnsi="Verdana" w:cs="Georgia"/>
          <w:sz w:val="20"/>
          <w:lang w:val="cy-GB"/>
        </w:rPr>
        <w:t>.</w:t>
      </w:r>
      <w:r w:rsidRPr="003023F0">
        <w:rPr>
          <w:rFonts w:ascii="Verdana" w:hAnsi="Verdana" w:cs="Georgia"/>
          <w:sz w:val="20"/>
          <w:lang w:val="cy-GB"/>
        </w:rPr>
        <w:tab/>
      </w:r>
      <w:r w:rsidRPr="003023F0">
        <w:rPr>
          <w:rFonts w:ascii="Verdana" w:hAnsi="Verdana" w:cs="Georgia"/>
          <w:b/>
          <w:bCs/>
          <w:sz w:val="20"/>
          <w:u w:val="single"/>
          <w:lang w:val="cy-GB"/>
        </w:rPr>
        <w:t>Terfynu</w:t>
      </w:r>
    </w:p>
    <w:p w14:paraId="483C5DCB" w14:textId="77777777" w:rsidR="00F117C3" w:rsidRPr="003023F0" w:rsidRDefault="00F117C3" w:rsidP="00F117C3">
      <w:pPr>
        <w:jc w:val="both"/>
        <w:rPr>
          <w:rFonts w:ascii="Verdana" w:hAnsi="Verdana" w:cs="Georgia"/>
          <w:sz w:val="20"/>
          <w:lang w:val="cy-GB"/>
        </w:rPr>
      </w:pPr>
    </w:p>
    <w:p w14:paraId="4EE71434" w14:textId="77777777" w:rsidR="00F117C3" w:rsidRPr="003023F0" w:rsidRDefault="008D6DF7" w:rsidP="00F117C3">
      <w:pPr>
        <w:ind w:left="720" w:hanging="720"/>
        <w:jc w:val="both"/>
        <w:rPr>
          <w:rFonts w:ascii="Verdana" w:hAnsi="Verdana" w:cs="Georgia"/>
          <w:sz w:val="20"/>
          <w:lang w:val="cy-GB"/>
        </w:rPr>
      </w:pPr>
      <w:r w:rsidRPr="003023F0">
        <w:rPr>
          <w:rFonts w:ascii="Verdana" w:hAnsi="Verdana" w:cs="Georgia"/>
          <w:sz w:val="20"/>
          <w:lang w:val="cy-GB" w:eastAsia="en-GB"/>
        </w:rPr>
        <w:t>1</w:t>
      </w:r>
      <w:r w:rsidR="008A3F04">
        <w:rPr>
          <w:rFonts w:ascii="Verdana" w:hAnsi="Verdana" w:cs="Georgia"/>
          <w:sz w:val="20"/>
          <w:lang w:val="cy-GB" w:eastAsia="en-GB"/>
        </w:rPr>
        <w:t>2</w:t>
      </w:r>
      <w:r w:rsidRPr="003023F0">
        <w:rPr>
          <w:rFonts w:ascii="Verdana" w:hAnsi="Verdana" w:cs="Georgia"/>
          <w:sz w:val="20"/>
          <w:lang w:val="cy-GB" w:eastAsia="en-GB"/>
        </w:rPr>
        <w:t>.1</w:t>
      </w:r>
      <w:r w:rsidRPr="003023F0">
        <w:rPr>
          <w:rFonts w:ascii="Verdana" w:hAnsi="Verdana" w:cs="Georgia"/>
          <w:sz w:val="20"/>
          <w:lang w:val="cy-GB" w:eastAsia="en-GB"/>
        </w:rPr>
        <w:tab/>
      </w:r>
      <w:bookmarkStart w:id="15" w:name="_Hlk13570756"/>
      <w:r w:rsidRPr="003023F0">
        <w:rPr>
          <w:rFonts w:ascii="Verdana" w:hAnsi="Verdana" w:cs="Georgia"/>
          <w:sz w:val="20"/>
          <w:lang w:val="cy-GB" w:eastAsia="en-GB"/>
        </w:rPr>
        <w:t>Bydd gan S4C yr hawl i derfynu'r Cytundeb hwn ar rybudd o ddim llai na thri</w:t>
      </w:r>
      <w:r w:rsidR="008A3F04">
        <w:rPr>
          <w:rFonts w:ascii="Verdana" w:hAnsi="Verdana" w:cs="Georgia"/>
          <w:sz w:val="20"/>
          <w:lang w:val="cy-GB" w:eastAsia="en-GB"/>
        </w:rPr>
        <w:t xml:space="preserve"> </w:t>
      </w:r>
      <w:r w:rsidRPr="003023F0">
        <w:rPr>
          <w:rFonts w:ascii="Verdana" w:hAnsi="Verdana" w:cs="Georgia"/>
          <w:sz w:val="20"/>
          <w:lang w:val="cy-GB" w:eastAsia="en-GB"/>
        </w:rPr>
        <w:t>deg (30) niwrnod</w:t>
      </w:r>
      <w:r w:rsidR="0077403D">
        <w:rPr>
          <w:rFonts w:ascii="Verdana" w:hAnsi="Verdana" w:cs="Georgia"/>
          <w:sz w:val="20"/>
          <w:lang w:val="cy-GB" w:eastAsia="en-GB"/>
        </w:rPr>
        <w:t xml:space="preserve"> i’r Cyflenwr</w:t>
      </w:r>
      <w:r w:rsidRPr="003023F0">
        <w:rPr>
          <w:rFonts w:ascii="Verdana" w:hAnsi="Verdana" w:cs="Georgia"/>
          <w:sz w:val="20"/>
          <w:lang w:val="cy-GB" w:eastAsia="en-GB"/>
        </w:rPr>
        <w:t xml:space="preserve">. </w:t>
      </w:r>
    </w:p>
    <w:p w14:paraId="11FEF878" w14:textId="77777777" w:rsidR="00F117C3" w:rsidRPr="003023F0" w:rsidRDefault="00F117C3" w:rsidP="00F117C3">
      <w:pPr>
        <w:jc w:val="both"/>
        <w:rPr>
          <w:rFonts w:ascii="Verdana" w:hAnsi="Verdana" w:cs="Georgia"/>
          <w:sz w:val="20"/>
          <w:lang w:val="cy-GB"/>
        </w:rPr>
      </w:pPr>
    </w:p>
    <w:p w14:paraId="7D8EC472" w14:textId="77777777" w:rsidR="00F117C3" w:rsidRPr="003023F0" w:rsidRDefault="008D6DF7" w:rsidP="00F117C3">
      <w:pPr>
        <w:ind w:left="698" w:hanging="698"/>
        <w:jc w:val="both"/>
        <w:rPr>
          <w:rFonts w:ascii="Verdana" w:hAnsi="Verdana" w:cs="Georgia"/>
          <w:sz w:val="20"/>
          <w:lang w:val="cy-GB"/>
        </w:rPr>
      </w:pPr>
      <w:r w:rsidRPr="003023F0">
        <w:rPr>
          <w:rFonts w:ascii="Verdana" w:hAnsi="Verdana" w:cs="Georgia"/>
          <w:sz w:val="20"/>
          <w:lang w:val="cy-GB" w:eastAsia="en-GB"/>
        </w:rPr>
        <w:t>1</w:t>
      </w:r>
      <w:r w:rsidR="008A3F04">
        <w:rPr>
          <w:rFonts w:ascii="Verdana" w:hAnsi="Verdana" w:cs="Georgia"/>
          <w:sz w:val="20"/>
          <w:lang w:val="cy-GB" w:eastAsia="en-GB"/>
        </w:rPr>
        <w:t>2</w:t>
      </w:r>
      <w:r w:rsidRPr="003023F0">
        <w:rPr>
          <w:rFonts w:ascii="Verdana" w:hAnsi="Verdana" w:cs="Georgia"/>
          <w:sz w:val="20"/>
          <w:lang w:val="cy-GB" w:eastAsia="en-GB"/>
        </w:rPr>
        <w:t>.2</w:t>
      </w:r>
      <w:r w:rsidRPr="003023F0">
        <w:rPr>
          <w:rFonts w:ascii="Verdana" w:hAnsi="Verdana" w:cs="Georgia"/>
          <w:sz w:val="20"/>
          <w:lang w:val="cy-GB" w:eastAsia="en-GB"/>
        </w:rPr>
        <w:tab/>
        <w:t xml:space="preserve">Yn </w:t>
      </w:r>
      <w:proofErr w:type="spellStart"/>
      <w:r w:rsidRPr="003023F0">
        <w:rPr>
          <w:rFonts w:ascii="Verdana" w:hAnsi="Verdana" w:cs="Georgia"/>
          <w:sz w:val="20"/>
          <w:lang w:val="cy-GB" w:eastAsia="en-GB"/>
        </w:rPr>
        <w:t>ddi</w:t>
      </w:r>
      <w:proofErr w:type="spellEnd"/>
      <w:r w:rsidRPr="003023F0">
        <w:rPr>
          <w:rFonts w:ascii="Verdana" w:hAnsi="Verdana" w:cs="Georgia"/>
          <w:sz w:val="20"/>
          <w:lang w:val="cy-GB" w:eastAsia="en-GB"/>
        </w:rPr>
        <w:t xml:space="preserve">-ragfarn i unrhyw hawl neu rwymedi arall sydd gan unrhyw barti yn erbyn unrhyw barti arall, bydd gan y naill barti'r hawl i derfynu'r Cytundeb hwn </w:t>
      </w:r>
      <w:r w:rsidR="00193BF9" w:rsidRPr="003023F0">
        <w:rPr>
          <w:rFonts w:ascii="Verdana" w:hAnsi="Verdana" w:cs="Georgia"/>
          <w:sz w:val="20"/>
          <w:lang w:val="cy-GB" w:eastAsia="en-GB"/>
        </w:rPr>
        <w:t xml:space="preserve">ar unwaith drwy roi rhybudd ysgrifenedig i'r llall </w:t>
      </w:r>
      <w:r w:rsidRPr="003023F0">
        <w:rPr>
          <w:rFonts w:ascii="Verdana" w:hAnsi="Verdana" w:cs="Georgia"/>
          <w:sz w:val="20"/>
          <w:lang w:val="cy-GB" w:eastAsia="en-GB"/>
        </w:rPr>
        <w:t>os:-</w:t>
      </w:r>
    </w:p>
    <w:p w14:paraId="691333BC" w14:textId="77777777" w:rsidR="00F117C3" w:rsidRPr="003023F0" w:rsidRDefault="00F117C3" w:rsidP="00F117C3">
      <w:pPr>
        <w:jc w:val="both"/>
        <w:rPr>
          <w:rFonts w:ascii="Verdana" w:hAnsi="Verdana" w:cs="Georgia"/>
          <w:sz w:val="20"/>
          <w:lang w:val="cy-GB"/>
        </w:rPr>
      </w:pPr>
    </w:p>
    <w:p w14:paraId="20B4A9E9" w14:textId="77777777" w:rsidR="00F117C3" w:rsidRPr="003023F0" w:rsidRDefault="00F117C3" w:rsidP="00193BF9">
      <w:pPr>
        <w:ind w:left="1418" w:hanging="720"/>
        <w:jc w:val="both"/>
        <w:rPr>
          <w:rFonts w:ascii="Verdana" w:hAnsi="Verdana" w:cs="Georgia"/>
          <w:sz w:val="20"/>
          <w:lang w:val="cy-GB"/>
        </w:rPr>
      </w:pPr>
      <w:r w:rsidRPr="003023F0">
        <w:rPr>
          <w:rFonts w:ascii="Verdana" w:hAnsi="Verdana" w:cs="Georgia"/>
          <w:sz w:val="20"/>
          <w:lang w:val="cy-GB"/>
        </w:rPr>
        <w:t>1</w:t>
      </w:r>
      <w:r w:rsidR="008A3F04">
        <w:rPr>
          <w:rFonts w:ascii="Verdana" w:hAnsi="Verdana" w:cs="Georgia"/>
          <w:sz w:val="20"/>
          <w:lang w:val="cy-GB"/>
        </w:rPr>
        <w:t xml:space="preserve">2.2.1 </w:t>
      </w:r>
      <w:r w:rsidR="008A3F04">
        <w:rPr>
          <w:rFonts w:ascii="Verdana" w:hAnsi="Verdana" w:cs="Georgia"/>
          <w:sz w:val="20"/>
          <w:lang w:val="cy-GB"/>
        </w:rPr>
        <w:tab/>
      </w:r>
      <w:r w:rsidR="00193BF9" w:rsidRPr="003023F0">
        <w:rPr>
          <w:rFonts w:ascii="Verdana" w:hAnsi="Verdana" w:cs="Georgia"/>
          <w:sz w:val="20"/>
          <w:lang w:val="cy-GB"/>
        </w:rPr>
        <w:t xml:space="preserve">yw'r </w:t>
      </w:r>
      <w:r w:rsidRPr="003023F0">
        <w:rPr>
          <w:rFonts w:ascii="Verdana" w:hAnsi="Verdana" w:cs="Georgia"/>
          <w:sz w:val="20"/>
          <w:lang w:val="cy-GB"/>
        </w:rPr>
        <w:t xml:space="preserve">parti arall yn torri </w:t>
      </w:r>
      <w:r w:rsidR="009430AB" w:rsidRPr="003023F0">
        <w:rPr>
          <w:rFonts w:ascii="Verdana" w:hAnsi="Verdana" w:cs="Georgia"/>
          <w:sz w:val="20"/>
          <w:lang w:val="cy-GB"/>
        </w:rPr>
        <w:t xml:space="preserve">ar </w:t>
      </w:r>
      <w:r w:rsidRPr="003023F0">
        <w:rPr>
          <w:rFonts w:ascii="Verdana" w:hAnsi="Verdana" w:cs="Georgia"/>
          <w:sz w:val="20"/>
          <w:lang w:val="cy-GB"/>
        </w:rPr>
        <w:t>unrhyw</w:t>
      </w:r>
      <w:r w:rsidR="00FC439F">
        <w:rPr>
          <w:rFonts w:ascii="Verdana" w:hAnsi="Verdana" w:cs="Georgia"/>
          <w:sz w:val="20"/>
          <w:lang w:val="cy-GB"/>
        </w:rPr>
        <w:t xml:space="preserve"> </w:t>
      </w:r>
      <w:r w:rsidRPr="003023F0">
        <w:rPr>
          <w:rFonts w:ascii="Verdana" w:hAnsi="Verdana" w:cs="Georgia"/>
          <w:sz w:val="20"/>
          <w:lang w:val="cy-GB"/>
        </w:rPr>
        <w:t xml:space="preserve">amod neu ymgymeriad yn y Cytundeb </w:t>
      </w:r>
      <w:r w:rsidR="009055BD" w:rsidRPr="003023F0">
        <w:rPr>
          <w:rFonts w:ascii="Verdana" w:hAnsi="Verdana" w:cs="Georgia"/>
          <w:sz w:val="20"/>
          <w:lang w:val="cy-GB"/>
        </w:rPr>
        <w:t>hwn</w:t>
      </w:r>
      <w:r w:rsidRPr="003023F0">
        <w:rPr>
          <w:rFonts w:ascii="Verdana" w:hAnsi="Verdana" w:cs="Georgia"/>
          <w:sz w:val="20"/>
          <w:lang w:val="cy-GB"/>
        </w:rPr>
        <w:t xml:space="preserve"> ac</w:t>
      </w:r>
      <w:r w:rsidR="00193BF9" w:rsidRPr="003023F0">
        <w:rPr>
          <w:rFonts w:ascii="Verdana" w:hAnsi="Verdana" w:cs="Georgia"/>
          <w:sz w:val="20"/>
          <w:lang w:val="cy-GB"/>
        </w:rPr>
        <w:t xml:space="preserve"> naill ai (a)</w:t>
      </w:r>
      <w:r w:rsidRPr="003023F0">
        <w:rPr>
          <w:rFonts w:ascii="Verdana" w:hAnsi="Verdana" w:cs="Georgia"/>
          <w:sz w:val="20"/>
          <w:lang w:val="cy-GB"/>
        </w:rPr>
        <w:t xml:space="preserve"> nid yw’n bosib</w:t>
      </w:r>
      <w:r w:rsidR="009430AB" w:rsidRPr="003023F0">
        <w:rPr>
          <w:rFonts w:ascii="Verdana" w:hAnsi="Verdana" w:cs="Georgia"/>
          <w:sz w:val="20"/>
          <w:lang w:val="cy-GB"/>
        </w:rPr>
        <w:t>l</w:t>
      </w:r>
      <w:r w:rsidRPr="003023F0">
        <w:rPr>
          <w:rFonts w:ascii="Verdana" w:hAnsi="Verdana" w:cs="Georgia"/>
          <w:sz w:val="20"/>
          <w:lang w:val="cy-GB"/>
        </w:rPr>
        <w:t xml:space="preserve"> i </w:t>
      </w:r>
      <w:r w:rsidR="00834975" w:rsidRPr="003023F0">
        <w:rPr>
          <w:rFonts w:ascii="Verdana" w:hAnsi="Verdana" w:cs="Georgia"/>
          <w:sz w:val="20"/>
          <w:lang w:val="cy-GB"/>
        </w:rPr>
        <w:t>g</w:t>
      </w:r>
      <w:r w:rsidR="009430AB" w:rsidRPr="003023F0">
        <w:rPr>
          <w:rFonts w:ascii="Verdana" w:hAnsi="Verdana" w:cs="Georgia"/>
          <w:sz w:val="20"/>
          <w:lang w:val="cy-GB"/>
        </w:rPr>
        <w:t xml:space="preserve">ywiro’r </w:t>
      </w:r>
      <w:r w:rsidRPr="003023F0">
        <w:rPr>
          <w:rFonts w:ascii="Verdana" w:hAnsi="Verdana" w:cs="Georgia"/>
          <w:sz w:val="20"/>
          <w:lang w:val="cy-GB"/>
        </w:rPr>
        <w:t>fath doriad neu</w:t>
      </w:r>
      <w:r w:rsidR="00193BF9" w:rsidRPr="003023F0">
        <w:rPr>
          <w:rFonts w:ascii="Verdana" w:hAnsi="Verdana" w:cs="Georgia"/>
          <w:sz w:val="20"/>
          <w:lang w:val="cy-GB"/>
        </w:rPr>
        <w:t xml:space="preserve"> (b) y </w:t>
      </w:r>
      <w:r w:rsidRPr="003023F0">
        <w:rPr>
          <w:rFonts w:ascii="Verdana" w:hAnsi="Verdana" w:cs="Georgia"/>
          <w:sz w:val="20"/>
          <w:lang w:val="cy-GB"/>
        </w:rPr>
        <w:t>mae’n bosib gwella'r toriad</w:t>
      </w:r>
      <w:r w:rsidR="00193BF9" w:rsidRPr="003023F0">
        <w:rPr>
          <w:rFonts w:ascii="Verdana" w:hAnsi="Verdana" w:cs="Georgia"/>
          <w:sz w:val="20"/>
          <w:lang w:val="cy-GB"/>
        </w:rPr>
        <w:t xml:space="preserve"> ac</w:t>
      </w:r>
      <w:r w:rsidRPr="003023F0">
        <w:rPr>
          <w:rFonts w:ascii="Verdana" w:hAnsi="Verdana" w:cs="Georgia"/>
          <w:sz w:val="20"/>
          <w:lang w:val="cy-GB"/>
        </w:rPr>
        <w:t xml:space="preserve"> mae’r parti wedi methu </w:t>
      </w:r>
      <w:r w:rsidR="001A7954" w:rsidRPr="003023F0">
        <w:rPr>
          <w:rFonts w:ascii="Verdana" w:hAnsi="Verdana" w:cs="Georgia"/>
          <w:sz w:val="20"/>
          <w:lang w:val="cy-GB"/>
        </w:rPr>
        <w:t>â chywiro’r</w:t>
      </w:r>
      <w:r w:rsidRPr="003023F0">
        <w:rPr>
          <w:rFonts w:ascii="Verdana" w:hAnsi="Verdana" w:cs="Georgia"/>
          <w:sz w:val="20"/>
          <w:lang w:val="cy-GB"/>
        </w:rPr>
        <w:t xml:space="preserve"> toriad o fewn cyfnod o saith (7) </w:t>
      </w:r>
      <w:r w:rsidR="001645C6" w:rsidRPr="003023F0">
        <w:rPr>
          <w:rFonts w:ascii="Verdana" w:hAnsi="Verdana" w:cs="Georgia"/>
          <w:sz w:val="20"/>
          <w:lang w:val="cy-GB"/>
        </w:rPr>
        <w:t>n</w:t>
      </w:r>
      <w:r w:rsidRPr="003023F0">
        <w:rPr>
          <w:rFonts w:ascii="Verdana" w:hAnsi="Verdana" w:cs="Georgia"/>
          <w:sz w:val="20"/>
          <w:lang w:val="cy-GB"/>
        </w:rPr>
        <w:t>iwrnod o dderbyn rhybudd yn rhoi manylion o’r toriad neu unrhyw gyfnod</w:t>
      </w:r>
      <w:r w:rsidR="001645C6" w:rsidRPr="003023F0">
        <w:rPr>
          <w:rFonts w:ascii="Verdana" w:hAnsi="Verdana" w:cs="Georgia"/>
          <w:sz w:val="20"/>
          <w:lang w:val="cy-GB"/>
        </w:rPr>
        <w:t xml:space="preserve"> cywiro</w:t>
      </w:r>
      <w:r w:rsidRPr="003023F0">
        <w:rPr>
          <w:rFonts w:ascii="Verdana" w:hAnsi="Verdana" w:cs="Georgia"/>
          <w:sz w:val="20"/>
          <w:lang w:val="cy-GB"/>
        </w:rPr>
        <w:t xml:space="preserve"> arall </w:t>
      </w:r>
      <w:r w:rsidR="001645C6" w:rsidRPr="003023F0">
        <w:rPr>
          <w:rFonts w:ascii="Verdana" w:hAnsi="Verdana" w:cs="Georgia"/>
          <w:sz w:val="20"/>
          <w:lang w:val="cy-GB"/>
        </w:rPr>
        <w:t>y</w:t>
      </w:r>
      <w:r w:rsidRPr="003023F0">
        <w:rPr>
          <w:rFonts w:ascii="Verdana" w:hAnsi="Verdana" w:cs="Georgia"/>
          <w:sz w:val="20"/>
          <w:lang w:val="cy-GB"/>
        </w:rPr>
        <w:t xml:space="preserve"> </w:t>
      </w:r>
      <w:r w:rsidR="001645C6" w:rsidRPr="003023F0">
        <w:rPr>
          <w:rFonts w:ascii="Verdana" w:hAnsi="Verdana" w:cs="Georgia"/>
          <w:sz w:val="20"/>
          <w:lang w:val="cy-GB"/>
        </w:rPr>
        <w:t>c</w:t>
      </w:r>
      <w:r w:rsidRPr="003023F0">
        <w:rPr>
          <w:rFonts w:ascii="Verdana" w:hAnsi="Verdana" w:cs="Georgia"/>
          <w:sz w:val="20"/>
          <w:lang w:val="cy-GB"/>
        </w:rPr>
        <w:t>yfeirir ato</w:t>
      </w:r>
      <w:r w:rsidR="001645C6" w:rsidRPr="003023F0">
        <w:rPr>
          <w:rFonts w:ascii="Verdana" w:hAnsi="Verdana" w:cs="Georgia"/>
          <w:sz w:val="20"/>
          <w:lang w:val="cy-GB"/>
        </w:rPr>
        <w:t xml:space="preserve"> mewn man arall</w:t>
      </w:r>
      <w:r w:rsidRPr="003023F0">
        <w:rPr>
          <w:rFonts w:ascii="Verdana" w:hAnsi="Verdana" w:cs="Georgia"/>
          <w:sz w:val="20"/>
          <w:lang w:val="cy-GB"/>
        </w:rPr>
        <w:t xml:space="preserve"> yn y Cytundeb </w:t>
      </w:r>
      <w:r w:rsidR="009055BD" w:rsidRPr="003023F0">
        <w:rPr>
          <w:rFonts w:ascii="Verdana" w:hAnsi="Verdana" w:cs="Georgia"/>
          <w:sz w:val="20"/>
          <w:lang w:val="cy-GB"/>
        </w:rPr>
        <w:t>hwn</w:t>
      </w:r>
      <w:r w:rsidRPr="003023F0">
        <w:rPr>
          <w:rFonts w:ascii="Verdana" w:hAnsi="Verdana" w:cs="Georgia"/>
          <w:sz w:val="20"/>
          <w:lang w:val="cy-GB"/>
        </w:rPr>
        <w:t>;</w:t>
      </w:r>
    </w:p>
    <w:p w14:paraId="4DE717BA" w14:textId="77777777" w:rsidR="00F117C3" w:rsidRPr="003023F0" w:rsidRDefault="00F117C3" w:rsidP="00F117C3">
      <w:pPr>
        <w:ind w:left="1440" w:hanging="720"/>
        <w:jc w:val="both"/>
        <w:rPr>
          <w:rFonts w:ascii="Verdana" w:hAnsi="Verdana" w:cs="Georgia"/>
          <w:sz w:val="20"/>
          <w:lang w:val="cy-GB"/>
        </w:rPr>
      </w:pPr>
    </w:p>
    <w:p w14:paraId="35860A5F" w14:textId="77777777" w:rsidR="00F117C3" w:rsidRPr="003023F0" w:rsidRDefault="00F117C3" w:rsidP="00F117C3">
      <w:pPr>
        <w:tabs>
          <w:tab w:val="left" w:pos="1428"/>
        </w:tabs>
        <w:ind w:left="1428" w:hanging="720"/>
        <w:jc w:val="both"/>
        <w:rPr>
          <w:rFonts w:ascii="Verdana" w:hAnsi="Verdana" w:cs="Georgia"/>
          <w:sz w:val="20"/>
          <w:lang w:val="cy-GB"/>
        </w:rPr>
      </w:pPr>
      <w:r w:rsidRPr="003023F0">
        <w:rPr>
          <w:rFonts w:ascii="Verdana" w:hAnsi="Verdana" w:cs="Georgia"/>
          <w:sz w:val="20"/>
          <w:lang w:val="cy-GB"/>
        </w:rPr>
        <w:t>1</w:t>
      </w:r>
      <w:r w:rsidR="008A3F04">
        <w:rPr>
          <w:rFonts w:ascii="Verdana" w:hAnsi="Verdana" w:cs="Georgia"/>
          <w:sz w:val="20"/>
          <w:lang w:val="cy-GB"/>
        </w:rPr>
        <w:t xml:space="preserve">2.2.2 </w:t>
      </w:r>
      <w:r w:rsidR="008A3F04">
        <w:rPr>
          <w:rFonts w:ascii="Verdana" w:hAnsi="Verdana" w:cs="Georgia"/>
          <w:sz w:val="20"/>
          <w:lang w:val="cy-GB"/>
        </w:rPr>
        <w:tab/>
      </w:r>
      <w:r w:rsidR="00193BF9" w:rsidRPr="003023F0">
        <w:rPr>
          <w:rFonts w:ascii="Verdana" w:hAnsi="Verdana" w:cs="Georgia"/>
          <w:sz w:val="20"/>
          <w:lang w:val="cy-GB"/>
        </w:rPr>
        <w:t xml:space="preserve">yw'r </w:t>
      </w:r>
      <w:r w:rsidR="00107324" w:rsidRPr="003023F0">
        <w:rPr>
          <w:rFonts w:ascii="Verdana" w:hAnsi="Verdana" w:cs="Georgia"/>
          <w:sz w:val="20"/>
          <w:lang w:val="cy-GB"/>
        </w:rPr>
        <w:t>parti arall</w:t>
      </w:r>
      <w:r w:rsidRPr="003023F0">
        <w:rPr>
          <w:rFonts w:ascii="Verdana" w:hAnsi="Verdana" w:cs="Georgia"/>
          <w:sz w:val="20"/>
          <w:lang w:val="cy-GB"/>
        </w:rPr>
        <w:t>:</w:t>
      </w:r>
    </w:p>
    <w:p w14:paraId="7248A325" w14:textId="77777777" w:rsidR="00F117C3" w:rsidRPr="003023F0" w:rsidRDefault="00F117C3" w:rsidP="00F117C3">
      <w:pPr>
        <w:jc w:val="both"/>
        <w:rPr>
          <w:rFonts w:ascii="Verdana" w:hAnsi="Verdana" w:cs="Georgia"/>
          <w:sz w:val="20"/>
          <w:lang w:val="cy-GB"/>
        </w:rPr>
      </w:pPr>
    </w:p>
    <w:p w14:paraId="67A7AAF7" w14:textId="77777777" w:rsidR="00F117C3" w:rsidRPr="003023F0" w:rsidRDefault="008D6DF7" w:rsidP="00F117C3">
      <w:pPr>
        <w:tabs>
          <w:tab w:val="left" w:pos="2268"/>
        </w:tabs>
        <w:ind w:left="2268" w:hanging="850"/>
        <w:jc w:val="both"/>
        <w:rPr>
          <w:rFonts w:ascii="Verdana" w:hAnsi="Verdana" w:cs="Georgia"/>
          <w:sz w:val="20"/>
          <w:lang w:val="cy-GB"/>
        </w:rPr>
      </w:pPr>
      <w:r w:rsidRPr="003023F0">
        <w:rPr>
          <w:rFonts w:ascii="Verdana" w:hAnsi="Verdana" w:cs="Georgia"/>
          <w:sz w:val="20"/>
          <w:lang w:val="cy-GB" w:eastAsia="en-GB"/>
        </w:rPr>
        <w:t>1</w:t>
      </w:r>
      <w:r w:rsidR="008A3F04">
        <w:rPr>
          <w:rFonts w:ascii="Verdana" w:hAnsi="Verdana" w:cs="Georgia"/>
          <w:sz w:val="20"/>
          <w:lang w:val="cy-GB" w:eastAsia="en-GB"/>
        </w:rPr>
        <w:t xml:space="preserve">2.2.2.1 </w:t>
      </w:r>
      <w:r w:rsidRPr="003023F0">
        <w:rPr>
          <w:rFonts w:ascii="Verdana" w:hAnsi="Verdana" w:cs="Georgia"/>
          <w:sz w:val="20"/>
          <w:lang w:val="cy-GB" w:eastAsia="en-GB"/>
        </w:rPr>
        <w:t>yn cael derbynnydd neu dderbynnydd gwein</w:t>
      </w:r>
      <w:r w:rsidR="001A7954" w:rsidRPr="003023F0">
        <w:rPr>
          <w:rFonts w:ascii="Verdana" w:hAnsi="Verdana" w:cs="Georgia"/>
          <w:sz w:val="20"/>
          <w:lang w:val="cy-GB" w:eastAsia="en-GB"/>
        </w:rPr>
        <w:t>yddol wedi ei apwyntio neu mae’</w:t>
      </w:r>
      <w:r w:rsidRPr="003023F0">
        <w:rPr>
          <w:rFonts w:ascii="Verdana" w:hAnsi="Verdana" w:cs="Georgia"/>
          <w:sz w:val="20"/>
          <w:lang w:val="cy-GB" w:eastAsia="en-GB"/>
        </w:rPr>
        <w:t>n pasio penderfyniad ar gyfer dirwyn i ben (ac eithrio ar gyfer pwrpas cynllun o  uniad diddyled neu ail-luniad) neu os bydd llys gydag awdurdod priodol yn gwneud gorchymyn i’r perwyl hynny; neu</w:t>
      </w:r>
    </w:p>
    <w:p w14:paraId="2656AE8F" w14:textId="77777777" w:rsidR="00F117C3" w:rsidRPr="003023F0" w:rsidRDefault="00F117C3" w:rsidP="00F117C3">
      <w:pPr>
        <w:ind w:left="1418"/>
        <w:jc w:val="both"/>
        <w:rPr>
          <w:rFonts w:ascii="Verdana" w:hAnsi="Verdana" w:cs="Georgia"/>
          <w:sz w:val="20"/>
          <w:lang w:val="cy-GB"/>
        </w:rPr>
      </w:pPr>
      <w:r w:rsidRPr="003023F0">
        <w:rPr>
          <w:rFonts w:ascii="Verdana" w:hAnsi="Verdana" w:cs="Georgia"/>
          <w:sz w:val="20"/>
          <w:lang w:val="cy-GB"/>
        </w:rPr>
        <w:t xml:space="preserve"> </w:t>
      </w:r>
    </w:p>
    <w:p w14:paraId="66735BD8" w14:textId="77777777" w:rsidR="00F117C3" w:rsidRPr="003023F0" w:rsidRDefault="008D6DF7" w:rsidP="00F117C3">
      <w:pPr>
        <w:tabs>
          <w:tab w:val="left" w:pos="2268"/>
        </w:tabs>
        <w:ind w:left="2268" w:hanging="850"/>
        <w:jc w:val="both"/>
        <w:rPr>
          <w:rFonts w:ascii="Verdana" w:hAnsi="Verdana" w:cs="Georgia"/>
          <w:sz w:val="20"/>
          <w:lang w:val="cy-GB"/>
        </w:rPr>
      </w:pPr>
      <w:r w:rsidRPr="003023F0">
        <w:rPr>
          <w:rFonts w:ascii="Verdana" w:hAnsi="Verdana" w:cs="Georgia"/>
          <w:sz w:val="20"/>
          <w:lang w:val="cy-GB" w:eastAsia="en-GB"/>
        </w:rPr>
        <w:t>1</w:t>
      </w:r>
      <w:r w:rsidR="008A3F04">
        <w:rPr>
          <w:rFonts w:ascii="Verdana" w:hAnsi="Verdana" w:cs="Georgia"/>
          <w:sz w:val="20"/>
          <w:lang w:val="cy-GB" w:eastAsia="en-GB"/>
        </w:rPr>
        <w:t xml:space="preserve">2.2.2.2 </w:t>
      </w:r>
      <w:r w:rsidRPr="003023F0">
        <w:rPr>
          <w:rFonts w:ascii="Verdana" w:hAnsi="Verdana" w:cs="Georgia"/>
          <w:sz w:val="20"/>
          <w:lang w:val="cy-GB" w:eastAsia="en-GB"/>
        </w:rPr>
        <w:t>yn destun  gorchymyn gweinyddu neu ei fod yn gwneud trefniant gwirfoddol gyda'i gredydwyr.</w:t>
      </w:r>
    </w:p>
    <w:p w14:paraId="72975AA3" w14:textId="77777777" w:rsidR="00F117C3" w:rsidRPr="003023F0" w:rsidRDefault="00F117C3" w:rsidP="00F117C3">
      <w:pPr>
        <w:jc w:val="both"/>
        <w:rPr>
          <w:rFonts w:ascii="Verdana" w:hAnsi="Verdana" w:cs="Georgia"/>
          <w:sz w:val="20"/>
          <w:lang w:val="cy-GB"/>
        </w:rPr>
      </w:pPr>
    </w:p>
    <w:p w14:paraId="337D1202" w14:textId="77777777" w:rsidR="00F117C3" w:rsidRPr="003023F0" w:rsidRDefault="00592C1A" w:rsidP="00F117C3">
      <w:pPr>
        <w:tabs>
          <w:tab w:val="left" w:pos="714"/>
        </w:tabs>
        <w:ind w:left="714" w:hanging="714"/>
        <w:jc w:val="both"/>
        <w:rPr>
          <w:rFonts w:ascii="Verdana" w:hAnsi="Verdana" w:cs="Georgia"/>
          <w:sz w:val="20"/>
          <w:lang w:val="cy-GB"/>
        </w:rPr>
      </w:pPr>
      <w:r>
        <w:rPr>
          <w:rFonts w:ascii="Verdana" w:hAnsi="Verdana" w:cs="Georgia"/>
          <w:sz w:val="20"/>
          <w:lang w:val="cy-GB"/>
        </w:rPr>
        <w:t xml:space="preserve">12.3 </w:t>
      </w:r>
      <w:r>
        <w:rPr>
          <w:rFonts w:ascii="Verdana" w:hAnsi="Verdana" w:cs="Georgia"/>
          <w:sz w:val="20"/>
          <w:lang w:val="cy-GB"/>
        </w:rPr>
        <w:tab/>
      </w:r>
      <w:r w:rsidR="00F117C3" w:rsidRPr="003023F0">
        <w:rPr>
          <w:rFonts w:ascii="Verdana" w:hAnsi="Verdana" w:cs="Georgia"/>
          <w:sz w:val="20"/>
          <w:lang w:val="cy-GB"/>
        </w:rPr>
        <w:t>Bydd gan S4C yr hawl i derfynu</w:t>
      </w:r>
      <w:r w:rsidR="001645C6" w:rsidRPr="003023F0">
        <w:rPr>
          <w:rFonts w:ascii="Verdana" w:hAnsi="Verdana" w:cs="Georgia"/>
          <w:sz w:val="20"/>
          <w:lang w:val="cy-GB"/>
        </w:rPr>
        <w:t xml:space="preserve">’r </w:t>
      </w:r>
      <w:r w:rsidR="00F117C3" w:rsidRPr="003023F0">
        <w:rPr>
          <w:rFonts w:ascii="Verdana" w:hAnsi="Verdana" w:cs="Georgia"/>
          <w:sz w:val="20"/>
          <w:lang w:val="cy-GB"/>
        </w:rPr>
        <w:t xml:space="preserve">Cytundeb </w:t>
      </w:r>
      <w:r w:rsidR="009055BD" w:rsidRPr="003023F0">
        <w:rPr>
          <w:rFonts w:ascii="Verdana" w:hAnsi="Verdana" w:cs="Georgia"/>
          <w:sz w:val="20"/>
          <w:lang w:val="cy-GB"/>
        </w:rPr>
        <w:t>hwn</w:t>
      </w:r>
      <w:r w:rsidR="00F117C3" w:rsidRPr="003023F0">
        <w:rPr>
          <w:rFonts w:ascii="Verdana" w:hAnsi="Verdana" w:cs="Georgia"/>
          <w:sz w:val="20"/>
          <w:lang w:val="cy-GB"/>
        </w:rPr>
        <w:t xml:space="preserve"> </w:t>
      </w:r>
      <w:r w:rsidR="00653A73" w:rsidRPr="003023F0">
        <w:rPr>
          <w:rFonts w:ascii="Verdana" w:hAnsi="Verdana" w:cs="Georgia"/>
          <w:sz w:val="20"/>
          <w:lang w:val="cy-GB" w:eastAsia="en-GB"/>
        </w:rPr>
        <w:t>ar unwaith drwy roi rhybudd ysgrifenedig i'r Cyflenwr:</w:t>
      </w:r>
      <w:r w:rsidR="00F117C3" w:rsidRPr="003023F0">
        <w:rPr>
          <w:rFonts w:ascii="Verdana" w:hAnsi="Verdana" w:cs="Georgia"/>
          <w:sz w:val="20"/>
          <w:lang w:val="cy-GB"/>
        </w:rPr>
        <w:t xml:space="preserve"> </w:t>
      </w:r>
    </w:p>
    <w:p w14:paraId="602894B1" w14:textId="77777777" w:rsidR="00592C1A" w:rsidRDefault="00592C1A" w:rsidP="00592C1A">
      <w:pPr>
        <w:jc w:val="both"/>
        <w:rPr>
          <w:rFonts w:ascii="Verdana" w:hAnsi="Verdana" w:cs="Georgia"/>
          <w:sz w:val="20"/>
          <w:lang w:val="cy-GB" w:eastAsia="en-GB"/>
        </w:rPr>
      </w:pPr>
    </w:p>
    <w:p w14:paraId="0FDD2C76" w14:textId="77777777" w:rsidR="00592C1A" w:rsidRDefault="0077403D" w:rsidP="00592C1A">
      <w:pPr>
        <w:numPr>
          <w:ilvl w:val="2"/>
          <w:numId w:val="24"/>
        </w:numPr>
        <w:ind w:left="1418" w:hanging="709"/>
        <w:jc w:val="both"/>
        <w:rPr>
          <w:rFonts w:ascii="Verdana" w:hAnsi="Verdana" w:cs="Georgia"/>
          <w:sz w:val="20"/>
          <w:lang w:val="cy-GB" w:eastAsia="en-GB"/>
        </w:rPr>
      </w:pPr>
      <w:r>
        <w:rPr>
          <w:rFonts w:ascii="Verdana" w:hAnsi="Verdana" w:cs="Georgia"/>
          <w:sz w:val="20"/>
          <w:lang w:val="cy-GB" w:eastAsia="en-GB"/>
        </w:rPr>
        <w:t xml:space="preserve">os </w:t>
      </w:r>
      <w:r w:rsidR="008D6DF7" w:rsidRPr="003023F0">
        <w:rPr>
          <w:rFonts w:ascii="Verdana" w:hAnsi="Verdana" w:cs="Georgia"/>
          <w:sz w:val="20"/>
          <w:lang w:val="cy-GB" w:eastAsia="en-GB"/>
        </w:rPr>
        <w:t>bydd y Cyflenwr, ei weithwyr neu staff yn euog o gamymddwyn neu esgeulustod dybryd yn ystod perfformio ei/eu h</w:t>
      </w:r>
      <w:r w:rsidR="001A7954" w:rsidRPr="003023F0">
        <w:rPr>
          <w:rFonts w:ascii="Verdana" w:hAnsi="Verdana" w:cs="Georgia"/>
          <w:sz w:val="20"/>
          <w:lang w:val="cy-GB" w:eastAsia="en-GB"/>
        </w:rPr>
        <w:t>oblygiadau o dan y Cytundeb hwn</w:t>
      </w:r>
      <w:r w:rsidR="00FC439F">
        <w:rPr>
          <w:rFonts w:ascii="Verdana" w:hAnsi="Verdana" w:cs="Georgia"/>
          <w:sz w:val="20"/>
          <w:lang w:val="cy-GB" w:eastAsia="en-GB"/>
        </w:rPr>
        <w:t>; a/neu</w:t>
      </w:r>
    </w:p>
    <w:p w14:paraId="32FF5C65" w14:textId="77777777" w:rsidR="00592C1A" w:rsidRDefault="00592C1A" w:rsidP="00592C1A">
      <w:pPr>
        <w:ind w:left="1418" w:hanging="709"/>
        <w:jc w:val="both"/>
        <w:rPr>
          <w:rFonts w:ascii="Verdana" w:hAnsi="Verdana" w:cs="Georgia"/>
          <w:sz w:val="20"/>
          <w:lang w:val="cy-GB" w:eastAsia="en-GB"/>
        </w:rPr>
      </w:pPr>
    </w:p>
    <w:p w14:paraId="09886B02" w14:textId="77777777" w:rsidR="00FC439F" w:rsidRPr="00592C1A" w:rsidRDefault="00FC439F" w:rsidP="00592C1A">
      <w:pPr>
        <w:numPr>
          <w:ilvl w:val="2"/>
          <w:numId w:val="24"/>
        </w:numPr>
        <w:ind w:left="1418" w:hanging="709"/>
        <w:jc w:val="both"/>
        <w:rPr>
          <w:rFonts w:ascii="Verdana" w:hAnsi="Verdana" w:cs="Georgia"/>
          <w:sz w:val="20"/>
          <w:lang w:val="cy-GB" w:eastAsia="en-GB"/>
        </w:rPr>
      </w:pPr>
      <w:r w:rsidRPr="00592C1A">
        <w:rPr>
          <w:rFonts w:ascii="Verdana" w:hAnsi="Verdana" w:cs="Georgia"/>
          <w:sz w:val="20"/>
          <w:lang w:val="cy-GB" w:eastAsia="en-GB"/>
        </w:rPr>
        <w:t>os oes newid yn rheolaeth (fel y diffinnir ‘rheolaeth’ yn adran 1124 Deddf Trethi Corfforaethol 2010) y Cyflenwr.</w:t>
      </w:r>
    </w:p>
    <w:bookmarkEnd w:id="15"/>
    <w:p w14:paraId="517DD6CF" w14:textId="3D06339C" w:rsidR="001A7954" w:rsidRDefault="001A7954" w:rsidP="001A7954">
      <w:pPr>
        <w:ind w:left="708"/>
        <w:jc w:val="both"/>
        <w:rPr>
          <w:rFonts w:ascii="Verdana" w:hAnsi="Verdana" w:cs="Georgia"/>
          <w:sz w:val="20"/>
          <w:lang w:val="cy-GB" w:eastAsia="en-GB"/>
        </w:rPr>
      </w:pPr>
    </w:p>
    <w:p w14:paraId="596C0E20" w14:textId="6894444D" w:rsidR="00185906" w:rsidRDefault="00185906" w:rsidP="00185906">
      <w:pPr>
        <w:tabs>
          <w:tab w:val="left" w:pos="709"/>
        </w:tabs>
        <w:ind w:left="709" w:hanging="709"/>
        <w:jc w:val="both"/>
        <w:rPr>
          <w:rFonts w:ascii="Verdana" w:hAnsi="Verdana" w:cs="Georgia"/>
          <w:sz w:val="20"/>
          <w:lang w:val="cy-GB" w:eastAsia="en-GB"/>
        </w:rPr>
      </w:pPr>
      <w:r>
        <w:rPr>
          <w:rFonts w:ascii="Verdana" w:hAnsi="Verdana" w:cs="Georgia"/>
          <w:sz w:val="20"/>
          <w:lang w:val="cy-GB" w:eastAsia="en-GB"/>
        </w:rPr>
        <w:t xml:space="preserve">12.4 </w:t>
      </w:r>
      <w:r>
        <w:rPr>
          <w:rFonts w:ascii="Verdana" w:hAnsi="Verdana" w:cs="Georgia"/>
          <w:sz w:val="20"/>
          <w:lang w:val="cy-GB" w:eastAsia="en-GB"/>
        </w:rPr>
        <w:tab/>
        <w:t>Bydd gan S4C yr hawl, ar ei opsiwn, i ymestyn Cyfnod y Cytundeb am gyfnod o hyd at ddeuddeg (12) mis o ddiwedd y Cyfnod trwy roi rhybudd ysgrifenedig i’r Cyflenwr o leiaf un mis cyn y fath ddyddiad. Os nad yw S4C yn dymuno ymestyn y Cytundeb wedi’r Cyfnod, bydd y Cytundeb yn dod i ben ar ddiwedd y Cyfnod a bydd darpariaethau cymal 13 yn berthnasol.</w:t>
      </w:r>
    </w:p>
    <w:p w14:paraId="2166C595" w14:textId="77777777" w:rsidR="00185906" w:rsidRDefault="00185906" w:rsidP="00185906">
      <w:pPr>
        <w:tabs>
          <w:tab w:val="left" w:pos="709"/>
        </w:tabs>
        <w:ind w:left="709" w:hanging="709"/>
        <w:jc w:val="both"/>
        <w:rPr>
          <w:rFonts w:ascii="Verdana" w:hAnsi="Verdana" w:cs="Georgia"/>
          <w:sz w:val="20"/>
          <w:lang w:val="cy-GB" w:eastAsia="en-GB"/>
        </w:rPr>
      </w:pPr>
    </w:p>
    <w:p w14:paraId="7EB6A471" w14:textId="46AA0E4B" w:rsidR="00185906" w:rsidRPr="00C252A0" w:rsidRDefault="00185906" w:rsidP="00185906">
      <w:pPr>
        <w:tabs>
          <w:tab w:val="left" w:pos="709"/>
        </w:tabs>
        <w:ind w:left="709" w:hanging="709"/>
        <w:jc w:val="both"/>
        <w:rPr>
          <w:rFonts w:ascii="Verdana" w:hAnsi="Verdana" w:cs="Georgia"/>
          <w:sz w:val="20"/>
          <w:lang w:val="cy-GB"/>
        </w:rPr>
      </w:pPr>
      <w:r>
        <w:rPr>
          <w:rFonts w:ascii="Verdana" w:hAnsi="Verdana" w:cs="Georgia"/>
          <w:sz w:val="20"/>
          <w:lang w:val="cy-GB" w:eastAsia="en-GB"/>
        </w:rPr>
        <w:t xml:space="preserve">12.5 </w:t>
      </w:r>
      <w:r>
        <w:rPr>
          <w:rFonts w:ascii="Verdana" w:hAnsi="Verdana" w:cs="Georgia"/>
          <w:sz w:val="20"/>
          <w:lang w:val="cy-GB" w:eastAsia="en-GB"/>
        </w:rPr>
        <w:tab/>
        <w:t xml:space="preserve">Ar gyfer pwrpas y cymal 12 hwn bydd “rhybudd ysgrifenedig” yn golygu rhybudd ysgrifenedig a gyflwynwyd drwy’r post yn unol â chymal 16. Nid oes unrhyw beth yn y Cytundeb hwn yn caniatáu y naill barti na’r llall i derfynu’r Cytundeb hwn dros </w:t>
      </w:r>
      <w:proofErr w:type="spellStart"/>
      <w:r>
        <w:rPr>
          <w:rFonts w:ascii="Verdana" w:hAnsi="Verdana" w:cs="Georgia"/>
          <w:sz w:val="20"/>
          <w:lang w:val="cy-GB" w:eastAsia="en-GB"/>
        </w:rPr>
        <w:t>ebost</w:t>
      </w:r>
      <w:proofErr w:type="spellEnd"/>
      <w:r>
        <w:rPr>
          <w:rFonts w:ascii="Verdana" w:hAnsi="Verdana" w:cs="Georgia"/>
          <w:sz w:val="20"/>
          <w:lang w:val="cy-GB" w:eastAsia="en-GB"/>
        </w:rPr>
        <w:t xml:space="preserve"> neu drosglwyddiad ffacs.</w:t>
      </w:r>
      <w:r w:rsidRPr="00C252A0">
        <w:rPr>
          <w:rFonts w:ascii="Verdana" w:hAnsi="Verdana" w:cs="Georgia"/>
          <w:sz w:val="20"/>
          <w:lang w:val="cy-GB"/>
        </w:rPr>
        <w:t xml:space="preserve"> </w:t>
      </w:r>
    </w:p>
    <w:p w14:paraId="31F6AAF5" w14:textId="5F095730" w:rsidR="00185906" w:rsidRDefault="00185906" w:rsidP="001A7954">
      <w:pPr>
        <w:ind w:left="708"/>
        <w:jc w:val="both"/>
        <w:rPr>
          <w:rFonts w:ascii="Verdana" w:hAnsi="Verdana" w:cs="Georgia"/>
          <w:sz w:val="20"/>
          <w:lang w:val="cy-GB" w:eastAsia="en-GB"/>
        </w:rPr>
      </w:pPr>
    </w:p>
    <w:p w14:paraId="0462B2A5" w14:textId="77777777" w:rsidR="00185906" w:rsidRPr="003023F0" w:rsidRDefault="00185906" w:rsidP="001A7954">
      <w:pPr>
        <w:ind w:left="708"/>
        <w:jc w:val="both"/>
        <w:rPr>
          <w:rFonts w:ascii="Verdana" w:hAnsi="Verdana" w:cs="Georgia"/>
          <w:sz w:val="20"/>
          <w:lang w:val="cy-GB" w:eastAsia="en-GB"/>
        </w:rPr>
      </w:pPr>
    </w:p>
    <w:p w14:paraId="63A6AE0C" w14:textId="77777777" w:rsidR="00F117C3" w:rsidRPr="003023F0" w:rsidRDefault="00F117C3" w:rsidP="00F117C3">
      <w:pPr>
        <w:ind w:left="720"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3</w:t>
      </w:r>
      <w:r w:rsidRPr="003023F0">
        <w:rPr>
          <w:rFonts w:ascii="Verdana" w:hAnsi="Verdana" w:cs="Georgia"/>
          <w:sz w:val="20"/>
          <w:lang w:val="cy-GB"/>
        </w:rPr>
        <w:t>.</w:t>
      </w:r>
      <w:r w:rsidRPr="003023F0">
        <w:rPr>
          <w:rFonts w:ascii="Verdana" w:hAnsi="Verdana" w:cs="Georgia"/>
          <w:sz w:val="20"/>
          <w:lang w:val="cy-GB"/>
        </w:rPr>
        <w:tab/>
      </w:r>
      <w:r w:rsidRPr="003023F0">
        <w:rPr>
          <w:rFonts w:ascii="Verdana" w:hAnsi="Verdana" w:cs="Georgia"/>
          <w:b/>
          <w:bCs/>
          <w:sz w:val="20"/>
          <w:u w:val="single"/>
          <w:lang w:val="cy-GB"/>
        </w:rPr>
        <w:t>Canlyniadau Terfynu</w:t>
      </w:r>
    </w:p>
    <w:p w14:paraId="0C6FDCF3" w14:textId="77777777" w:rsidR="00F117C3" w:rsidRPr="003023F0" w:rsidRDefault="00F117C3" w:rsidP="00F117C3">
      <w:pPr>
        <w:ind w:left="540" w:hanging="540"/>
        <w:jc w:val="both"/>
        <w:rPr>
          <w:rFonts w:ascii="Verdana" w:hAnsi="Verdana" w:cs="Georgia"/>
          <w:sz w:val="20"/>
          <w:lang w:val="cy-GB"/>
        </w:rPr>
      </w:pPr>
    </w:p>
    <w:p w14:paraId="3A7C20E8" w14:textId="77777777" w:rsidR="00222977" w:rsidRPr="003023F0" w:rsidRDefault="00592C1A" w:rsidP="00592C1A">
      <w:pPr>
        <w:tabs>
          <w:tab w:val="left" w:pos="720"/>
        </w:tabs>
        <w:ind w:left="709" w:hanging="709"/>
        <w:jc w:val="both"/>
        <w:rPr>
          <w:rFonts w:ascii="Verdana" w:hAnsi="Verdana" w:cs="Georgia"/>
          <w:sz w:val="20"/>
          <w:lang w:val="cy-GB"/>
        </w:rPr>
      </w:pPr>
      <w:r>
        <w:rPr>
          <w:rFonts w:ascii="Verdana" w:hAnsi="Verdana" w:cs="Georgia"/>
          <w:sz w:val="20"/>
          <w:lang w:val="cy-GB" w:eastAsia="en-GB"/>
        </w:rPr>
        <w:t xml:space="preserve">13.1 </w:t>
      </w:r>
      <w:r>
        <w:rPr>
          <w:rFonts w:ascii="Verdana" w:hAnsi="Verdana" w:cs="Georgia"/>
          <w:sz w:val="20"/>
          <w:lang w:val="cy-GB" w:eastAsia="en-GB"/>
        </w:rPr>
        <w:tab/>
      </w:r>
      <w:r w:rsidR="00222977" w:rsidRPr="003023F0">
        <w:rPr>
          <w:rFonts w:ascii="Verdana" w:hAnsi="Verdana" w:cs="Georgia"/>
          <w:sz w:val="20"/>
          <w:lang w:val="cy-GB" w:eastAsia="en-GB"/>
        </w:rPr>
        <w:t xml:space="preserve">Yn </w:t>
      </w:r>
      <w:proofErr w:type="spellStart"/>
      <w:r w:rsidR="00222977" w:rsidRPr="003023F0">
        <w:rPr>
          <w:rFonts w:ascii="Verdana" w:hAnsi="Verdana" w:cs="Georgia"/>
          <w:sz w:val="20"/>
          <w:lang w:val="cy-GB" w:eastAsia="en-GB"/>
        </w:rPr>
        <w:t>ddi</w:t>
      </w:r>
      <w:proofErr w:type="spellEnd"/>
      <w:r w:rsidR="00222977" w:rsidRPr="003023F0">
        <w:rPr>
          <w:rFonts w:ascii="Verdana" w:hAnsi="Verdana" w:cs="Georgia"/>
          <w:sz w:val="20"/>
          <w:lang w:val="cy-GB" w:eastAsia="en-GB"/>
        </w:rPr>
        <w:t>-ragfarn i hawliau cyfreithiol y partïon bydd canlyniadau terfynu’r Cytundeb hwn fel y rhestrir isod:-</w:t>
      </w:r>
    </w:p>
    <w:p w14:paraId="47073AD3" w14:textId="77777777" w:rsidR="00222977" w:rsidRPr="003023F0" w:rsidRDefault="00222977" w:rsidP="00222977">
      <w:pPr>
        <w:jc w:val="both"/>
        <w:rPr>
          <w:rFonts w:ascii="Verdana" w:hAnsi="Verdana" w:cs="Georgia"/>
          <w:sz w:val="20"/>
          <w:lang w:val="cy-GB"/>
        </w:rPr>
      </w:pPr>
    </w:p>
    <w:p w14:paraId="7B68829F" w14:textId="77777777" w:rsidR="00592C1A" w:rsidRPr="00484222" w:rsidRDefault="00592C1A" w:rsidP="00222977">
      <w:pPr>
        <w:numPr>
          <w:ilvl w:val="2"/>
          <w:numId w:val="25"/>
        </w:numPr>
        <w:jc w:val="both"/>
        <w:rPr>
          <w:rFonts w:ascii="Verdana" w:hAnsi="Verdana"/>
          <w:sz w:val="20"/>
          <w:lang w:val="cy-GB"/>
        </w:rPr>
      </w:pPr>
      <w:r w:rsidRPr="00484222">
        <w:rPr>
          <w:rFonts w:ascii="Verdana" w:hAnsi="Verdana"/>
          <w:sz w:val="20"/>
          <w:lang w:val="cy-GB"/>
        </w:rPr>
        <w:t>b</w:t>
      </w:r>
      <w:r w:rsidR="00222977" w:rsidRPr="00484222">
        <w:rPr>
          <w:rFonts w:ascii="Verdana" w:hAnsi="Verdana"/>
          <w:sz w:val="20"/>
          <w:lang w:val="cy-GB"/>
        </w:rPr>
        <w:t xml:space="preserve">ydd dyletswydd S4C i dalu’r Cyflenwr wedi ei chyfyngu i’r fath daliadau ag sydd yn ddyledus am y Gwasanaethau sydd wedi cael eu darparu mewn gwirionedd ac yn gywir gan y Cyflenwr wrth fodd rhesymol S4C yn unol â thelerau’r Cytundeb hwn hyd at y dyddiad terfynu; </w:t>
      </w:r>
    </w:p>
    <w:p w14:paraId="73680306" w14:textId="77777777" w:rsidR="00592C1A" w:rsidRPr="00484222" w:rsidRDefault="00592C1A" w:rsidP="00592C1A">
      <w:pPr>
        <w:ind w:left="1440"/>
        <w:jc w:val="both"/>
        <w:rPr>
          <w:rFonts w:ascii="Verdana" w:hAnsi="Verdana"/>
          <w:sz w:val="20"/>
          <w:lang w:val="cy-GB"/>
        </w:rPr>
      </w:pPr>
    </w:p>
    <w:p w14:paraId="7848E15B" w14:textId="6FBFB5CA" w:rsidR="00592C1A" w:rsidRPr="00484222" w:rsidRDefault="00222977" w:rsidP="00592C1A">
      <w:pPr>
        <w:numPr>
          <w:ilvl w:val="2"/>
          <w:numId w:val="25"/>
        </w:numPr>
        <w:jc w:val="both"/>
        <w:rPr>
          <w:rFonts w:ascii="Verdana" w:hAnsi="Verdana"/>
          <w:sz w:val="20"/>
          <w:lang w:val="cy-GB"/>
        </w:rPr>
      </w:pPr>
      <w:r w:rsidRPr="00592C1A">
        <w:rPr>
          <w:rFonts w:ascii="Verdana" w:hAnsi="Verdana" w:cs="Georgia"/>
          <w:sz w:val="20"/>
          <w:lang w:val="cy-GB" w:eastAsia="en-GB"/>
        </w:rPr>
        <w:t>ni fydd gan y Cyflenwr unrhyw hawl, drwydded neu ganiatâd yn dilyn y dyddiad terfynu i ymdrin â</w:t>
      </w:r>
      <w:r w:rsidR="003279FB">
        <w:rPr>
          <w:rFonts w:ascii="Verdana" w:hAnsi="Verdana" w:cs="Georgia"/>
          <w:sz w:val="20"/>
          <w:lang w:val="cy-GB" w:eastAsia="en-GB"/>
        </w:rPr>
        <w:t xml:space="preserve"> Fersiynau’r</w:t>
      </w:r>
      <w:r w:rsidRPr="00592C1A">
        <w:rPr>
          <w:rFonts w:ascii="Verdana" w:hAnsi="Verdana" w:cs="Georgia"/>
          <w:sz w:val="20"/>
          <w:lang w:val="cy-GB" w:eastAsia="en-GB"/>
        </w:rPr>
        <w:t xml:space="preserve"> Ap mewn unrhyw ffordd neu ag unrhyw ddeunyddiau cyffyrddadwy a grëwyd yn ystod darparu neu sydd yn deillio o’r Gwasanaethau nac i’w cadw yn ei feddiant neu dan ei oruchwyliaeth, ac eithrio er mwyn trosglwyddo'r cyfryw eitemau a’r holl ddogfennau a’r deunyddiau a gynhyrchwyd hyd at ddyddiad y terfynu i S4C cyn gynted ag sydd yn rhesymol ymarferol (ac eithrio i’r graddau fod unrhyw wybodaeth a/neu ddeunydd i gael ei gynnal yn ôl y gyfraith, neu yn ôl rheoliad neu unrhyw awdurdod cyfreithiol, llywodraethol neu reoleiddio cymwys, ac yn y fath achos, bydd y Cyflenwr yn cadw'r cyfryw yn unig ar gyfer y fath bwrpas ar yr amod ei fod yn rhoi copïau llawn i S4C); a</w:t>
      </w:r>
    </w:p>
    <w:p w14:paraId="1EFA5AB8" w14:textId="77777777" w:rsidR="00592C1A" w:rsidRPr="00484222" w:rsidRDefault="00592C1A" w:rsidP="00592C1A">
      <w:pPr>
        <w:ind w:left="1440"/>
        <w:jc w:val="both"/>
        <w:rPr>
          <w:rFonts w:ascii="Verdana" w:hAnsi="Verdana"/>
          <w:sz w:val="20"/>
          <w:lang w:val="cy-GB"/>
        </w:rPr>
      </w:pPr>
    </w:p>
    <w:p w14:paraId="057705A9" w14:textId="28ADFE58" w:rsidR="00222977" w:rsidRPr="00484222" w:rsidRDefault="00222977" w:rsidP="00592C1A">
      <w:pPr>
        <w:numPr>
          <w:ilvl w:val="2"/>
          <w:numId w:val="25"/>
        </w:numPr>
        <w:jc w:val="both"/>
        <w:rPr>
          <w:rFonts w:ascii="Verdana" w:hAnsi="Verdana"/>
          <w:sz w:val="20"/>
          <w:lang w:val="cy-GB"/>
        </w:rPr>
      </w:pPr>
      <w:r w:rsidRPr="00592C1A">
        <w:rPr>
          <w:rFonts w:ascii="Verdana" w:hAnsi="Verdana" w:cs="Georgia"/>
          <w:sz w:val="20"/>
          <w:lang w:val="cy-GB"/>
        </w:rPr>
        <w:t xml:space="preserve">bydd pob trwydded a roddwyd i’r Cyflenwr o dan </w:t>
      </w:r>
      <w:r w:rsidRPr="008E2CC4">
        <w:rPr>
          <w:rFonts w:ascii="Verdana" w:hAnsi="Verdana" w:cs="Georgia"/>
          <w:sz w:val="20"/>
          <w:lang w:val="cy-GB"/>
        </w:rPr>
        <w:t xml:space="preserve">gymalau </w:t>
      </w:r>
      <w:r w:rsidR="00BB52E5" w:rsidRPr="008E2CC4">
        <w:rPr>
          <w:rFonts w:ascii="Verdana" w:hAnsi="Verdana" w:cs="Georgia"/>
          <w:sz w:val="20"/>
          <w:lang w:val="cy-GB"/>
        </w:rPr>
        <w:t>9</w:t>
      </w:r>
      <w:r w:rsidRPr="008E2CC4">
        <w:rPr>
          <w:rFonts w:ascii="Verdana" w:hAnsi="Verdana" w:cs="Georgia"/>
          <w:sz w:val="20"/>
          <w:lang w:val="cy-GB"/>
        </w:rPr>
        <w:t xml:space="preserve"> a </w:t>
      </w:r>
      <w:r w:rsidR="00BB52E5" w:rsidRPr="008E2CC4">
        <w:rPr>
          <w:rFonts w:ascii="Verdana" w:hAnsi="Verdana" w:cs="Georgia"/>
          <w:sz w:val="20"/>
          <w:lang w:val="cy-GB"/>
        </w:rPr>
        <w:t>10.3</w:t>
      </w:r>
      <w:r w:rsidRPr="008E2CC4">
        <w:rPr>
          <w:rFonts w:ascii="Verdana" w:hAnsi="Verdana" w:cs="Georgia"/>
          <w:sz w:val="20"/>
          <w:lang w:val="cy-GB"/>
        </w:rPr>
        <w:t xml:space="preserve"> yn dod i ben yn syth a bydd y Cyflenwr yn dychwelyd i S4C yn syth unrhyw a phob deunydd sy’n ymgorffori </w:t>
      </w:r>
      <w:r w:rsidR="00933264">
        <w:rPr>
          <w:rFonts w:ascii="Verdana" w:hAnsi="Verdana" w:cs="Georgia"/>
          <w:sz w:val="20"/>
          <w:lang w:val="cy-GB"/>
        </w:rPr>
        <w:t>Marciau</w:t>
      </w:r>
      <w:r w:rsidRPr="008E2CC4">
        <w:rPr>
          <w:rFonts w:ascii="Verdana" w:hAnsi="Verdana" w:cs="Georgia"/>
          <w:sz w:val="20"/>
          <w:lang w:val="cy-GB"/>
        </w:rPr>
        <w:t xml:space="preserve"> S4C.</w:t>
      </w:r>
    </w:p>
    <w:p w14:paraId="4220DC71" w14:textId="77777777" w:rsidR="00F117C3" w:rsidRPr="008E2CC4" w:rsidRDefault="00F117C3" w:rsidP="00F117C3">
      <w:pPr>
        <w:ind w:left="1440" w:hanging="900"/>
        <w:jc w:val="both"/>
        <w:rPr>
          <w:rFonts w:ascii="Verdana" w:hAnsi="Verdana" w:cs="Georgia"/>
          <w:sz w:val="20"/>
          <w:lang w:val="cy-GB"/>
        </w:rPr>
      </w:pPr>
    </w:p>
    <w:p w14:paraId="01B5AFCC" w14:textId="77777777" w:rsidR="00F117C3" w:rsidRPr="008E2CC4" w:rsidRDefault="00146419" w:rsidP="000670EB">
      <w:pPr>
        <w:numPr>
          <w:ilvl w:val="1"/>
          <w:numId w:val="25"/>
        </w:numPr>
        <w:ind w:left="709" w:hanging="709"/>
        <w:jc w:val="both"/>
        <w:rPr>
          <w:rFonts w:ascii="Verdana" w:hAnsi="Verdana" w:cs="Georgia"/>
          <w:sz w:val="20"/>
          <w:lang w:val="cy-GB" w:eastAsia="en-GB"/>
        </w:rPr>
      </w:pPr>
      <w:bookmarkStart w:id="16" w:name="_Hlk13571446"/>
      <w:r w:rsidRPr="008E2CC4">
        <w:rPr>
          <w:rFonts w:ascii="Verdana" w:hAnsi="Verdana" w:cs="Georgia"/>
          <w:sz w:val="20"/>
          <w:lang w:val="cy-GB" w:eastAsia="en-GB"/>
        </w:rPr>
        <w:t xml:space="preserve">Yn ychwanegol i </w:t>
      </w:r>
      <w:r w:rsidR="001910F7" w:rsidRPr="008E2CC4">
        <w:rPr>
          <w:rFonts w:ascii="Verdana" w:hAnsi="Verdana" w:cs="Georgia"/>
          <w:sz w:val="20"/>
          <w:lang w:val="cy-GB" w:eastAsia="en-GB"/>
        </w:rPr>
        <w:t>delerau</w:t>
      </w:r>
      <w:r w:rsidRPr="008E2CC4">
        <w:rPr>
          <w:rFonts w:ascii="Verdana" w:hAnsi="Verdana" w:cs="Georgia"/>
          <w:sz w:val="20"/>
          <w:lang w:val="cy-GB" w:eastAsia="en-GB"/>
        </w:rPr>
        <w:t xml:space="preserve"> cymal 1</w:t>
      </w:r>
      <w:r w:rsidR="00592C1A" w:rsidRPr="008E2CC4">
        <w:rPr>
          <w:rFonts w:ascii="Verdana" w:hAnsi="Verdana" w:cs="Georgia"/>
          <w:sz w:val="20"/>
          <w:lang w:val="cy-GB" w:eastAsia="en-GB"/>
        </w:rPr>
        <w:t>3</w:t>
      </w:r>
      <w:r w:rsidRPr="008E2CC4">
        <w:rPr>
          <w:rFonts w:ascii="Verdana" w:hAnsi="Verdana" w:cs="Georgia"/>
          <w:sz w:val="20"/>
          <w:lang w:val="cy-GB" w:eastAsia="en-GB"/>
        </w:rPr>
        <w:t xml:space="preserve">.1, ar derfynu'r Cytundeb hwn am ba bynnag reswm ac am gyfnod o chwe mis wedi hynny bydd y Cyflenwr yn rhoi cymorth i S4C, os gofyn iddo wneud hynny, i hwyluso parhad </w:t>
      </w:r>
      <w:r w:rsidR="001A7954" w:rsidRPr="008E2CC4">
        <w:rPr>
          <w:rFonts w:ascii="Verdana" w:hAnsi="Verdana" w:cs="Georgia"/>
          <w:sz w:val="20"/>
          <w:lang w:val="cy-GB" w:eastAsia="en-GB"/>
        </w:rPr>
        <w:t>y</w:t>
      </w:r>
      <w:r w:rsidRPr="008E2CC4">
        <w:rPr>
          <w:rFonts w:ascii="Verdana" w:hAnsi="Verdana" w:cs="Georgia"/>
          <w:sz w:val="20"/>
          <w:lang w:val="cy-GB" w:eastAsia="en-GB"/>
        </w:rPr>
        <w:t xml:space="preserve"> Gwasanaethau gan S4C ac/neu Gyflenwr Newydd (fel sy’n briodol</w:t>
      </w:r>
      <w:r w:rsidR="00222977" w:rsidRPr="008E2CC4">
        <w:rPr>
          <w:rFonts w:ascii="Verdana" w:hAnsi="Verdana" w:cs="Georgia"/>
          <w:sz w:val="20"/>
          <w:lang w:val="cy-GB" w:eastAsia="en-GB"/>
        </w:rPr>
        <w:t>).</w:t>
      </w:r>
    </w:p>
    <w:p w14:paraId="3225E94C" w14:textId="77777777" w:rsidR="000670EB" w:rsidRPr="008E2CC4" w:rsidRDefault="000670EB" w:rsidP="000670EB">
      <w:pPr>
        <w:ind w:left="1080"/>
        <w:jc w:val="both"/>
        <w:rPr>
          <w:rFonts w:ascii="Verdana" w:hAnsi="Verdana" w:cs="Georgia"/>
          <w:kern w:val="28"/>
          <w:sz w:val="20"/>
          <w:lang w:val="cy-GB"/>
        </w:rPr>
      </w:pPr>
    </w:p>
    <w:p w14:paraId="7373C753" w14:textId="77777777" w:rsidR="00F117C3" w:rsidRPr="003023F0" w:rsidRDefault="008D6DF7" w:rsidP="00F117C3">
      <w:pPr>
        <w:ind w:left="720" w:hanging="720"/>
        <w:jc w:val="both"/>
        <w:rPr>
          <w:rFonts w:ascii="Verdana" w:hAnsi="Verdana" w:cs="Georgia"/>
          <w:sz w:val="20"/>
          <w:lang w:val="cy-GB"/>
        </w:rPr>
      </w:pPr>
      <w:r w:rsidRPr="008E2CC4">
        <w:rPr>
          <w:rFonts w:ascii="Verdana" w:hAnsi="Verdana" w:cs="Georgia"/>
          <w:sz w:val="20"/>
          <w:lang w:val="cy-GB" w:eastAsia="en-GB"/>
        </w:rPr>
        <w:t>1</w:t>
      </w:r>
      <w:r w:rsidR="00592C1A" w:rsidRPr="008E2CC4">
        <w:rPr>
          <w:rFonts w:ascii="Verdana" w:hAnsi="Verdana" w:cs="Georgia"/>
          <w:sz w:val="20"/>
          <w:lang w:val="cy-GB" w:eastAsia="en-GB"/>
        </w:rPr>
        <w:t>3</w:t>
      </w:r>
      <w:r w:rsidRPr="008E2CC4">
        <w:rPr>
          <w:rFonts w:ascii="Verdana" w:hAnsi="Verdana" w:cs="Georgia"/>
          <w:sz w:val="20"/>
          <w:lang w:val="cy-GB" w:eastAsia="en-GB"/>
        </w:rPr>
        <w:t>.3</w:t>
      </w:r>
      <w:r w:rsidRPr="008E2CC4">
        <w:rPr>
          <w:rFonts w:ascii="Verdana" w:hAnsi="Verdana" w:cs="Georgia"/>
          <w:sz w:val="20"/>
          <w:lang w:val="cy-GB" w:eastAsia="en-GB"/>
        </w:rPr>
        <w:tab/>
        <w:t xml:space="preserve">Oni ddarperir yn wahanol, bydd terfynu'r Cytundeb hwn yn </w:t>
      </w:r>
      <w:proofErr w:type="spellStart"/>
      <w:r w:rsidRPr="008E2CC4">
        <w:rPr>
          <w:rFonts w:ascii="Verdana" w:hAnsi="Verdana" w:cs="Georgia"/>
          <w:sz w:val="20"/>
          <w:lang w:val="cy-GB" w:eastAsia="en-GB"/>
        </w:rPr>
        <w:t>ddi</w:t>
      </w:r>
      <w:proofErr w:type="spellEnd"/>
      <w:r w:rsidRPr="008E2CC4">
        <w:rPr>
          <w:rFonts w:ascii="Verdana" w:hAnsi="Verdana" w:cs="Georgia"/>
          <w:sz w:val="20"/>
          <w:lang w:val="cy-GB" w:eastAsia="en-GB"/>
        </w:rPr>
        <w:t>-ragfarn i</w:t>
      </w:r>
      <w:r w:rsidR="001B66D4" w:rsidRPr="008E2CC4">
        <w:rPr>
          <w:rFonts w:ascii="Verdana" w:hAnsi="Verdana" w:cs="Georgia"/>
          <w:sz w:val="20"/>
          <w:lang w:val="cy-GB" w:eastAsia="en-GB"/>
        </w:rPr>
        <w:t xml:space="preserve"> aseiniad</w:t>
      </w:r>
      <w:r w:rsidR="00005B71" w:rsidRPr="008E2CC4">
        <w:rPr>
          <w:rFonts w:ascii="Verdana" w:hAnsi="Verdana" w:cs="Georgia"/>
          <w:sz w:val="20"/>
          <w:lang w:val="cy-GB" w:eastAsia="en-GB"/>
        </w:rPr>
        <w:t xml:space="preserve"> a thrwydded</w:t>
      </w:r>
      <w:r w:rsidRPr="008E2CC4">
        <w:rPr>
          <w:rFonts w:ascii="Verdana" w:hAnsi="Verdana" w:cs="Georgia"/>
          <w:sz w:val="20"/>
          <w:lang w:val="cy-GB" w:eastAsia="en-GB"/>
        </w:rPr>
        <w:t xml:space="preserve"> yr hawliau </w:t>
      </w:r>
      <w:r w:rsidR="001B66D4" w:rsidRPr="008E2CC4">
        <w:rPr>
          <w:rFonts w:ascii="Verdana" w:hAnsi="Verdana" w:cs="Georgia"/>
          <w:sz w:val="20"/>
          <w:lang w:val="cy-GB" w:eastAsia="en-GB"/>
        </w:rPr>
        <w:t xml:space="preserve">gan y Cyflenwr i S4C </w:t>
      </w:r>
      <w:r w:rsidR="00005B71" w:rsidRPr="008E2CC4">
        <w:rPr>
          <w:rFonts w:ascii="Verdana" w:hAnsi="Verdana" w:cs="Georgia"/>
          <w:sz w:val="20"/>
          <w:lang w:val="cy-GB" w:eastAsia="en-GB"/>
        </w:rPr>
        <w:t xml:space="preserve">yn unol â chymal </w:t>
      </w:r>
      <w:r w:rsidR="00BB52E5" w:rsidRPr="008E2CC4">
        <w:rPr>
          <w:rFonts w:ascii="Verdana" w:hAnsi="Verdana" w:cs="Georgia"/>
          <w:sz w:val="20"/>
          <w:lang w:val="cy-GB" w:eastAsia="en-GB"/>
        </w:rPr>
        <w:t>10</w:t>
      </w:r>
      <w:r w:rsidR="00005B71" w:rsidRPr="008E2CC4">
        <w:rPr>
          <w:rFonts w:ascii="Verdana" w:hAnsi="Verdana" w:cs="Georgia"/>
          <w:sz w:val="20"/>
          <w:lang w:val="cy-GB" w:eastAsia="en-GB"/>
        </w:rPr>
        <w:t xml:space="preserve"> </w:t>
      </w:r>
      <w:r w:rsidRPr="008E2CC4">
        <w:rPr>
          <w:rFonts w:ascii="Verdana" w:hAnsi="Verdana" w:cs="Georgia"/>
          <w:sz w:val="20"/>
          <w:lang w:val="cy-GB" w:eastAsia="en-GB"/>
        </w:rPr>
        <w:t>a’r gwarantau a’r ymrwymiadau a roddwyd gan unrhyw un o’r partïon a’r holl ddyletswyddau ac indemniadau eraill sydd wedi codi neu sydd wedi eu rhoi cyn terfynu'r</w:t>
      </w:r>
      <w:r w:rsidRPr="003023F0">
        <w:rPr>
          <w:rFonts w:ascii="Verdana" w:hAnsi="Verdana" w:cs="Georgia"/>
          <w:sz w:val="20"/>
          <w:lang w:val="cy-GB" w:eastAsia="en-GB"/>
        </w:rPr>
        <w:t xml:space="preserve"> Cytundeb, y bydd pob un ohonynt yn parhau mewn grym llawn ac effaith </w:t>
      </w:r>
      <w:r w:rsidR="00005B71" w:rsidRPr="003023F0">
        <w:rPr>
          <w:rFonts w:ascii="Verdana" w:hAnsi="Verdana" w:cs="Georgia"/>
          <w:sz w:val="20"/>
          <w:lang w:val="cy-GB" w:eastAsia="en-GB"/>
        </w:rPr>
        <w:t>yn dilyn y terfyniad</w:t>
      </w:r>
      <w:r w:rsidRPr="003023F0">
        <w:rPr>
          <w:rFonts w:ascii="Verdana" w:hAnsi="Verdana" w:cs="Georgia"/>
          <w:sz w:val="20"/>
          <w:lang w:val="cy-GB" w:eastAsia="en-GB"/>
        </w:rPr>
        <w:t xml:space="preserve"> serch bod terfynu wedi digwydd.</w:t>
      </w:r>
    </w:p>
    <w:bookmarkEnd w:id="16"/>
    <w:p w14:paraId="3BB2AD45" w14:textId="77777777" w:rsidR="00DA13B3" w:rsidRDefault="00DA13B3" w:rsidP="00F117C3">
      <w:pPr>
        <w:ind w:left="540" w:hanging="540"/>
        <w:jc w:val="both"/>
        <w:rPr>
          <w:rFonts w:ascii="Verdana" w:hAnsi="Verdana" w:cs="Georgia"/>
          <w:sz w:val="20"/>
          <w:lang w:val="cy-GB"/>
        </w:rPr>
      </w:pPr>
    </w:p>
    <w:p w14:paraId="50ADFC1E" w14:textId="77777777" w:rsidR="00592C1A" w:rsidRPr="003023F0" w:rsidRDefault="00592C1A" w:rsidP="00F117C3">
      <w:pPr>
        <w:ind w:left="540" w:hanging="540"/>
        <w:jc w:val="both"/>
        <w:rPr>
          <w:rFonts w:ascii="Verdana" w:hAnsi="Verdana" w:cs="Georgia"/>
          <w:sz w:val="20"/>
          <w:lang w:val="cy-GB"/>
        </w:rPr>
      </w:pPr>
    </w:p>
    <w:p w14:paraId="3DADF2C0" w14:textId="77777777" w:rsidR="00F117C3" w:rsidRPr="003023F0" w:rsidRDefault="00F117C3" w:rsidP="00F117C3">
      <w:pPr>
        <w:ind w:left="720" w:hanging="720"/>
        <w:jc w:val="both"/>
        <w:rPr>
          <w:rFonts w:ascii="Verdana" w:hAnsi="Verdana" w:cs="Georgia"/>
          <w:b/>
          <w:bCs/>
          <w:sz w:val="20"/>
          <w:u w:val="single"/>
          <w:lang w:val="cy-GB"/>
        </w:rPr>
      </w:pPr>
      <w:r w:rsidRPr="003023F0">
        <w:rPr>
          <w:rFonts w:ascii="Verdana" w:hAnsi="Verdana" w:cs="Georgia"/>
          <w:sz w:val="20"/>
          <w:lang w:val="cy-GB"/>
        </w:rPr>
        <w:t>1</w:t>
      </w:r>
      <w:r w:rsidR="00592C1A">
        <w:rPr>
          <w:rFonts w:ascii="Verdana" w:hAnsi="Verdana" w:cs="Georgia"/>
          <w:sz w:val="20"/>
          <w:lang w:val="cy-GB"/>
        </w:rPr>
        <w:t>4</w:t>
      </w:r>
      <w:r w:rsidRPr="003023F0">
        <w:rPr>
          <w:rFonts w:ascii="Verdana" w:hAnsi="Verdana" w:cs="Georgia"/>
          <w:sz w:val="20"/>
          <w:lang w:val="cy-GB"/>
        </w:rPr>
        <w:t>.</w:t>
      </w:r>
      <w:r w:rsidRPr="003023F0">
        <w:rPr>
          <w:rFonts w:ascii="Verdana" w:hAnsi="Verdana" w:cs="Georgia"/>
          <w:sz w:val="20"/>
          <w:lang w:val="cy-GB"/>
        </w:rPr>
        <w:tab/>
      </w:r>
      <w:r w:rsidRPr="003023F0">
        <w:rPr>
          <w:rFonts w:ascii="Verdana" w:hAnsi="Verdana" w:cs="Georgia"/>
          <w:b/>
          <w:bCs/>
          <w:sz w:val="20"/>
          <w:u w:val="single"/>
          <w:lang w:val="cy-GB"/>
        </w:rPr>
        <w:t>Cyfrinachedd</w:t>
      </w:r>
    </w:p>
    <w:p w14:paraId="55468026" w14:textId="77777777" w:rsidR="00F117C3" w:rsidRPr="003023F0" w:rsidRDefault="00F117C3" w:rsidP="00F117C3">
      <w:pPr>
        <w:jc w:val="both"/>
        <w:rPr>
          <w:rFonts w:ascii="Verdana" w:hAnsi="Verdana" w:cs="Georgia"/>
          <w:b/>
          <w:bCs/>
          <w:sz w:val="20"/>
          <w:u w:val="single"/>
          <w:lang w:val="cy-GB"/>
        </w:rPr>
      </w:pPr>
    </w:p>
    <w:p w14:paraId="0CAF07D3" w14:textId="77777777" w:rsidR="00F117C3" w:rsidRPr="003023F0" w:rsidRDefault="00F117C3" w:rsidP="00F117C3">
      <w:pPr>
        <w:tabs>
          <w:tab w:val="left" w:pos="709"/>
        </w:tabs>
        <w:spacing w:after="240"/>
        <w:ind w:left="720" w:hanging="720"/>
        <w:jc w:val="both"/>
        <w:rPr>
          <w:rFonts w:ascii="Verdana" w:hAnsi="Verdana" w:cs="Georgia"/>
          <w:kern w:val="28"/>
          <w:sz w:val="20"/>
          <w:lang w:val="cy-GB"/>
        </w:rPr>
      </w:pPr>
      <w:r w:rsidRPr="003023F0">
        <w:rPr>
          <w:rFonts w:ascii="Verdana" w:hAnsi="Verdana" w:cs="Georgia"/>
          <w:kern w:val="28"/>
          <w:sz w:val="20"/>
          <w:lang w:val="cy-GB"/>
        </w:rPr>
        <w:t>1</w:t>
      </w:r>
      <w:r w:rsidR="00592C1A">
        <w:rPr>
          <w:rFonts w:ascii="Verdana" w:hAnsi="Verdana" w:cs="Georgia"/>
          <w:kern w:val="28"/>
          <w:sz w:val="20"/>
          <w:lang w:val="cy-GB"/>
        </w:rPr>
        <w:t>4</w:t>
      </w:r>
      <w:r w:rsidRPr="003023F0">
        <w:rPr>
          <w:rFonts w:ascii="Verdana" w:hAnsi="Verdana" w:cs="Georgia"/>
          <w:kern w:val="28"/>
          <w:sz w:val="20"/>
          <w:lang w:val="cy-GB"/>
        </w:rPr>
        <w:t>.1</w:t>
      </w:r>
      <w:r w:rsidRPr="003023F0">
        <w:rPr>
          <w:rFonts w:ascii="Verdana" w:hAnsi="Verdana" w:cs="Georgia"/>
          <w:kern w:val="28"/>
          <w:sz w:val="20"/>
          <w:lang w:val="cy-GB"/>
        </w:rPr>
        <w:tab/>
      </w:r>
      <w:bookmarkStart w:id="17" w:name="_Hlk13571720"/>
      <w:r w:rsidRPr="003023F0">
        <w:rPr>
          <w:rFonts w:ascii="Verdana" w:hAnsi="Verdana" w:cs="Georgia"/>
          <w:kern w:val="28"/>
          <w:sz w:val="20"/>
          <w:lang w:val="cy-GB"/>
        </w:rPr>
        <w:t xml:space="preserve">Bydd y Cyflenwr a S4C yn trin yr holl Wybodaeth </w:t>
      </w:r>
      <w:r w:rsidR="00DA13B3" w:rsidRPr="003023F0">
        <w:rPr>
          <w:rFonts w:ascii="Verdana" w:hAnsi="Verdana" w:cs="Georgia"/>
          <w:kern w:val="28"/>
          <w:sz w:val="20"/>
          <w:lang w:val="cy-GB"/>
        </w:rPr>
        <w:t>G</w:t>
      </w:r>
      <w:r w:rsidRPr="003023F0">
        <w:rPr>
          <w:rFonts w:ascii="Verdana" w:hAnsi="Verdana" w:cs="Georgia"/>
          <w:kern w:val="28"/>
          <w:sz w:val="20"/>
          <w:lang w:val="cy-GB"/>
        </w:rPr>
        <w:t xml:space="preserve">yfrinachol a </w:t>
      </w:r>
      <w:proofErr w:type="spellStart"/>
      <w:r w:rsidRPr="003023F0">
        <w:rPr>
          <w:rFonts w:ascii="Verdana" w:hAnsi="Verdana" w:cs="Georgia"/>
          <w:kern w:val="28"/>
          <w:sz w:val="20"/>
          <w:lang w:val="cy-GB"/>
        </w:rPr>
        <w:t>dderbynir</w:t>
      </w:r>
      <w:proofErr w:type="spellEnd"/>
      <w:r w:rsidRPr="003023F0">
        <w:rPr>
          <w:rFonts w:ascii="Verdana" w:hAnsi="Verdana" w:cs="Georgia"/>
          <w:kern w:val="28"/>
          <w:sz w:val="20"/>
          <w:lang w:val="cy-GB"/>
        </w:rPr>
        <w:t xml:space="preserve"> gan y </w:t>
      </w:r>
      <w:r w:rsidR="00DA13B3" w:rsidRPr="003023F0">
        <w:rPr>
          <w:rFonts w:ascii="Verdana" w:hAnsi="Verdana" w:cs="Georgia"/>
          <w:kern w:val="28"/>
          <w:sz w:val="20"/>
          <w:lang w:val="cy-GB"/>
        </w:rPr>
        <w:t>parti arall</w:t>
      </w:r>
      <w:r w:rsidRPr="003023F0">
        <w:rPr>
          <w:rFonts w:ascii="Verdana" w:hAnsi="Verdana" w:cs="Georgia"/>
          <w:kern w:val="28"/>
          <w:sz w:val="20"/>
          <w:lang w:val="cy-GB"/>
        </w:rPr>
        <w:t xml:space="preserve"> o dan y Cytundeb </w:t>
      </w:r>
      <w:r w:rsidR="009055BD" w:rsidRPr="003023F0">
        <w:rPr>
          <w:rFonts w:ascii="Verdana" w:hAnsi="Verdana" w:cs="Georgia"/>
          <w:kern w:val="28"/>
          <w:sz w:val="20"/>
          <w:lang w:val="cy-GB"/>
        </w:rPr>
        <w:t>hwn</w:t>
      </w:r>
      <w:r w:rsidRPr="003023F0">
        <w:rPr>
          <w:rFonts w:ascii="Verdana" w:hAnsi="Verdana" w:cs="Georgia"/>
          <w:kern w:val="28"/>
          <w:sz w:val="20"/>
          <w:lang w:val="cy-GB"/>
        </w:rPr>
        <w:t xml:space="preserve"> yn gyfrinachol.  Ni fydd</w:t>
      </w:r>
      <w:r w:rsidR="00976995" w:rsidRPr="003023F0">
        <w:rPr>
          <w:rFonts w:ascii="Verdana" w:hAnsi="Verdana" w:cs="Georgia"/>
          <w:kern w:val="28"/>
          <w:sz w:val="20"/>
          <w:lang w:val="cy-GB"/>
        </w:rPr>
        <w:t xml:space="preserve"> y nail</w:t>
      </w:r>
      <w:r w:rsidR="0064291D" w:rsidRPr="003023F0">
        <w:rPr>
          <w:rFonts w:ascii="Verdana" w:hAnsi="Verdana" w:cs="Georgia"/>
          <w:kern w:val="28"/>
          <w:sz w:val="20"/>
          <w:lang w:val="cy-GB"/>
        </w:rPr>
        <w:t>l</w:t>
      </w:r>
      <w:r w:rsidR="00976995" w:rsidRPr="003023F0">
        <w:rPr>
          <w:rFonts w:ascii="Verdana" w:hAnsi="Verdana" w:cs="Georgia"/>
          <w:kern w:val="28"/>
          <w:sz w:val="20"/>
          <w:lang w:val="cy-GB"/>
        </w:rPr>
        <w:t xml:space="preserve"> barti na’r llall,</w:t>
      </w:r>
      <w:r w:rsidRPr="003023F0">
        <w:rPr>
          <w:rFonts w:ascii="Verdana" w:hAnsi="Verdana" w:cs="Georgia"/>
          <w:kern w:val="28"/>
          <w:sz w:val="20"/>
          <w:lang w:val="cy-GB"/>
        </w:rPr>
        <w:t xml:space="preserve"> heb ganiatâd ysgrifenedig </w:t>
      </w:r>
      <w:r w:rsidR="00DA13B3" w:rsidRPr="003023F0">
        <w:rPr>
          <w:rFonts w:ascii="Verdana" w:hAnsi="Verdana" w:cs="Georgia"/>
          <w:kern w:val="28"/>
          <w:sz w:val="20"/>
          <w:lang w:val="cy-GB"/>
        </w:rPr>
        <w:t xml:space="preserve">y parti arall </w:t>
      </w:r>
      <w:r w:rsidRPr="003023F0">
        <w:rPr>
          <w:rFonts w:ascii="Verdana" w:hAnsi="Verdana" w:cs="Georgia"/>
          <w:kern w:val="28"/>
          <w:sz w:val="20"/>
          <w:lang w:val="cy-GB"/>
        </w:rPr>
        <w:t xml:space="preserve">o flaen llaw, yn datgelu'r </w:t>
      </w:r>
      <w:r w:rsidR="00DA13B3" w:rsidRPr="003023F0">
        <w:rPr>
          <w:rFonts w:ascii="Verdana" w:hAnsi="Verdana" w:cs="Georgia"/>
          <w:kern w:val="28"/>
          <w:sz w:val="20"/>
          <w:lang w:val="cy-GB"/>
        </w:rPr>
        <w:t>W</w:t>
      </w:r>
      <w:r w:rsidRPr="003023F0">
        <w:rPr>
          <w:rFonts w:ascii="Verdana" w:hAnsi="Verdana" w:cs="Georgia"/>
          <w:kern w:val="28"/>
          <w:sz w:val="20"/>
          <w:lang w:val="cy-GB"/>
        </w:rPr>
        <w:t xml:space="preserve">ybodaeth </w:t>
      </w:r>
      <w:r w:rsidR="00DA13B3" w:rsidRPr="003023F0">
        <w:rPr>
          <w:rFonts w:ascii="Verdana" w:hAnsi="Verdana" w:cs="Georgia"/>
          <w:kern w:val="28"/>
          <w:sz w:val="20"/>
          <w:lang w:val="cy-GB"/>
        </w:rPr>
        <w:t>G</w:t>
      </w:r>
      <w:r w:rsidR="000748CF" w:rsidRPr="003023F0">
        <w:rPr>
          <w:rFonts w:ascii="Verdana" w:hAnsi="Verdana" w:cs="Georgia"/>
          <w:kern w:val="28"/>
          <w:sz w:val="20"/>
          <w:lang w:val="cy-GB"/>
        </w:rPr>
        <w:t>yfrinachol i unrhyw berson neu</w:t>
      </w:r>
      <w:r w:rsidRPr="003023F0">
        <w:rPr>
          <w:rFonts w:ascii="Verdana" w:hAnsi="Verdana" w:cs="Georgia"/>
          <w:kern w:val="28"/>
          <w:sz w:val="20"/>
          <w:lang w:val="cy-GB"/>
        </w:rPr>
        <w:t xml:space="preserve"> ddefnyddio</w:t>
      </w:r>
      <w:r w:rsidR="00DA13B3" w:rsidRPr="003023F0">
        <w:rPr>
          <w:rFonts w:ascii="Verdana" w:hAnsi="Verdana" w:cs="Georgia"/>
          <w:kern w:val="28"/>
          <w:sz w:val="20"/>
          <w:lang w:val="cy-GB"/>
        </w:rPr>
        <w:t>’r cyfryw ac eithrio</w:t>
      </w:r>
      <w:r w:rsidRPr="003023F0">
        <w:rPr>
          <w:rFonts w:ascii="Verdana" w:hAnsi="Verdana" w:cs="Georgia"/>
          <w:kern w:val="28"/>
          <w:sz w:val="20"/>
          <w:lang w:val="cy-GB"/>
        </w:rPr>
        <w:t xml:space="preserve"> ar gyfer pwrpas y Cytundeb </w:t>
      </w:r>
      <w:r w:rsidR="009055BD" w:rsidRPr="003023F0">
        <w:rPr>
          <w:rFonts w:ascii="Verdana" w:hAnsi="Verdana" w:cs="Georgia"/>
          <w:kern w:val="28"/>
          <w:sz w:val="20"/>
          <w:lang w:val="cy-GB"/>
        </w:rPr>
        <w:t>hwn</w:t>
      </w:r>
      <w:r w:rsidRPr="003023F0">
        <w:rPr>
          <w:rFonts w:ascii="Verdana" w:hAnsi="Verdana" w:cs="Georgia"/>
          <w:kern w:val="28"/>
          <w:sz w:val="20"/>
          <w:lang w:val="cy-GB"/>
        </w:rPr>
        <w:t xml:space="preserve">. </w:t>
      </w:r>
    </w:p>
    <w:p w14:paraId="31CBF136" w14:textId="77777777" w:rsidR="00F117C3" w:rsidRPr="008E2CC4" w:rsidRDefault="00F117C3" w:rsidP="00F117C3">
      <w:pPr>
        <w:tabs>
          <w:tab w:val="left" w:pos="360"/>
        </w:tabs>
        <w:spacing w:after="240"/>
        <w:ind w:left="720" w:hanging="720"/>
        <w:jc w:val="both"/>
        <w:rPr>
          <w:rFonts w:ascii="Verdana" w:hAnsi="Verdana" w:cs="Georgia"/>
          <w:kern w:val="28"/>
          <w:sz w:val="20"/>
          <w:lang w:val="cy-GB"/>
        </w:rPr>
      </w:pPr>
      <w:r w:rsidRPr="003023F0">
        <w:rPr>
          <w:rFonts w:ascii="Verdana" w:hAnsi="Verdana" w:cs="Georgia"/>
          <w:kern w:val="28"/>
          <w:sz w:val="20"/>
          <w:lang w:val="cy-GB"/>
        </w:rPr>
        <w:t>1</w:t>
      </w:r>
      <w:r w:rsidR="00592C1A">
        <w:rPr>
          <w:rFonts w:ascii="Verdana" w:hAnsi="Verdana" w:cs="Georgia"/>
          <w:kern w:val="28"/>
          <w:sz w:val="20"/>
          <w:lang w:val="cy-GB"/>
        </w:rPr>
        <w:t>4</w:t>
      </w:r>
      <w:r w:rsidRPr="003023F0">
        <w:rPr>
          <w:rFonts w:ascii="Verdana" w:hAnsi="Verdana" w:cs="Georgia"/>
          <w:kern w:val="28"/>
          <w:sz w:val="20"/>
          <w:lang w:val="cy-GB"/>
        </w:rPr>
        <w:t>.2</w:t>
      </w:r>
      <w:r w:rsidRPr="003023F0">
        <w:rPr>
          <w:rFonts w:ascii="Verdana" w:hAnsi="Verdana" w:cs="Georgia"/>
          <w:kern w:val="28"/>
          <w:sz w:val="20"/>
          <w:lang w:val="cy-GB"/>
        </w:rPr>
        <w:tab/>
        <w:t xml:space="preserve">Nid yw </w:t>
      </w:r>
      <w:r w:rsidRPr="008E2CC4">
        <w:rPr>
          <w:rFonts w:ascii="Verdana" w:hAnsi="Verdana" w:cs="Georgia"/>
          <w:kern w:val="28"/>
          <w:sz w:val="20"/>
          <w:lang w:val="cy-GB"/>
        </w:rPr>
        <w:t>Cymal 1</w:t>
      </w:r>
      <w:r w:rsidR="00592C1A" w:rsidRPr="008E2CC4">
        <w:rPr>
          <w:rFonts w:ascii="Verdana" w:hAnsi="Verdana" w:cs="Georgia"/>
          <w:kern w:val="28"/>
          <w:sz w:val="20"/>
          <w:lang w:val="cy-GB"/>
        </w:rPr>
        <w:t>4</w:t>
      </w:r>
      <w:r w:rsidRPr="008E2CC4">
        <w:rPr>
          <w:rFonts w:ascii="Verdana" w:hAnsi="Verdana" w:cs="Georgia"/>
          <w:kern w:val="28"/>
          <w:sz w:val="20"/>
          <w:lang w:val="cy-GB"/>
        </w:rPr>
        <w:t xml:space="preserve">.1 yn gwahardd datgelu Gwybodaeth </w:t>
      </w:r>
      <w:r w:rsidR="00976995" w:rsidRPr="008E2CC4">
        <w:rPr>
          <w:rFonts w:ascii="Verdana" w:hAnsi="Verdana" w:cs="Georgia"/>
          <w:kern w:val="28"/>
          <w:sz w:val="20"/>
          <w:lang w:val="cy-GB"/>
        </w:rPr>
        <w:t>G</w:t>
      </w:r>
      <w:r w:rsidRPr="008E2CC4">
        <w:rPr>
          <w:rFonts w:ascii="Verdana" w:hAnsi="Verdana" w:cs="Georgia"/>
          <w:kern w:val="28"/>
          <w:sz w:val="20"/>
          <w:lang w:val="cy-GB"/>
        </w:rPr>
        <w:t>yfrinachol i</w:t>
      </w:r>
      <w:r w:rsidR="00592C1A" w:rsidRPr="008E2CC4">
        <w:rPr>
          <w:rFonts w:ascii="Verdana" w:hAnsi="Verdana" w:cs="Georgia"/>
          <w:kern w:val="28"/>
          <w:sz w:val="20"/>
          <w:lang w:val="cy-GB"/>
        </w:rPr>
        <w:t>:</w:t>
      </w:r>
    </w:p>
    <w:p w14:paraId="77F169FF" w14:textId="77777777" w:rsidR="00F117C3" w:rsidRPr="008E2CC4" w:rsidRDefault="00F117C3" w:rsidP="00F117C3">
      <w:pPr>
        <w:tabs>
          <w:tab w:val="left" w:pos="720"/>
        </w:tabs>
        <w:spacing w:after="240"/>
        <w:ind w:left="1440" w:hanging="731"/>
        <w:jc w:val="both"/>
        <w:rPr>
          <w:rFonts w:ascii="Verdana" w:hAnsi="Verdana" w:cs="Georgia"/>
          <w:kern w:val="28"/>
          <w:sz w:val="20"/>
          <w:lang w:val="cy-GB"/>
        </w:rPr>
      </w:pPr>
      <w:r w:rsidRPr="008E2CC4">
        <w:rPr>
          <w:rFonts w:ascii="Verdana" w:hAnsi="Verdana" w:cs="Georgia"/>
          <w:kern w:val="28"/>
          <w:sz w:val="20"/>
          <w:lang w:val="cy-GB"/>
        </w:rPr>
        <w:t>1</w:t>
      </w:r>
      <w:r w:rsidR="00592C1A" w:rsidRPr="008E2CC4">
        <w:rPr>
          <w:rFonts w:ascii="Verdana" w:hAnsi="Verdana" w:cs="Georgia"/>
          <w:kern w:val="28"/>
          <w:sz w:val="20"/>
          <w:lang w:val="cy-GB"/>
        </w:rPr>
        <w:t>4</w:t>
      </w:r>
      <w:r w:rsidRPr="008E2CC4">
        <w:rPr>
          <w:rFonts w:ascii="Verdana" w:hAnsi="Verdana" w:cs="Georgia"/>
          <w:kern w:val="28"/>
          <w:sz w:val="20"/>
          <w:lang w:val="cy-GB"/>
        </w:rPr>
        <w:t>.2.1</w:t>
      </w:r>
      <w:r w:rsidRPr="008E2CC4">
        <w:rPr>
          <w:rFonts w:ascii="Verdana" w:hAnsi="Verdana" w:cs="Georgia"/>
          <w:kern w:val="28"/>
          <w:sz w:val="20"/>
          <w:lang w:val="cy-GB"/>
        </w:rPr>
        <w:tab/>
      </w:r>
      <w:r w:rsidR="00ED4073" w:rsidRPr="008E2CC4">
        <w:rPr>
          <w:rFonts w:ascii="Verdana" w:hAnsi="Verdana" w:cs="Georgia"/>
          <w:kern w:val="28"/>
          <w:sz w:val="20"/>
          <w:lang w:val="cy-GB"/>
        </w:rPr>
        <w:t>g</w:t>
      </w:r>
      <w:r w:rsidR="00DA13B3" w:rsidRPr="008E2CC4">
        <w:rPr>
          <w:rFonts w:ascii="Verdana" w:hAnsi="Verdana" w:cs="Georgia"/>
          <w:kern w:val="28"/>
          <w:sz w:val="20"/>
          <w:lang w:val="cy-GB"/>
        </w:rPr>
        <w:t>yflogedi</w:t>
      </w:r>
      <w:r w:rsidR="00976995" w:rsidRPr="008E2CC4">
        <w:rPr>
          <w:rFonts w:ascii="Verdana" w:hAnsi="Verdana" w:cs="Georgia"/>
          <w:kern w:val="28"/>
          <w:sz w:val="20"/>
          <w:lang w:val="cy-GB"/>
        </w:rPr>
        <w:t>gi</w:t>
      </w:r>
      <w:r w:rsidR="00DA13B3" w:rsidRPr="008E2CC4">
        <w:rPr>
          <w:rFonts w:ascii="Verdana" w:hAnsi="Verdana" w:cs="Georgia"/>
          <w:kern w:val="28"/>
          <w:sz w:val="20"/>
          <w:lang w:val="cy-GB"/>
        </w:rPr>
        <w:t xml:space="preserve">on </w:t>
      </w:r>
      <w:r w:rsidR="00976995" w:rsidRPr="008E2CC4">
        <w:rPr>
          <w:rFonts w:ascii="Verdana" w:hAnsi="Verdana" w:cs="Georgia"/>
          <w:kern w:val="28"/>
          <w:sz w:val="20"/>
          <w:lang w:val="cy-GB"/>
        </w:rPr>
        <w:t>y</w:t>
      </w:r>
      <w:r w:rsidRPr="008E2CC4">
        <w:rPr>
          <w:rFonts w:ascii="Verdana" w:hAnsi="Verdana" w:cs="Georgia"/>
          <w:kern w:val="28"/>
          <w:sz w:val="20"/>
          <w:lang w:val="cy-GB"/>
        </w:rPr>
        <w:t xml:space="preserve"> parti </w:t>
      </w:r>
      <w:r w:rsidR="00ED4073" w:rsidRPr="008E2CC4">
        <w:rPr>
          <w:rFonts w:ascii="Verdana" w:hAnsi="Verdana" w:cs="Georgia"/>
          <w:kern w:val="28"/>
          <w:sz w:val="20"/>
          <w:lang w:val="cy-GB"/>
        </w:rPr>
        <w:t xml:space="preserve">sy’n </w:t>
      </w:r>
      <w:r w:rsidRPr="008E2CC4">
        <w:rPr>
          <w:rFonts w:ascii="Verdana" w:hAnsi="Verdana" w:cs="Georgia"/>
          <w:kern w:val="28"/>
          <w:sz w:val="20"/>
          <w:lang w:val="cy-GB"/>
        </w:rPr>
        <w:t xml:space="preserve">derbyn </w:t>
      </w:r>
      <w:r w:rsidR="00ED4073" w:rsidRPr="008E2CC4">
        <w:rPr>
          <w:rFonts w:ascii="Verdana" w:hAnsi="Verdana" w:cs="Georgia"/>
          <w:kern w:val="28"/>
          <w:sz w:val="20"/>
          <w:lang w:val="cy-GB"/>
        </w:rPr>
        <w:t xml:space="preserve">y wybodaeth </w:t>
      </w:r>
      <w:r w:rsidRPr="008E2CC4">
        <w:rPr>
          <w:rFonts w:ascii="Verdana" w:hAnsi="Verdana" w:cs="Georgia"/>
          <w:kern w:val="28"/>
          <w:sz w:val="20"/>
          <w:lang w:val="cy-GB"/>
        </w:rPr>
        <w:t xml:space="preserve">(gan gynnwys asiantau ac isgontractwyr </w:t>
      </w:r>
      <w:r w:rsidR="00DA13B3" w:rsidRPr="008E2CC4">
        <w:rPr>
          <w:rFonts w:ascii="Verdana" w:hAnsi="Verdana" w:cs="Georgia"/>
          <w:kern w:val="28"/>
          <w:sz w:val="20"/>
          <w:lang w:val="cy-GB"/>
        </w:rPr>
        <w:t>caniataë</w:t>
      </w:r>
      <w:r w:rsidR="005C4A42" w:rsidRPr="008E2CC4">
        <w:rPr>
          <w:rFonts w:ascii="Verdana" w:hAnsi="Verdana" w:cs="Georgia"/>
          <w:kern w:val="28"/>
          <w:sz w:val="20"/>
          <w:lang w:val="cy-GB"/>
        </w:rPr>
        <w:t>dig</w:t>
      </w:r>
      <w:r w:rsidRPr="008E2CC4">
        <w:rPr>
          <w:rFonts w:ascii="Verdana" w:hAnsi="Verdana" w:cs="Georgia"/>
          <w:kern w:val="28"/>
          <w:sz w:val="20"/>
          <w:lang w:val="cy-GB"/>
        </w:rPr>
        <w:t xml:space="preserve">) sydd angen y wybodaeth;  </w:t>
      </w:r>
    </w:p>
    <w:p w14:paraId="037C637C" w14:textId="77777777" w:rsidR="00F117C3" w:rsidRPr="008E2CC4" w:rsidRDefault="00146419" w:rsidP="00F117C3">
      <w:pPr>
        <w:spacing w:after="240"/>
        <w:ind w:left="1440" w:hanging="731"/>
        <w:jc w:val="both"/>
        <w:rPr>
          <w:rFonts w:ascii="Verdana" w:hAnsi="Verdana" w:cs="Georgia"/>
          <w:kern w:val="28"/>
          <w:sz w:val="20"/>
          <w:lang w:val="cy-GB"/>
        </w:rPr>
      </w:pPr>
      <w:r w:rsidRPr="008E2CC4">
        <w:rPr>
          <w:rFonts w:ascii="Verdana" w:hAnsi="Verdana" w:cs="Georgia"/>
          <w:kern w:val="28"/>
          <w:sz w:val="20"/>
          <w:lang w:val="cy-GB" w:eastAsia="en-GB"/>
        </w:rPr>
        <w:t>1</w:t>
      </w:r>
      <w:r w:rsidR="00592C1A" w:rsidRPr="008E2CC4">
        <w:rPr>
          <w:rFonts w:ascii="Verdana" w:hAnsi="Verdana" w:cs="Georgia"/>
          <w:kern w:val="28"/>
          <w:sz w:val="20"/>
          <w:lang w:val="cy-GB" w:eastAsia="en-GB"/>
        </w:rPr>
        <w:t>4</w:t>
      </w:r>
      <w:r w:rsidRPr="008E2CC4">
        <w:rPr>
          <w:rFonts w:ascii="Verdana" w:hAnsi="Verdana" w:cs="Georgia"/>
          <w:kern w:val="28"/>
          <w:sz w:val="20"/>
          <w:lang w:val="cy-GB" w:eastAsia="en-GB"/>
        </w:rPr>
        <w:t>.2.2</w:t>
      </w:r>
      <w:r w:rsidRPr="008E2CC4">
        <w:rPr>
          <w:rFonts w:ascii="Verdana" w:hAnsi="Verdana" w:cs="Georgia"/>
          <w:kern w:val="28"/>
          <w:sz w:val="20"/>
          <w:lang w:val="cy-GB" w:eastAsia="en-GB"/>
        </w:rPr>
        <w:tab/>
        <w:t xml:space="preserve">archwilwyr ac ymgynghorwyr proffesiynol y parti derbyn, adran Gyllid a Thollau EM ac unrhyw barti arall sydd â hawl statudol neu reoleiddiol i ofyn am a derbyn y wybodaeth (gan gynnwys o dan Ddeddf Rhyddid Gwybodaeth 2000); </w:t>
      </w:r>
      <w:r w:rsidR="00592C1A" w:rsidRPr="008E2CC4">
        <w:rPr>
          <w:rFonts w:ascii="Verdana" w:hAnsi="Verdana" w:cs="Georgia"/>
          <w:kern w:val="28"/>
          <w:sz w:val="20"/>
          <w:lang w:val="cy-GB" w:eastAsia="en-GB"/>
        </w:rPr>
        <w:t>nac</w:t>
      </w:r>
    </w:p>
    <w:p w14:paraId="56014BA9" w14:textId="77777777" w:rsidR="00F117C3" w:rsidRPr="008E2CC4" w:rsidRDefault="008D6DF7" w:rsidP="00F117C3">
      <w:pPr>
        <w:tabs>
          <w:tab w:val="left" w:pos="720"/>
        </w:tabs>
        <w:spacing w:after="240"/>
        <w:ind w:left="720" w:hanging="11"/>
        <w:jc w:val="both"/>
        <w:rPr>
          <w:rFonts w:ascii="Verdana" w:hAnsi="Verdana" w:cs="Georgia"/>
          <w:kern w:val="28"/>
          <w:sz w:val="20"/>
          <w:lang w:val="cy-GB"/>
        </w:rPr>
      </w:pPr>
      <w:r w:rsidRPr="008E2CC4">
        <w:rPr>
          <w:rFonts w:ascii="Verdana" w:hAnsi="Verdana" w:cs="Georgia"/>
          <w:kern w:val="28"/>
          <w:sz w:val="20"/>
          <w:lang w:val="cy-GB" w:eastAsia="en-GB"/>
        </w:rPr>
        <w:t>1</w:t>
      </w:r>
      <w:r w:rsidR="00592C1A" w:rsidRPr="008E2CC4">
        <w:rPr>
          <w:rFonts w:ascii="Verdana" w:hAnsi="Verdana" w:cs="Georgia"/>
          <w:kern w:val="28"/>
          <w:sz w:val="20"/>
          <w:lang w:val="cy-GB" w:eastAsia="en-GB"/>
        </w:rPr>
        <w:t>4</w:t>
      </w:r>
      <w:r w:rsidRPr="008E2CC4">
        <w:rPr>
          <w:rFonts w:ascii="Verdana" w:hAnsi="Verdana" w:cs="Georgia"/>
          <w:kern w:val="28"/>
          <w:sz w:val="20"/>
          <w:lang w:val="cy-GB" w:eastAsia="en-GB"/>
        </w:rPr>
        <w:t>.2.3</w:t>
      </w:r>
      <w:r w:rsidRPr="008E2CC4">
        <w:rPr>
          <w:rFonts w:ascii="Verdana" w:hAnsi="Verdana" w:cs="Georgia"/>
          <w:kern w:val="28"/>
          <w:sz w:val="20"/>
          <w:lang w:val="cy-GB" w:eastAsia="en-GB"/>
        </w:rPr>
        <w:tab/>
        <w:t>i berson y mae aseiniad wedi ei ganiatáu o dan Gymal 1</w:t>
      </w:r>
      <w:r w:rsidR="00BB52E5" w:rsidRPr="008E2CC4">
        <w:rPr>
          <w:rFonts w:ascii="Verdana" w:hAnsi="Verdana" w:cs="Georgia"/>
          <w:kern w:val="28"/>
          <w:sz w:val="20"/>
          <w:lang w:val="cy-GB" w:eastAsia="en-GB"/>
        </w:rPr>
        <w:t>5</w:t>
      </w:r>
      <w:r w:rsidR="0087122E" w:rsidRPr="008E2CC4">
        <w:rPr>
          <w:rFonts w:ascii="Verdana" w:hAnsi="Verdana" w:cs="Georgia"/>
          <w:kern w:val="28"/>
          <w:sz w:val="20"/>
          <w:lang w:val="cy-GB" w:eastAsia="en-GB"/>
        </w:rPr>
        <w:t>.</w:t>
      </w:r>
    </w:p>
    <w:p w14:paraId="0AC07468" w14:textId="77777777" w:rsidR="00F117C3" w:rsidRPr="003023F0" w:rsidRDefault="00F117C3" w:rsidP="00F117C3">
      <w:pPr>
        <w:tabs>
          <w:tab w:val="left" w:pos="360"/>
        </w:tabs>
        <w:spacing w:after="240"/>
        <w:ind w:left="720" w:hanging="720"/>
        <w:jc w:val="both"/>
        <w:rPr>
          <w:rFonts w:ascii="Verdana" w:hAnsi="Verdana" w:cs="Georgia"/>
          <w:kern w:val="28"/>
          <w:sz w:val="20"/>
          <w:lang w:val="cy-GB"/>
        </w:rPr>
      </w:pPr>
      <w:r w:rsidRPr="008E2CC4">
        <w:rPr>
          <w:rFonts w:ascii="Verdana" w:hAnsi="Verdana" w:cs="Georgia"/>
          <w:kern w:val="28"/>
          <w:sz w:val="20"/>
          <w:lang w:val="cy-GB"/>
        </w:rPr>
        <w:t>1</w:t>
      </w:r>
      <w:r w:rsidR="00592C1A" w:rsidRPr="008E2CC4">
        <w:rPr>
          <w:rFonts w:ascii="Verdana" w:hAnsi="Verdana" w:cs="Georgia"/>
          <w:kern w:val="28"/>
          <w:sz w:val="20"/>
          <w:lang w:val="cy-GB"/>
        </w:rPr>
        <w:t>4</w:t>
      </w:r>
      <w:r w:rsidRPr="008E2CC4">
        <w:rPr>
          <w:rFonts w:ascii="Verdana" w:hAnsi="Verdana" w:cs="Georgia"/>
          <w:kern w:val="28"/>
          <w:sz w:val="20"/>
          <w:lang w:val="cy-GB"/>
        </w:rPr>
        <w:t>.3</w:t>
      </w:r>
      <w:r w:rsidRPr="008E2CC4">
        <w:rPr>
          <w:rFonts w:ascii="Verdana" w:hAnsi="Verdana" w:cs="Georgia"/>
          <w:kern w:val="28"/>
          <w:sz w:val="20"/>
          <w:lang w:val="cy-GB"/>
        </w:rPr>
        <w:tab/>
        <w:t>Nid yw Cymal 1</w:t>
      </w:r>
      <w:r w:rsidR="00592C1A" w:rsidRPr="008E2CC4">
        <w:rPr>
          <w:rFonts w:ascii="Verdana" w:hAnsi="Verdana" w:cs="Georgia"/>
          <w:kern w:val="28"/>
          <w:sz w:val="20"/>
          <w:lang w:val="cy-GB"/>
        </w:rPr>
        <w:t>4</w:t>
      </w:r>
      <w:r w:rsidRPr="008E2CC4">
        <w:rPr>
          <w:rFonts w:ascii="Verdana" w:hAnsi="Verdana" w:cs="Georgia"/>
          <w:kern w:val="28"/>
          <w:sz w:val="20"/>
          <w:lang w:val="cy-GB"/>
        </w:rPr>
        <w:t>.1 yn berthnasol</w:t>
      </w:r>
      <w:r w:rsidRPr="003023F0">
        <w:rPr>
          <w:rFonts w:ascii="Verdana" w:hAnsi="Verdana" w:cs="Georgia"/>
          <w:kern w:val="28"/>
          <w:sz w:val="20"/>
          <w:lang w:val="cy-GB"/>
        </w:rPr>
        <w:t xml:space="preserve"> i wybodaeth y gall y parti </w:t>
      </w:r>
      <w:r w:rsidR="00ED4073" w:rsidRPr="003023F0">
        <w:rPr>
          <w:rFonts w:ascii="Verdana" w:hAnsi="Verdana" w:cs="Georgia"/>
          <w:kern w:val="28"/>
          <w:sz w:val="20"/>
          <w:lang w:val="cy-GB"/>
        </w:rPr>
        <w:t xml:space="preserve">sy’n </w:t>
      </w:r>
      <w:r w:rsidRPr="003023F0">
        <w:rPr>
          <w:rFonts w:ascii="Verdana" w:hAnsi="Verdana" w:cs="Georgia"/>
          <w:kern w:val="28"/>
          <w:sz w:val="20"/>
          <w:lang w:val="cy-GB"/>
        </w:rPr>
        <w:t xml:space="preserve">derbyn </w:t>
      </w:r>
      <w:r w:rsidR="00ED4073" w:rsidRPr="003023F0">
        <w:rPr>
          <w:rFonts w:ascii="Verdana" w:hAnsi="Verdana" w:cs="Georgia"/>
          <w:kern w:val="28"/>
          <w:sz w:val="20"/>
          <w:lang w:val="cy-GB"/>
        </w:rPr>
        <w:t xml:space="preserve">yr wybodaeth </w:t>
      </w:r>
      <w:r w:rsidRPr="003023F0">
        <w:rPr>
          <w:rFonts w:ascii="Verdana" w:hAnsi="Verdana" w:cs="Georgia"/>
          <w:kern w:val="28"/>
          <w:sz w:val="20"/>
          <w:lang w:val="cy-GB"/>
        </w:rPr>
        <w:t>brofi</w:t>
      </w:r>
      <w:r w:rsidR="000B50C6" w:rsidRPr="003023F0">
        <w:rPr>
          <w:rFonts w:ascii="Verdana" w:hAnsi="Verdana" w:cs="Georgia"/>
          <w:kern w:val="28"/>
          <w:sz w:val="20"/>
          <w:lang w:val="cy-GB"/>
        </w:rPr>
        <w:t>,</w:t>
      </w:r>
      <w:r w:rsidRPr="003023F0">
        <w:rPr>
          <w:rFonts w:ascii="Verdana" w:hAnsi="Verdana" w:cs="Georgia"/>
          <w:kern w:val="28"/>
          <w:sz w:val="20"/>
          <w:lang w:val="cy-GB"/>
        </w:rPr>
        <w:t xml:space="preserve"> trwy gyfeirio at dystiolaeth ddogfennol neu dystiolaeth arall: </w:t>
      </w:r>
    </w:p>
    <w:p w14:paraId="143E5D60" w14:textId="77777777" w:rsidR="00592C1A" w:rsidRDefault="000B50C6" w:rsidP="00592C1A">
      <w:pPr>
        <w:tabs>
          <w:tab w:val="left" w:pos="720"/>
        </w:tabs>
        <w:spacing w:after="240"/>
        <w:ind w:left="1440" w:hanging="731"/>
        <w:jc w:val="both"/>
        <w:rPr>
          <w:rFonts w:ascii="Verdana" w:hAnsi="Verdana" w:cs="Georgia"/>
          <w:kern w:val="28"/>
          <w:sz w:val="20"/>
          <w:lang w:val="cy-GB"/>
        </w:rPr>
      </w:pPr>
      <w:r w:rsidRPr="003023F0">
        <w:rPr>
          <w:rFonts w:ascii="Verdana" w:hAnsi="Verdana" w:cs="Georgia"/>
          <w:kern w:val="28"/>
          <w:sz w:val="20"/>
          <w:lang w:val="cy-GB"/>
        </w:rPr>
        <w:lastRenderedPageBreak/>
        <w:t>1</w:t>
      </w:r>
      <w:r w:rsidR="00592C1A">
        <w:rPr>
          <w:rFonts w:ascii="Verdana" w:hAnsi="Verdana" w:cs="Georgia"/>
          <w:kern w:val="28"/>
          <w:sz w:val="20"/>
          <w:lang w:val="cy-GB"/>
        </w:rPr>
        <w:t xml:space="preserve">4.3.1 </w:t>
      </w:r>
      <w:r w:rsidRPr="003023F0">
        <w:rPr>
          <w:rFonts w:ascii="Verdana" w:hAnsi="Verdana" w:cs="Georgia"/>
          <w:kern w:val="28"/>
          <w:sz w:val="20"/>
          <w:lang w:val="cy-GB"/>
        </w:rPr>
        <w:t>ei fod</w:t>
      </w:r>
      <w:r w:rsidR="00F117C3" w:rsidRPr="003023F0">
        <w:rPr>
          <w:rFonts w:ascii="Verdana" w:hAnsi="Verdana" w:cs="Georgia"/>
          <w:kern w:val="28"/>
          <w:sz w:val="20"/>
          <w:lang w:val="cy-GB"/>
        </w:rPr>
        <w:t xml:space="preserve"> yn ei feddiant</w:t>
      </w:r>
      <w:r w:rsidR="00AC269B" w:rsidRPr="003023F0">
        <w:rPr>
          <w:rFonts w:ascii="Verdana" w:hAnsi="Verdana" w:cs="Georgia"/>
          <w:kern w:val="28"/>
          <w:sz w:val="20"/>
          <w:lang w:val="cy-GB"/>
        </w:rPr>
        <w:t xml:space="preserve"> yn gywir</w:t>
      </w:r>
      <w:r w:rsidR="00F117C3" w:rsidRPr="003023F0">
        <w:rPr>
          <w:rFonts w:ascii="Verdana" w:hAnsi="Verdana" w:cs="Georgia"/>
          <w:kern w:val="28"/>
          <w:sz w:val="20"/>
          <w:lang w:val="cy-GB"/>
        </w:rPr>
        <w:t xml:space="preserve"> cyn dechrau’r </w:t>
      </w:r>
      <w:r w:rsidR="00AC269B" w:rsidRPr="003023F0">
        <w:rPr>
          <w:rFonts w:ascii="Verdana" w:hAnsi="Verdana" w:cs="Georgia"/>
          <w:kern w:val="28"/>
          <w:sz w:val="20"/>
          <w:lang w:val="cy-GB"/>
        </w:rPr>
        <w:t>t</w:t>
      </w:r>
      <w:r w:rsidR="00F117C3" w:rsidRPr="003023F0">
        <w:rPr>
          <w:rFonts w:ascii="Verdana" w:hAnsi="Verdana" w:cs="Georgia"/>
          <w:kern w:val="28"/>
          <w:sz w:val="20"/>
          <w:lang w:val="cy-GB"/>
        </w:rPr>
        <w:t>rafodaeth</w:t>
      </w:r>
      <w:r w:rsidR="00AC269B" w:rsidRPr="003023F0">
        <w:rPr>
          <w:rFonts w:ascii="Verdana" w:hAnsi="Verdana" w:cs="Georgia"/>
          <w:kern w:val="28"/>
          <w:sz w:val="20"/>
          <w:lang w:val="cy-GB"/>
        </w:rPr>
        <w:t>au</w:t>
      </w:r>
      <w:r w:rsidR="00F117C3" w:rsidRPr="003023F0">
        <w:rPr>
          <w:rFonts w:ascii="Verdana" w:hAnsi="Verdana" w:cs="Georgia"/>
          <w:kern w:val="28"/>
          <w:sz w:val="20"/>
          <w:lang w:val="cy-GB"/>
        </w:rPr>
        <w:t xml:space="preserve"> </w:t>
      </w:r>
      <w:r w:rsidRPr="003023F0">
        <w:rPr>
          <w:rFonts w:ascii="Verdana" w:hAnsi="Verdana" w:cs="Georgia"/>
          <w:kern w:val="28"/>
          <w:sz w:val="20"/>
          <w:lang w:val="cy-GB"/>
        </w:rPr>
        <w:t>a arweiniodd</w:t>
      </w:r>
      <w:r w:rsidR="00F117C3" w:rsidRPr="003023F0">
        <w:rPr>
          <w:rFonts w:ascii="Verdana" w:hAnsi="Verdana" w:cs="Georgia"/>
          <w:kern w:val="28"/>
          <w:sz w:val="20"/>
          <w:lang w:val="cy-GB"/>
        </w:rPr>
        <w:t xml:space="preserve"> at y Cytundeb </w:t>
      </w:r>
      <w:r w:rsidR="009055BD" w:rsidRPr="003023F0">
        <w:rPr>
          <w:rFonts w:ascii="Verdana" w:hAnsi="Verdana" w:cs="Georgia"/>
          <w:kern w:val="28"/>
          <w:sz w:val="20"/>
          <w:lang w:val="cy-GB"/>
        </w:rPr>
        <w:t>hwn</w:t>
      </w:r>
      <w:r w:rsidR="00F117C3" w:rsidRPr="003023F0">
        <w:rPr>
          <w:rFonts w:ascii="Verdana" w:hAnsi="Verdana" w:cs="Georgia"/>
          <w:kern w:val="28"/>
          <w:sz w:val="20"/>
          <w:lang w:val="cy-GB"/>
        </w:rPr>
        <w:t xml:space="preserve">;   </w:t>
      </w:r>
    </w:p>
    <w:p w14:paraId="3790EA11" w14:textId="77777777" w:rsidR="00F117C3" w:rsidRPr="003023F0" w:rsidRDefault="00592C1A" w:rsidP="00592C1A">
      <w:pPr>
        <w:tabs>
          <w:tab w:val="left" w:pos="720"/>
        </w:tabs>
        <w:spacing w:after="240"/>
        <w:ind w:left="1440" w:hanging="731"/>
        <w:jc w:val="both"/>
        <w:rPr>
          <w:rFonts w:ascii="Verdana" w:hAnsi="Verdana" w:cs="Georgia"/>
          <w:kern w:val="28"/>
          <w:sz w:val="20"/>
          <w:lang w:val="cy-GB"/>
        </w:rPr>
      </w:pPr>
      <w:r>
        <w:rPr>
          <w:rFonts w:ascii="Verdana" w:hAnsi="Verdana" w:cs="Georgia"/>
          <w:kern w:val="28"/>
          <w:sz w:val="20"/>
          <w:lang w:val="cy-GB" w:eastAsia="en-GB"/>
        </w:rPr>
        <w:t>14.3.2</w:t>
      </w:r>
      <w:r>
        <w:rPr>
          <w:rFonts w:ascii="Verdana" w:hAnsi="Verdana" w:cs="Georgia"/>
          <w:kern w:val="28"/>
          <w:sz w:val="20"/>
          <w:lang w:val="cy-GB" w:eastAsia="en-GB"/>
        </w:rPr>
        <w:tab/>
      </w:r>
      <w:r w:rsidR="008D6DF7" w:rsidRPr="003023F0">
        <w:rPr>
          <w:rFonts w:ascii="Verdana" w:hAnsi="Verdana" w:cs="Georgia"/>
          <w:kern w:val="28"/>
          <w:sz w:val="20"/>
          <w:lang w:val="cy-GB" w:eastAsia="en-GB"/>
        </w:rPr>
        <w:t>sydd eisoes yn wybodaeth gyhoeddus neu sydd yn dod yn wybodaeth gyhoeddus erbyn dyddiad yn y dyfodol (ac eithrio o ganlyniad i dorri'r cymal hwn);</w:t>
      </w:r>
    </w:p>
    <w:p w14:paraId="4D705EE0" w14:textId="77777777" w:rsidR="00F117C3" w:rsidRPr="003023F0" w:rsidRDefault="008D6DF7" w:rsidP="00F117C3">
      <w:pPr>
        <w:spacing w:after="240"/>
        <w:ind w:left="1440" w:hanging="731"/>
        <w:jc w:val="both"/>
        <w:rPr>
          <w:rFonts w:ascii="Verdana" w:hAnsi="Verdana" w:cs="Georgia"/>
          <w:kern w:val="28"/>
          <w:sz w:val="20"/>
          <w:lang w:val="cy-GB"/>
        </w:rPr>
      </w:pPr>
      <w:r w:rsidRPr="003023F0">
        <w:rPr>
          <w:rFonts w:ascii="Verdana" w:hAnsi="Verdana" w:cs="Georgia"/>
          <w:kern w:val="28"/>
          <w:sz w:val="20"/>
          <w:lang w:val="cy-GB" w:eastAsia="en-GB"/>
        </w:rPr>
        <w:t>1</w:t>
      </w:r>
      <w:r w:rsidR="00592C1A">
        <w:rPr>
          <w:rFonts w:ascii="Verdana" w:hAnsi="Verdana" w:cs="Georgia"/>
          <w:kern w:val="28"/>
          <w:sz w:val="20"/>
          <w:lang w:val="cy-GB" w:eastAsia="en-GB"/>
        </w:rPr>
        <w:t>4</w:t>
      </w:r>
      <w:r w:rsidRPr="003023F0">
        <w:rPr>
          <w:rFonts w:ascii="Verdana" w:hAnsi="Verdana" w:cs="Georgia"/>
          <w:kern w:val="28"/>
          <w:sz w:val="20"/>
          <w:lang w:val="cy-GB" w:eastAsia="en-GB"/>
        </w:rPr>
        <w:t>.3.3</w:t>
      </w:r>
      <w:r w:rsidRPr="003023F0">
        <w:rPr>
          <w:rFonts w:ascii="Verdana" w:hAnsi="Verdana" w:cs="Georgia"/>
          <w:kern w:val="28"/>
          <w:sz w:val="20"/>
          <w:lang w:val="cy-GB" w:eastAsia="en-GB"/>
        </w:rPr>
        <w:tab/>
        <w:t>ei fod wedi ei dderbyn gan drydydd parti sydd ddim o dan oblygiad o gyfrinachedd ynglŷn â’r wybodaeth;</w:t>
      </w:r>
      <w:r w:rsidR="0021391C">
        <w:rPr>
          <w:rFonts w:ascii="Verdana" w:hAnsi="Verdana" w:cs="Georgia"/>
          <w:kern w:val="28"/>
          <w:sz w:val="20"/>
          <w:lang w:val="cy-GB" w:eastAsia="en-GB"/>
        </w:rPr>
        <w:t xml:space="preserve"> a/neu</w:t>
      </w:r>
    </w:p>
    <w:p w14:paraId="6AF482E7" w14:textId="77777777" w:rsidR="00F117C3" w:rsidRPr="003023F0" w:rsidRDefault="000B50C6" w:rsidP="00F117C3">
      <w:pPr>
        <w:spacing w:after="240"/>
        <w:ind w:left="1440" w:hanging="731"/>
        <w:jc w:val="both"/>
        <w:rPr>
          <w:rFonts w:ascii="Verdana" w:hAnsi="Verdana" w:cs="Georgia"/>
          <w:kern w:val="28"/>
          <w:sz w:val="20"/>
          <w:lang w:val="cy-GB"/>
        </w:rPr>
      </w:pPr>
      <w:r w:rsidRPr="003023F0">
        <w:rPr>
          <w:rFonts w:ascii="Verdana" w:hAnsi="Verdana" w:cs="Georgia"/>
          <w:kern w:val="28"/>
          <w:sz w:val="20"/>
          <w:lang w:val="cy-GB"/>
        </w:rPr>
        <w:t>1</w:t>
      </w:r>
      <w:r w:rsidR="00592C1A">
        <w:rPr>
          <w:rFonts w:ascii="Verdana" w:hAnsi="Verdana" w:cs="Georgia"/>
          <w:kern w:val="28"/>
          <w:sz w:val="20"/>
          <w:lang w:val="cy-GB"/>
        </w:rPr>
        <w:t>4</w:t>
      </w:r>
      <w:r w:rsidRPr="003023F0">
        <w:rPr>
          <w:rFonts w:ascii="Verdana" w:hAnsi="Verdana" w:cs="Georgia"/>
          <w:kern w:val="28"/>
          <w:sz w:val="20"/>
          <w:lang w:val="cy-GB"/>
        </w:rPr>
        <w:t>.3.4</w:t>
      </w:r>
      <w:r w:rsidRPr="003023F0">
        <w:rPr>
          <w:rFonts w:ascii="Verdana" w:hAnsi="Verdana" w:cs="Georgia"/>
          <w:kern w:val="28"/>
          <w:sz w:val="20"/>
          <w:lang w:val="cy-GB"/>
        </w:rPr>
        <w:tab/>
      </w:r>
      <w:r w:rsidR="00AC269B" w:rsidRPr="003023F0">
        <w:rPr>
          <w:rFonts w:ascii="Verdana" w:hAnsi="Verdana" w:cs="Georgia"/>
          <w:kern w:val="28"/>
          <w:sz w:val="20"/>
          <w:lang w:val="cy-GB"/>
        </w:rPr>
        <w:t xml:space="preserve">ei fod </w:t>
      </w:r>
      <w:r w:rsidR="00F117C3" w:rsidRPr="003023F0">
        <w:rPr>
          <w:rFonts w:ascii="Verdana" w:hAnsi="Verdana" w:cs="Georgia"/>
          <w:kern w:val="28"/>
          <w:sz w:val="20"/>
          <w:lang w:val="cy-GB"/>
        </w:rPr>
        <w:t xml:space="preserve">wedi ei ddatblygu yn annibynnol a heb fynediad i, neu ddefnydd neu wybodaeth o’r </w:t>
      </w:r>
      <w:r w:rsidR="00AC269B" w:rsidRPr="003023F0">
        <w:rPr>
          <w:rFonts w:ascii="Verdana" w:hAnsi="Verdana" w:cs="Georgia"/>
          <w:kern w:val="28"/>
          <w:sz w:val="20"/>
          <w:lang w:val="cy-GB"/>
        </w:rPr>
        <w:t>Wybodaeth G</w:t>
      </w:r>
      <w:r w:rsidR="00F117C3" w:rsidRPr="003023F0">
        <w:rPr>
          <w:rFonts w:ascii="Verdana" w:hAnsi="Verdana" w:cs="Georgia"/>
          <w:kern w:val="28"/>
          <w:sz w:val="20"/>
          <w:lang w:val="cy-GB"/>
        </w:rPr>
        <w:t>yfrinachol</w:t>
      </w:r>
      <w:r w:rsidR="0021391C">
        <w:rPr>
          <w:rFonts w:ascii="Verdana" w:hAnsi="Verdana" w:cs="Georgia"/>
          <w:kern w:val="28"/>
          <w:sz w:val="20"/>
          <w:lang w:val="cy-GB"/>
        </w:rPr>
        <w:t>.</w:t>
      </w:r>
    </w:p>
    <w:p w14:paraId="414EB55B" w14:textId="77777777" w:rsidR="00F117C3" w:rsidRPr="008E2CC4" w:rsidRDefault="00F117C3" w:rsidP="00592C1A">
      <w:pPr>
        <w:tabs>
          <w:tab w:val="left" w:pos="360"/>
        </w:tabs>
        <w:spacing w:after="240"/>
        <w:ind w:left="709" w:hanging="709"/>
        <w:jc w:val="both"/>
        <w:rPr>
          <w:rFonts w:ascii="Verdana" w:hAnsi="Verdana" w:cs="Georgia"/>
          <w:kern w:val="28"/>
          <w:sz w:val="20"/>
          <w:lang w:val="cy-GB"/>
        </w:rPr>
      </w:pPr>
      <w:r w:rsidRPr="003023F0">
        <w:rPr>
          <w:rFonts w:ascii="Verdana" w:hAnsi="Verdana" w:cs="Georgia"/>
          <w:kern w:val="28"/>
          <w:sz w:val="20"/>
          <w:lang w:val="cy-GB"/>
        </w:rPr>
        <w:t>1</w:t>
      </w:r>
      <w:r w:rsidR="00592C1A">
        <w:rPr>
          <w:rFonts w:ascii="Verdana" w:hAnsi="Verdana" w:cs="Georgia"/>
          <w:kern w:val="28"/>
          <w:sz w:val="20"/>
          <w:lang w:val="cy-GB"/>
        </w:rPr>
        <w:t>4.4</w:t>
      </w:r>
      <w:r w:rsidR="00592C1A">
        <w:rPr>
          <w:rFonts w:ascii="Verdana" w:hAnsi="Verdana" w:cs="Georgia"/>
          <w:kern w:val="28"/>
          <w:sz w:val="20"/>
          <w:lang w:val="cy-GB"/>
        </w:rPr>
        <w:tab/>
      </w:r>
      <w:r w:rsidRPr="003023F0">
        <w:rPr>
          <w:rFonts w:ascii="Verdana" w:hAnsi="Verdana" w:cs="Georgia"/>
          <w:kern w:val="28"/>
          <w:sz w:val="20"/>
          <w:lang w:val="cy-GB"/>
        </w:rPr>
        <w:t xml:space="preserve">Bydd </w:t>
      </w:r>
      <w:r w:rsidR="00AC269B" w:rsidRPr="003023F0">
        <w:rPr>
          <w:rFonts w:ascii="Verdana" w:hAnsi="Verdana" w:cs="Georgia"/>
          <w:kern w:val="28"/>
          <w:sz w:val="20"/>
          <w:lang w:val="cy-GB"/>
        </w:rPr>
        <w:t>y naill b</w:t>
      </w:r>
      <w:r w:rsidRPr="003023F0">
        <w:rPr>
          <w:rFonts w:ascii="Verdana" w:hAnsi="Verdana" w:cs="Georgia"/>
          <w:kern w:val="28"/>
          <w:sz w:val="20"/>
          <w:lang w:val="cy-GB"/>
        </w:rPr>
        <w:t>arti</w:t>
      </w:r>
      <w:r w:rsidR="00AC269B" w:rsidRPr="003023F0">
        <w:rPr>
          <w:rFonts w:ascii="Verdana" w:hAnsi="Verdana" w:cs="Georgia"/>
          <w:kern w:val="28"/>
          <w:sz w:val="20"/>
          <w:lang w:val="cy-GB"/>
        </w:rPr>
        <w:t xml:space="preserve"> a’r llall</w:t>
      </w:r>
      <w:r w:rsidRPr="003023F0">
        <w:rPr>
          <w:rFonts w:ascii="Verdana" w:hAnsi="Verdana" w:cs="Georgia"/>
          <w:kern w:val="28"/>
          <w:sz w:val="20"/>
          <w:lang w:val="cy-GB"/>
        </w:rPr>
        <w:t xml:space="preserve"> yn gwneud ymdrechion rhesymol i sicrhau fod unrhyw un a gyfeirir ato</w:t>
      </w:r>
      <w:r w:rsidR="001931D4" w:rsidRPr="003023F0">
        <w:rPr>
          <w:rFonts w:ascii="Verdana" w:hAnsi="Verdana" w:cs="Georgia"/>
          <w:kern w:val="28"/>
          <w:sz w:val="20"/>
          <w:lang w:val="cy-GB"/>
        </w:rPr>
        <w:t xml:space="preserve"> yng </w:t>
      </w:r>
      <w:r w:rsidR="001931D4" w:rsidRPr="008E2CC4">
        <w:rPr>
          <w:rFonts w:ascii="Verdana" w:hAnsi="Verdana" w:cs="Georgia"/>
          <w:kern w:val="28"/>
          <w:sz w:val="20"/>
          <w:lang w:val="cy-GB"/>
        </w:rPr>
        <w:t>Nghymal 1</w:t>
      </w:r>
      <w:r w:rsidR="00592C1A" w:rsidRPr="008E2CC4">
        <w:rPr>
          <w:rFonts w:ascii="Verdana" w:hAnsi="Verdana" w:cs="Georgia"/>
          <w:kern w:val="28"/>
          <w:sz w:val="20"/>
          <w:lang w:val="cy-GB"/>
        </w:rPr>
        <w:t>4</w:t>
      </w:r>
      <w:r w:rsidR="001931D4" w:rsidRPr="008E2CC4">
        <w:rPr>
          <w:rFonts w:ascii="Verdana" w:hAnsi="Verdana" w:cs="Georgia"/>
          <w:kern w:val="28"/>
          <w:sz w:val="20"/>
          <w:lang w:val="cy-GB"/>
        </w:rPr>
        <w:t>.2</w:t>
      </w:r>
      <w:r w:rsidRPr="008E2CC4">
        <w:rPr>
          <w:rFonts w:ascii="Verdana" w:hAnsi="Verdana" w:cs="Georgia"/>
          <w:kern w:val="28"/>
          <w:sz w:val="20"/>
          <w:lang w:val="cy-GB"/>
        </w:rPr>
        <w:t xml:space="preserve"> yn ymwybodol, cyn datgelu unrhyw Wybodaeth </w:t>
      </w:r>
      <w:r w:rsidR="000E09BC" w:rsidRPr="008E2CC4">
        <w:rPr>
          <w:rFonts w:ascii="Verdana" w:hAnsi="Verdana" w:cs="Georgia"/>
          <w:kern w:val="28"/>
          <w:sz w:val="20"/>
          <w:lang w:val="cy-GB"/>
        </w:rPr>
        <w:t>G</w:t>
      </w:r>
      <w:r w:rsidRPr="008E2CC4">
        <w:rPr>
          <w:rFonts w:ascii="Verdana" w:hAnsi="Verdana" w:cs="Georgia"/>
          <w:kern w:val="28"/>
          <w:sz w:val="20"/>
          <w:lang w:val="cy-GB"/>
        </w:rPr>
        <w:t xml:space="preserve">yfrinachol, ei fod yn gyfrinachol a bod </w:t>
      </w:r>
      <w:r w:rsidR="000E09BC" w:rsidRPr="008E2CC4">
        <w:rPr>
          <w:rFonts w:ascii="Verdana" w:hAnsi="Verdana" w:cs="Georgia"/>
          <w:kern w:val="28"/>
          <w:sz w:val="20"/>
          <w:lang w:val="cy-GB"/>
        </w:rPr>
        <w:t>gandd</w:t>
      </w:r>
      <w:r w:rsidR="00AC269B" w:rsidRPr="008E2CC4">
        <w:rPr>
          <w:rFonts w:ascii="Verdana" w:hAnsi="Verdana" w:cs="Georgia"/>
          <w:kern w:val="28"/>
          <w:sz w:val="20"/>
          <w:lang w:val="cy-GB"/>
        </w:rPr>
        <w:t>ynt d</w:t>
      </w:r>
      <w:r w:rsidRPr="008E2CC4">
        <w:rPr>
          <w:rFonts w:ascii="Verdana" w:hAnsi="Verdana" w:cs="Georgia"/>
          <w:kern w:val="28"/>
          <w:sz w:val="20"/>
          <w:lang w:val="cy-GB"/>
        </w:rPr>
        <w:t xml:space="preserve">dyletswydd </w:t>
      </w:r>
      <w:r w:rsidR="00AC269B" w:rsidRPr="008E2CC4">
        <w:rPr>
          <w:rFonts w:ascii="Verdana" w:hAnsi="Verdana" w:cs="Georgia"/>
          <w:kern w:val="28"/>
          <w:sz w:val="20"/>
          <w:lang w:val="cy-GB"/>
        </w:rPr>
        <w:t>i b</w:t>
      </w:r>
      <w:r w:rsidRPr="008E2CC4">
        <w:rPr>
          <w:rFonts w:ascii="Verdana" w:hAnsi="Verdana" w:cs="Georgia"/>
          <w:kern w:val="28"/>
          <w:sz w:val="20"/>
          <w:lang w:val="cy-GB"/>
        </w:rPr>
        <w:t>erchennog</w:t>
      </w:r>
      <w:r w:rsidR="00AC269B" w:rsidRPr="008E2CC4">
        <w:rPr>
          <w:rFonts w:ascii="Verdana" w:hAnsi="Verdana" w:cs="Georgia"/>
          <w:kern w:val="28"/>
          <w:sz w:val="20"/>
          <w:lang w:val="cy-GB"/>
        </w:rPr>
        <w:t xml:space="preserve"> y </w:t>
      </w:r>
      <w:r w:rsidR="000E09BC" w:rsidRPr="008E2CC4">
        <w:rPr>
          <w:rFonts w:ascii="Verdana" w:hAnsi="Verdana" w:cs="Georgia"/>
          <w:kern w:val="28"/>
          <w:sz w:val="20"/>
          <w:lang w:val="cy-GB"/>
        </w:rPr>
        <w:t>w</w:t>
      </w:r>
      <w:r w:rsidR="00AC269B" w:rsidRPr="008E2CC4">
        <w:rPr>
          <w:rFonts w:ascii="Verdana" w:hAnsi="Verdana" w:cs="Georgia"/>
          <w:kern w:val="28"/>
          <w:sz w:val="20"/>
          <w:lang w:val="cy-GB"/>
        </w:rPr>
        <w:t xml:space="preserve">ybodaeth </w:t>
      </w:r>
      <w:r w:rsidRPr="008E2CC4">
        <w:rPr>
          <w:rFonts w:ascii="Verdana" w:hAnsi="Verdana" w:cs="Georgia"/>
          <w:kern w:val="28"/>
          <w:sz w:val="20"/>
          <w:lang w:val="cy-GB"/>
        </w:rPr>
        <w:t xml:space="preserve"> i gadw'r wybodaeth yn gyfrinachol. </w:t>
      </w:r>
      <w:r w:rsidRPr="008E2CC4">
        <w:rPr>
          <w:rFonts w:ascii="Verdana" w:hAnsi="Verdana" w:cs="Georgia"/>
          <w:kern w:val="28"/>
          <w:sz w:val="20"/>
          <w:lang w:val="cy-GB"/>
        </w:rPr>
        <w:tab/>
      </w:r>
    </w:p>
    <w:p w14:paraId="03902B05" w14:textId="77777777" w:rsidR="00F117C3" w:rsidRPr="008E2CC4" w:rsidRDefault="008D6DF7" w:rsidP="00F117C3">
      <w:pPr>
        <w:tabs>
          <w:tab w:val="left" w:pos="709"/>
        </w:tabs>
        <w:spacing w:after="240"/>
        <w:ind w:left="720" w:hanging="720"/>
        <w:jc w:val="both"/>
        <w:rPr>
          <w:rFonts w:ascii="Verdana" w:hAnsi="Verdana" w:cs="Georgia"/>
          <w:kern w:val="28"/>
          <w:sz w:val="20"/>
          <w:lang w:val="cy-GB"/>
        </w:rPr>
      </w:pPr>
      <w:r w:rsidRPr="008E2CC4">
        <w:rPr>
          <w:rFonts w:ascii="Verdana" w:hAnsi="Verdana" w:cs="Georgia"/>
          <w:kern w:val="28"/>
          <w:sz w:val="20"/>
          <w:lang w:val="cy-GB" w:eastAsia="en-GB"/>
        </w:rPr>
        <w:t>1</w:t>
      </w:r>
      <w:r w:rsidR="00592C1A" w:rsidRPr="008E2CC4">
        <w:rPr>
          <w:rFonts w:ascii="Verdana" w:hAnsi="Verdana" w:cs="Georgia"/>
          <w:kern w:val="28"/>
          <w:sz w:val="20"/>
          <w:lang w:val="cy-GB" w:eastAsia="en-GB"/>
        </w:rPr>
        <w:t>4</w:t>
      </w:r>
      <w:r w:rsidRPr="008E2CC4">
        <w:rPr>
          <w:rFonts w:ascii="Verdana" w:hAnsi="Verdana" w:cs="Georgia"/>
          <w:kern w:val="28"/>
          <w:sz w:val="20"/>
          <w:lang w:val="cy-GB" w:eastAsia="en-GB"/>
        </w:rPr>
        <w:t>.5</w:t>
      </w:r>
      <w:r w:rsidRPr="008E2CC4">
        <w:rPr>
          <w:rFonts w:ascii="Verdana" w:hAnsi="Verdana" w:cs="Georgia"/>
          <w:kern w:val="28"/>
          <w:sz w:val="20"/>
          <w:lang w:val="cy-GB" w:eastAsia="en-GB"/>
        </w:rPr>
        <w:tab/>
        <w:t>Ni fydd y Cyflenwr yn gwneud unrhyw gyhoeddiad ynglŷn â’r Cytundeb hwn ac ni fydd yn datgelu ei fodolaeth na’i dermau heb ganiatâd ysgrifenedig S4C o flaen llaw.</w:t>
      </w:r>
    </w:p>
    <w:p w14:paraId="4CCF12D1" w14:textId="77777777" w:rsidR="00F117C3" w:rsidRPr="003023F0" w:rsidRDefault="00F117C3" w:rsidP="001931D4">
      <w:pPr>
        <w:tabs>
          <w:tab w:val="left" w:pos="360"/>
        </w:tabs>
        <w:spacing w:after="240"/>
        <w:ind w:left="720" w:hanging="720"/>
        <w:jc w:val="both"/>
        <w:rPr>
          <w:rFonts w:ascii="Verdana" w:hAnsi="Verdana" w:cs="Georgia"/>
          <w:kern w:val="28"/>
          <w:sz w:val="20"/>
          <w:lang w:val="cy-GB"/>
        </w:rPr>
      </w:pPr>
      <w:r w:rsidRPr="008E2CC4">
        <w:rPr>
          <w:rFonts w:ascii="Verdana" w:hAnsi="Verdana" w:cs="Georgia"/>
          <w:kern w:val="28"/>
          <w:sz w:val="20"/>
          <w:lang w:val="cy-GB"/>
        </w:rPr>
        <w:t>1</w:t>
      </w:r>
      <w:r w:rsidR="00592C1A" w:rsidRPr="008E2CC4">
        <w:rPr>
          <w:rFonts w:ascii="Verdana" w:hAnsi="Verdana" w:cs="Georgia"/>
          <w:kern w:val="28"/>
          <w:sz w:val="20"/>
          <w:lang w:val="cy-GB"/>
        </w:rPr>
        <w:t>4</w:t>
      </w:r>
      <w:r w:rsidRPr="008E2CC4">
        <w:rPr>
          <w:rFonts w:ascii="Verdana" w:hAnsi="Verdana" w:cs="Georgia"/>
          <w:kern w:val="28"/>
          <w:sz w:val="20"/>
          <w:lang w:val="cy-GB"/>
        </w:rPr>
        <w:t>.6</w:t>
      </w:r>
      <w:r w:rsidRPr="008E2CC4">
        <w:rPr>
          <w:rFonts w:ascii="Verdana" w:hAnsi="Verdana" w:cs="Georgia"/>
          <w:kern w:val="28"/>
          <w:sz w:val="20"/>
          <w:lang w:val="cy-GB"/>
        </w:rPr>
        <w:tab/>
        <w:t xml:space="preserve">Bydd </w:t>
      </w:r>
      <w:r w:rsidR="00AC269B" w:rsidRPr="008E2CC4">
        <w:rPr>
          <w:rFonts w:ascii="Verdana" w:hAnsi="Verdana" w:cs="Georgia"/>
          <w:kern w:val="28"/>
          <w:sz w:val="20"/>
          <w:lang w:val="cy-GB"/>
        </w:rPr>
        <w:t xml:space="preserve">yr </w:t>
      </w:r>
      <w:r w:rsidRPr="008E2CC4">
        <w:rPr>
          <w:rFonts w:ascii="Verdana" w:hAnsi="Verdana" w:cs="Georgia"/>
          <w:kern w:val="28"/>
          <w:sz w:val="20"/>
          <w:lang w:val="cy-GB"/>
        </w:rPr>
        <w:t>obl</w:t>
      </w:r>
      <w:r w:rsidR="00AC269B" w:rsidRPr="008E2CC4">
        <w:rPr>
          <w:rFonts w:ascii="Verdana" w:hAnsi="Verdana" w:cs="Georgia"/>
          <w:kern w:val="28"/>
          <w:sz w:val="20"/>
          <w:lang w:val="cy-GB"/>
        </w:rPr>
        <w:t>y</w:t>
      </w:r>
      <w:r w:rsidRPr="008E2CC4">
        <w:rPr>
          <w:rFonts w:ascii="Verdana" w:hAnsi="Verdana" w:cs="Georgia"/>
          <w:kern w:val="28"/>
          <w:sz w:val="20"/>
          <w:lang w:val="cy-GB"/>
        </w:rPr>
        <w:t>giadau y</w:t>
      </w:r>
      <w:r w:rsidR="00AC269B" w:rsidRPr="008E2CC4">
        <w:rPr>
          <w:rFonts w:ascii="Verdana" w:hAnsi="Verdana" w:cs="Georgia"/>
          <w:kern w:val="28"/>
          <w:sz w:val="20"/>
          <w:lang w:val="cy-GB"/>
        </w:rPr>
        <w:t>n</w:t>
      </w:r>
      <w:r w:rsidR="00592C1A" w:rsidRPr="008E2CC4">
        <w:rPr>
          <w:rFonts w:ascii="Verdana" w:hAnsi="Verdana" w:cs="Georgia"/>
          <w:kern w:val="28"/>
          <w:sz w:val="20"/>
          <w:lang w:val="cy-GB"/>
        </w:rPr>
        <w:t xml:space="preserve"> y</w:t>
      </w:r>
      <w:r w:rsidRPr="008E2CC4">
        <w:rPr>
          <w:rFonts w:ascii="Verdana" w:hAnsi="Verdana" w:cs="Georgia"/>
          <w:kern w:val="28"/>
          <w:sz w:val="20"/>
          <w:lang w:val="cy-GB"/>
        </w:rPr>
        <w:t xml:space="preserve"> </w:t>
      </w:r>
      <w:r w:rsidR="00592C1A" w:rsidRPr="008E2CC4">
        <w:rPr>
          <w:rFonts w:ascii="Verdana" w:hAnsi="Verdana" w:cs="Georgia"/>
          <w:kern w:val="28"/>
          <w:sz w:val="20"/>
          <w:lang w:val="cy-GB"/>
        </w:rPr>
        <w:t>C</w:t>
      </w:r>
      <w:r w:rsidRPr="008E2CC4">
        <w:rPr>
          <w:rFonts w:ascii="Verdana" w:hAnsi="Verdana" w:cs="Georgia"/>
          <w:kern w:val="28"/>
          <w:sz w:val="20"/>
          <w:lang w:val="cy-GB"/>
        </w:rPr>
        <w:t>ymal 1</w:t>
      </w:r>
      <w:r w:rsidR="00592C1A" w:rsidRPr="008E2CC4">
        <w:rPr>
          <w:rFonts w:ascii="Verdana" w:hAnsi="Verdana" w:cs="Georgia"/>
          <w:kern w:val="28"/>
          <w:sz w:val="20"/>
          <w:lang w:val="cy-GB"/>
        </w:rPr>
        <w:t>4</w:t>
      </w:r>
      <w:r w:rsidRPr="008E2CC4">
        <w:rPr>
          <w:rFonts w:ascii="Verdana" w:hAnsi="Verdana" w:cs="Georgia"/>
          <w:kern w:val="28"/>
          <w:sz w:val="20"/>
          <w:lang w:val="cy-GB"/>
        </w:rPr>
        <w:t xml:space="preserve"> </w:t>
      </w:r>
      <w:r w:rsidR="00592C1A" w:rsidRPr="008E2CC4">
        <w:rPr>
          <w:rFonts w:ascii="Verdana" w:hAnsi="Verdana" w:cs="Georgia"/>
          <w:kern w:val="28"/>
          <w:sz w:val="20"/>
          <w:lang w:val="cy-GB"/>
        </w:rPr>
        <w:t>hwn</w:t>
      </w:r>
      <w:r w:rsidRPr="008E2CC4">
        <w:rPr>
          <w:rFonts w:ascii="Verdana" w:hAnsi="Verdana" w:cs="Georgia"/>
          <w:kern w:val="28"/>
          <w:sz w:val="20"/>
          <w:lang w:val="cy-GB"/>
        </w:rPr>
        <w:t xml:space="preserve"> yn aros mewn </w:t>
      </w:r>
      <w:r w:rsidR="00AC269B" w:rsidRPr="008E2CC4">
        <w:rPr>
          <w:rFonts w:ascii="Verdana" w:hAnsi="Verdana" w:cs="Georgia"/>
          <w:kern w:val="28"/>
          <w:sz w:val="20"/>
          <w:lang w:val="cy-GB"/>
        </w:rPr>
        <w:t xml:space="preserve">llawn </w:t>
      </w:r>
      <w:r w:rsidRPr="008E2CC4">
        <w:rPr>
          <w:rFonts w:ascii="Verdana" w:hAnsi="Verdana" w:cs="Georgia"/>
          <w:kern w:val="28"/>
          <w:sz w:val="20"/>
          <w:lang w:val="cy-GB"/>
        </w:rPr>
        <w:t>grym ac effaith hy</w:t>
      </w:r>
      <w:r w:rsidR="00AC269B" w:rsidRPr="008E2CC4">
        <w:rPr>
          <w:rFonts w:ascii="Verdana" w:hAnsi="Verdana" w:cs="Georgia"/>
          <w:kern w:val="28"/>
          <w:sz w:val="20"/>
          <w:lang w:val="cy-GB"/>
        </w:rPr>
        <w:t>d</w:t>
      </w:r>
      <w:r w:rsidRPr="008E2CC4">
        <w:rPr>
          <w:rFonts w:ascii="Verdana" w:hAnsi="Verdana" w:cs="Georgia"/>
          <w:kern w:val="28"/>
          <w:sz w:val="20"/>
          <w:lang w:val="cy-GB"/>
        </w:rPr>
        <w:t xml:space="preserve"> y</w:t>
      </w:r>
      <w:r w:rsidR="001931D4" w:rsidRPr="008E2CC4">
        <w:rPr>
          <w:rFonts w:ascii="Verdana" w:hAnsi="Verdana" w:cs="Georgia"/>
          <w:kern w:val="28"/>
          <w:sz w:val="20"/>
          <w:lang w:val="cy-GB"/>
        </w:rPr>
        <w:t>n oed os terfynir y Cytundeb</w:t>
      </w:r>
      <w:r w:rsidR="00AC269B" w:rsidRPr="008E2CC4">
        <w:rPr>
          <w:rFonts w:ascii="Verdana" w:hAnsi="Verdana" w:cs="Georgia"/>
          <w:kern w:val="28"/>
          <w:sz w:val="20"/>
          <w:lang w:val="cy-GB"/>
        </w:rPr>
        <w:t xml:space="preserve"> hwn</w:t>
      </w:r>
      <w:r w:rsidRPr="008E2CC4">
        <w:rPr>
          <w:rFonts w:ascii="Verdana" w:hAnsi="Verdana" w:cs="Georgia"/>
          <w:kern w:val="28"/>
          <w:sz w:val="20"/>
          <w:lang w:val="cy-GB"/>
        </w:rPr>
        <w:t>.</w:t>
      </w:r>
      <w:r w:rsidRPr="003023F0">
        <w:rPr>
          <w:rFonts w:ascii="Verdana" w:hAnsi="Verdana" w:cs="Georgia"/>
          <w:kern w:val="28"/>
          <w:sz w:val="20"/>
          <w:lang w:val="cy-GB"/>
        </w:rPr>
        <w:t xml:space="preserve"> </w:t>
      </w:r>
    </w:p>
    <w:bookmarkEnd w:id="17"/>
    <w:p w14:paraId="3F11B803" w14:textId="77777777" w:rsidR="00F117C3" w:rsidRPr="003023F0" w:rsidRDefault="00F117C3" w:rsidP="00F117C3">
      <w:pPr>
        <w:ind w:left="720"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5</w:t>
      </w:r>
      <w:r w:rsidRPr="003023F0">
        <w:rPr>
          <w:rFonts w:ascii="Verdana" w:hAnsi="Verdana" w:cs="Georgia"/>
          <w:sz w:val="20"/>
          <w:lang w:val="cy-GB"/>
        </w:rPr>
        <w:t>.</w:t>
      </w:r>
      <w:r w:rsidRPr="003023F0">
        <w:rPr>
          <w:rFonts w:ascii="Verdana" w:hAnsi="Verdana" w:cs="Georgia"/>
          <w:sz w:val="20"/>
          <w:lang w:val="cy-GB"/>
        </w:rPr>
        <w:tab/>
      </w:r>
      <w:r w:rsidRPr="003023F0">
        <w:rPr>
          <w:rFonts w:ascii="Verdana" w:hAnsi="Verdana" w:cs="Georgia"/>
          <w:b/>
          <w:bCs/>
          <w:sz w:val="20"/>
          <w:u w:val="single"/>
          <w:lang w:val="cy-GB"/>
        </w:rPr>
        <w:t>Aseini</w:t>
      </w:r>
      <w:r w:rsidR="00AC269B" w:rsidRPr="003023F0">
        <w:rPr>
          <w:rFonts w:ascii="Verdana" w:hAnsi="Verdana" w:cs="Georgia"/>
          <w:b/>
          <w:bCs/>
          <w:sz w:val="20"/>
          <w:u w:val="single"/>
          <w:lang w:val="cy-GB"/>
        </w:rPr>
        <w:t>ad</w:t>
      </w:r>
    </w:p>
    <w:p w14:paraId="25CD2DFF" w14:textId="77777777" w:rsidR="00F117C3" w:rsidRPr="003023F0" w:rsidRDefault="00F117C3" w:rsidP="00F117C3">
      <w:pPr>
        <w:ind w:left="720" w:hanging="720"/>
        <w:jc w:val="both"/>
        <w:rPr>
          <w:rFonts w:ascii="Verdana" w:hAnsi="Verdana" w:cs="Georgia"/>
          <w:sz w:val="20"/>
          <w:lang w:val="cy-GB"/>
        </w:rPr>
      </w:pPr>
    </w:p>
    <w:p w14:paraId="4B6A607C" w14:textId="77777777" w:rsidR="0021391C" w:rsidRPr="003023F0" w:rsidRDefault="00592C1A" w:rsidP="0021391C">
      <w:pPr>
        <w:tabs>
          <w:tab w:val="left" w:pos="720"/>
        </w:tabs>
        <w:ind w:left="720" w:hanging="720"/>
        <w:jc w:val="both"/>
        <w:rPr>
          <w:rFonts w:ascii="Verdana" w:hAnsi="Verdana" w:cs="Georgia"/>
          <w:sz w:val="20"/>
          <w:lang w:val="cy-GB"/>
        </w:rPr>
      </w:pPr>
      <w:r>
        <w:rPr>
          <w:rFonts w:ascii="Verdana" w:hAnsi="Verdana" w:cs="Georgia"/>
          <w:sz w:val="20"/>
          <w:lang w:val="cy-GB" w:eastAsia="en-GB"/>
        </w:rPr>
        <w:t xml:space="preserve">15.1 </w:t>
      </w:r>
      <w:r>
        <w:rPr>
          <w:rFonts w:ascii="Verdana" w:hAnsi="Verdana" w:cs="Georgia"/>
          <w:sz w:val="20"/>
          <w:lang w:val="cy-GB" w:eastAsia="en-GB"/>
        </w:rPr>
        <w:tab/>
      </w:r>
      <w:r w:rsidR="0021391C" w:rsidRPr="003023F0">
        <w:rPr>
          <w:rFonts w:ascii="Verdana" w:hAnsi="Verdana" w:cs="Georgia"/>
          <w:sz w:val="20"/>
          <w:lang w:val="cy-GB" w:eastAsia="en-GB"/>
        </w:rPr>
        <w:t xml:space="preserve">Mae’r Cytundeb hwn yn bersonol i’r Cyflenwr ac ni fydd y Cyflenwr yn aseinio'r budd nac unrhyw hawl sy'n deillio ohono heb ganiatâd ysgrifenedig S4C o flaen llaw, a fydd gan yr hawl i wrthod y cyfryw ganiatâd yn ôl ei ddisgresiwn llwyr ei hun. </w:t>
      </w:r>
    </w:p>
    <w:p w14:paraId="4B044E83" w14:textId="77777777" w:rsidR="0021391C" w:rsidRPr="003023F0" w:rsidRDefault="0021391C" w:rsidP="0021391C">
      <w:pPr>
        <w:ind w:left="720" w:hanging="720"/>
        <w:jc w:val="both"/>
        <w:rPr>
          <w:rFonts w:ascii="Verdana" w:hAnsi="Verdana" w:cs="Georgia"/>
          <w:sz w:val="20"/>
          <w:lang w:val="cy-GB"/>
        </w:rPr>
      </w:pPr>
    </w:p>
    <w:p w14:paraId="7F44CCC8" w14:textId="77777777" w:rsidR="0021391C" w:rsidRPr="003023F0" w:rsidRDefault="0021391C" w:rsidP="0021391C">
      <w:pPr>
        <w:tabs>
          <w:tab w:val="left" w:pos="720"/>
        </w:tabs>
        <w:ind w:left="720" w:hanging="720"/>
        <w:jc w:val="both"/>
        <w:rPr>
          <w:rFonts w:ascii="Verdana" w:hAnsi="Verdana" w:cs="Georgia"/>
          <w:sz w:val="20"/>
          <w:lang w:val="cy-GB"/>
        </w:rPr>
      </w:pPr>
      <w:r w:rsidRPr="003023F0">
        <w:rPr>
          <w:rFonts w:ascii="Verdana" w:hAnsi="Verdana" w:cs="Georgia"/>
          <w:sz w:val="20"/>
          <w:lang w:val="cy-GB" w:eastAsia="en-GB"/>
        </w:rPr>
        <w:t>1</w:t>
      </w:r>
      <w:r w:rsidR="00592C1A">
        <w:rPr>
          <w:rFonts w:ascii="Verdana" w:hAnsi="Verdana" w:cs="Georgia"/>
          <w:sz w:val="20"/>
          <w:lang w:val="cy-GB" w:eastAsia="en-GB"/>
        </w:rPr>
        <w:t>5</w:t>
      </w:r>
      <w:r w:rsidRPr="003023F0">
        <w:rPr>
          <w:rFonts w:ascii="Verdana" w:hAnsi="Verdana" w:cs="Georgia"/>
          <w:sz w:val="20"/>
          <w:lang w:val="cy-GB" w:eastAsia="en-GB"/>
        </w:rPr>
        <w:t>.2</w:t>
      </w:r>
      <w:r w:rsidRPr="003023F0">
        <w:rPr>
          <w:rFonts w:ascii="Verdana" w:hAnsi="Verdana" w:cs="Georgia"/>
          <w:sz w:val="20"/>
          <w:lang w:val="cy-GB" w:eastAsia="en-GB"/>
        </w:rPr>
        <w:tab/>
        <w:t>Ni fydd y Cyflenwr yn rhoi i unrhyw barti arall unrhyw hawl, trwydded, cydsyniad neu ganiatâd a all neu a allasai darfu ar unrhyw un o’r hawliau neu fudd a roddwyd i S4C.</w:t>
      </w:r>
    </w:p>
    <w:p w14:paraId="0D7102A8" w14:textId="77777777" w:rsidR="0021391C" w:rsidRPr="003023F0" w:rsidRDefault="0021391C" w:rsidP="0021391C">
      <w:pPr>
        <w:ind w:left="720" w:hanging="720"/>
        <w:jc w:val="both"/>
        <w:rPr>
          <w:rFonts w:ascii="Verdana" w:hAnsi="Verdana" w:cs="Georgia"/>
          <w:sz w:val="20"/>
          <w:lang w:val="cy-GB"/>
        </w:rPr>
      </w:pPr>
    </w:p>
    <w:p w14:paraId="437F8D05" w14:textId="77777777" w:rsidR="0021391C" w:rsidRPr="003023F0" w:rsidRDefault="0021391C" w:rsidP="0021391C">
      <w:pPr>
        <w:tabs>
          <w:tab w:val="left" w:pos="720"/>
        </w:tabs>
        <w:ind w:left="720"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5</w:t>
      </w:r>
      <w:r w:rsidRPr="003023F0">
        <w:rPr>
          <w:rFonts w:ascii="Verdana" w:hAnsi="Verdana" w:cs="Georgia"/>
          <w:sz w:val="20"/>
          <w:lang w:val="cy-GB"/>
        </w:rPr>
        <w:t>.3</w:t>
      </w:r>
      <w:r w:rsidRPr="003023F0">
        <w:rPr>
          <w:rFonts w:ascii="Verdana" w:hAnsi="Verdana" w:cs="Georgia"/>
          <w:sz w:val="20"/>
          <w:lang w:val="cy-GB"/>
        </w:rPr>
        <w:tab/>
        <w:t>Bydd gan S4C yr hawl i aseinio budd a chyfrifoldeb y Cytundeb hwn yn llwyr.</w:t>
      </w:r>
    </w:p>
    <w:p w14:paraId="0F51D62E" w14:textId="77777777" w:rsidR="00F117C3" w:rsidRDefault="00F117C3" w:rsidP="00F117C3">
      <w:pPr>
        <w:jc w:val="both"/>
        <w:rPr>
          <w:rFonts w:ascii="Verdana" w:hAnsi="Verdana" w:cs="Georgia"/>
          <w:sz w:val="20"/>
          <w:lang w:val="cy-GB"/>
        </w:rPr>
      </w:pPr>
    </w:p>
    <w:p w14:paraId="519262A0" w14:textId="77777777" w:rsidR="0021391C" w:rsidRPr="003023F0" w:rsidRDefault="0021391C" w:rsidP="00F117C3">
      <w:pPr>
        <w:jc w:val="both"/>
        <w:rPr>
          <w:rFonts w:ascii="Verdana" w:hAnsi="Verdana" w:cs="Georgia"/>
          <w:sz w:val="20"/>
          <w:lang w:val="cy-GB"/>
        </w:rPr>
      </w:pPr>
    </w:p>
    <w:p w14:paraId="77DE6BA3" w14:textId="77777777" w:rsidR="00F117C3" w:rsidRPr="003023F0" w:rsidRDefault="00F117C3" w:rsidP="00F117C3">
      <w:pPr>
        <w:ind w:left="720"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6</w:t>
      </w:r>
      <w:r w:rsidRPr="003023F0">
        <w:rPr>
          <w:rFonts w:ascii="Verdana" w:hAnsi="Verdana" w:cs="Georgia"/>
          <w:sz w:val="20"/>
          <w:lang w:val="cy-GB"/>
        </w:rPr>
        <w:t>.</w:t>
      </w:r>
      <w:r w:rsidRPr="003023F0">
        <w:rPr>
          <w:rFonts w:ascii="Verdana" w:hAnsi="Verdana" w:cs="Georgia"/>
          <w:sz w:val="20"/>
          <w:lang w:val="cy-GB"/>
        </w:rPr>
        <w:tab/>
      </w:r>
      <w:r w:rsidRPr="003023F0">
        <w:rPr>
          <w:rFonts w:ascii="Verdana" w:hAnsi="Verdana" w:cs="Georgia"/>
          <w:b/>
          <w:bCs/>
          <w:sz w:val="20"/>
          <w:u w:val="single"/>
          <w:lang w:val="cy-GB"/>
        </w:rPr>
        <w:t>Rhybuddion</w:t>
      </w:r>
    </w:p>
    <w:p w14:paraId="2AD4526A" w14:textId="77777777" w:rsidR="00F117C3" w:rsidRPr="003023F0" w:rsidRDefault="00F117C3" w:rsidP="00F117C3">
      <w:pPr>
        <w:ind w:left="720" w:hanging="720"/>
        <w:jc w:val="both"/>
        <w:rPr>
          <w:rFonts w:ascii="Verdana" w:hAnsi="Verdana" w:cs="Georgia"/>
          <w:sz w:val="20"/>
          <w:lang w:val="cy-GB"/>
        </w:rPr>
      </w:pPr>
    </w:p>
    <w:p w14:paraId="2E6A6C46" w14:textId="77777777" w:rsidR="00F117C3" w:rsidRPr="003023F0" w:rsidRDefault="00F117C3" w:rsidP="00F117C3">
      <w:pPr>
        <w:tabs>
          <w:tab w:val="left" w:pos="720"/>
        </w:tabs>
        <w:ind w:left="720" w:right="26"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6</w:t>
      </w:r>
      <w:r w:rsidRPr="003023F0">
        <w:rPr>
          <w:rFonts w:ascii="Verdana" w:hAnsi="Verdana" w:cs="Georgia"/>
          <w:sz w:val="20"/>
          <w:lang w:val="cy-GB"/>
        </w:rPr>
        <w:t>.1</w:t>
      </w:r>
      <w:r w:rsidRPr="003023F0">
        <w:rPr>
          <w:rFonts w:ascii="Verdana" w:hAnsi="Verdana" w:cs="Georgia"/>
          <w:sz w:val="20"/>
          <w:lang w:val="cy-GB"/>
        </w:rPr>
        <w:tab/>
      </w:r>
      <w:bookmarkStart w:id="18" w:name="_Hlk13571915"/>
      <w:r w:rsidRPr="003023F0">
        <w:rPr>
          <w:rFonts w:ascii="Verdana" w:hAnsi="Verdana" w:cs="Georgia"/>
          <w:sz w:val="20"/>
          <w:lang w:val="cy-GB"/>
        </w:rPr>
        <w:t xml:space="preserve">Y cyfeiriad a roddir </w:t>
      </w:r>
      <w:r w:rsidR="004C03FF" w:rsidRPr="003023F0">
        <w:rPr>
          <w:rFonts w:ascii="Verdana" w:hAnsi="Verdana" w:cs="Georgia"/>
          <w:sz w:val="20"/>
          <w:lang w:val="cy-GB"/>
        </w:rPr>
        <w:t>i’r ddau b</w:t>
      </w:r>
      <w:r w:rsidRPr="003023F0">
        <w:rPr>
          <w:rFonts w:ascii="Verdana" w:hAnsi="Verdana" w:cs="Georgia"/>
          <w:sz w:val="20"/>
          <w:lang w:val="cy-GB"/>
        </w:rPr>
        <w:t xml:space="preserve">arti yn y Cytundeb hwn fydd y cyfeiriad dilys ar gyfer cyflwyno rhybuddion hyd nes y bydd y naill barti yn hysbysu'r llall </w:t>
      </w:r>
      <w:r w:rsidR="00A34682" w:rsidRPr="003023F0">
        <w:rPr>
          <w:rFonts w:ascii="Verdana" w:hAnsi="Verdana" w:cs="Georgia"/>
          <w:sz w:val="20"/>
          <w:lang w:val="cy-GB"/>
        </w:rPr>
        <w:t xml:space="preserve">yn ysgrifenedig </w:t>
      </w:r>
      <w:r w:rsidR="00BF1FC4" w:rsidRPr="003023F0">
        <w:rPr>
          <w:rFonts w:ascii="Verdana" w:hAnsi="Verdana" w:cs="Georgia"/>
          <w:sz w:val="20"/>
          <w:lang w:val="cy-GB"/>
        </w:rPr>
        <w:t xml:space="preserve">o </w:t>
      </w:r>
      <w:r w:rsidRPr="003023F0">
        <w:rPr>
          <w:rFonts w:ascii="Verdana" w:hAnsi="Verdana" w:cs="Georgia"/>
          <w:sz w:val="20"/>
          <w:lang w:val="cy-GB"/>
        </w:rPr>
        <w:t>gyfeiriad newydd yn y Deyrnas Unedig.</w:t>
      </w:r>
    </w:p>
    <w:p w14:paraId="43C88302" w14:textId="77777777" w:rsidR="00F117C3" w:rsidRPr="003023F0" w:rsidRDefault="00F117C3" w:rsidP="00F117C3">
      <w:pPr>
        <w:ind w:left="720" w:right="26" w:hanging="720"/>
        <w:jc w:val="both"/>
        <w:rPr>
          <w:rFonts w:ascii="Verdana" w:hAnsi="Verdana" w:cs="Georgia"/>
          <w:sz w:val="20"/>
          <w:lang w:val="cy-GB"/>
        </w:rPr>
      </w:pPr>
    </w:p>
    <w:p w14:paraId="7E56CBCC" w14:textId="77777777" w:rsidR="0021391C" w:rsidRPr="00484222" w:rsidRDefault="008D6DF7" w:rsidP="0021391C">
      <w:pPr>
        <w:tabs>
          <w:tab w:val="left" w:pos="720"/>
        </w:tabs>
        <w:ind w:left="720" w:right="26" w:hanging="720"/>
        <w:jc w:val="both"/>
        <w:rPr>
          <w:rFonts w:ascii="Verdana" w:hAnsi="Verdana"/>
          <w:lang w:val="cy-GB"/>
        </w:rPr>
      </w:pPr>
      <w:r w:rsidRPr="003023F0">
        <w:rPr>
          <w:rFonts w:ascii="Verdana" w:hAnsi="Verdana" w:cs="Georgia"/>
          <w:sz w:val="20"/>
          <w:lang w:val="cy-GB" w:eastAsia="en-GB"/>
        </w:rPr>
        <w:t>1</w:t>
      </w:r>
      <w:r w:rsidR="00592C1A">
        <w:rPr>
          <w:rFonts w:ascii="Verdana" w:hAnsi="Verdana" w:cs="Georgia"/>
          <w:sz w:val="20"/>
          <w:lang w:val="cy-GB" w:eastAsia="en-GB"/>
        </w:rPr>
        <w:t>6</w:t>
      </w:r>
      <w:r w:rsidRPr="003023F0">
        <w:rPr>
          <w:rFonts w:ascii="Verdana" w:hAnsi="Verdana" w:cs="Georgia"/>
          <w:sz w:val="20"/>
          <w:lang w:val="cy-GB" w:eastAsia="en-GB"/>
        </w:rPr>
        <w:t>.2</w:t>
      </w:r>
      <w:r w:rsidRPr="003023F0">
        <w:rPr>
          <w:rFonts w:ascii="Verdana" w:hAnsi="Verdana" w:cs="Georgia"/>
          <w:sz w:val="20"/>
          <w:lang w:val="cy-GB" w:eastAsia="en-GB"/>
        </w:rPr>
        <w:tab/>
      </w:r>
      <w:bookmarkEnd w:id="18"/>
      <w:r w:rsidR="0021391C" w:rsidRPr="00484222">
        <w:rPr>
          <w:rFonts w:ascii="Verdana" w:hAnsi="Verdana"/>
          <w:sz w:val="20"/>
          <w:lang w:val="cy-GB"/>
        </w:rPr>
        <w:t xml:space="preserve">Ystyrir bod pob rhybudd a gyflwynir yn unol â darpariaethau cymal </w:t>
      </w:r>
      <w:r w:rsidR="00592C1A" w:rsidRPr="00484222">
        <w:rPr>
          <w:rFonts w:ascii="Verdana" w:hAnsi="Verdana"/>
          <w:sz w:val="20"/>
          <w:lang w:val="cy-GB"/>
        </w:rPr>
        <w:t>16.1</w:t>
      </w:r>
      <w:r w:rsidR="0021391C" w:rsidRPr="00484222">
        <w:rPr>
          <w:rFonts w:ascii="Verdana" w:hAnsi="Verdana"/>
          <w:sz w:val="20"/>
          <w:lang w:val="cy-GB"/>
        </w:rPr>
        <w:t>, wedi ei roi neu ei gyflwyno’n ddilys, yn achos rhybudd wedi ei gyflwyno â llaw, wedi iddo gael ei gyflwyno yng nghyfeiriad y sawl sydd i’w dderbyn neu os bydd wedi ei gyflwyno i swyddfa’r post, a’r swm cywir wedi ei dalu ymlaen llaw er mwyn ei anfon gyda’r post dosbarth cyntaf, ar yr ail (2) Ddiwrnod Busnes ar ôl ei bostio.</w:t>
      </w:r>
    </w:p>
    <w:p w14:paraId="62D55CC6" w14:textId="77777777" w:rsidR="00F117C3" w:rsidRPr="008E2CC4" w:rsidRDefault="00F117C3" w:rsidP="00F117C3">
      <w:pPr>
        <w:ind w:left="720" w:hanging="720"/>
        <w:jc w:val="both"/>
        <w:rPr>
          <w:rFonts w:ascii="Verdana" w:hAnsi="Verdana" w:cs="Georgia"/>
          <w:sz w:val="20"/>
          <w:lang w:val="cy-GB"/>
        </w:rPr>
      </w:pPr>
    </w:p>
    <w:p w14:paraId="2E5507F3" w14:textId="77777777" w:rsidR="0021391C" w:rsidRPr="00484222" w:rsidRDefault="0021391C" w:rsidP="00592C1A">
      <w:pPr>
        <w:numPr>
          <w:ilvl w:val="1"/>
          <w:numId w:val="26"/>
        </w:numPr>
        <w:jc w:val="both"/>
        <w:rPr>
          <w:rFonts w:ascii="Verdana" w:hAnsi="Verdana"/>
          <w:sz w:val="20"/>
          <w:lang w:val="cy-GB"/>
        </w:rPr>
      </w:pPr>
      <w:r w:rsidRPr="00484222">
        <w:rPr>
          <w:rFonts w:ascii="Verdana" w:hAnsi="Verdana"/>
          <w:sz w:val="20"/>
          <w:lang w:val="cy-GB"/>
        </w:rPr>
        <w:t xml:space="preserve">Ni ddehonglir neu ystyrir unrhyw beth yn y cymal </w:t>
      </w:r>
      <w:r w:rsidR="00592C1A" w:rsidRPr="00484222">
        <w:rPr>
          <w:rFonts w:ascii="Verdana" w:hAnsi="Verdana"/>
          <w:sz w:val="20"/>
          <w:lang w:val="cy-GB"/>
        </w:rPr>
        <w:t>16</w:t>
      </w:r>
      <w:r w:rsidRPr="00484222">
        <w:rPr>
          <w:rFonts w:ascii="Verdana" w:hAnsi="Verdana"/>
          <w:sz w:val="20"/>
          <w:lang w:val="cy-GB"/>
        </w:rPr>
        <w:t xml:space="preserve"> hwn fel cytundeb ar ran S4C i dderbyn cyflwyno unrhyw achosion cyfreithiol trwy drosglwyddiad ffacs neu e-bost.</w:t>
      </w:r>
    </w:p>
    <w:p w14:paraId="0F1EBDF6" w14:textId="77777777" w:rsidR="00F117C3" w:rsidRDefault="00F117C3" w:rsidP="00F117C3">
      <w:pPr>
        <w:ind w:left="720" w:right="26" w:hanging="720"/>
        <w:jc w:val="both"/>
        <w:rPr>
          <w:rFonts w:ascii="Verdana" w:hAnsi="Verdana" w:cs="Georgia"/>
          <w:sz w:val="20"/>
          <w:lang w:val="cy-GB"/>
        </w:rPr>
      </w:pPr>
    </w:p>
    <w:p w14:paraId="296A4130" w14:textId="77777777" w:rsidR="00592C1A" w:rsidRPr="003023F0" w:rsidRDefault="00592C1A" w:rsidP="00F117C3">
      <w:pPr>
        <w:ind w:left="720" w:right="26" w:hanging="720"/>
        <w:jc w:val="both"/>
        <w:rPr>
          <w:rFonts w:ascii="Verdana" w:hAnsi="Verdana" w:cs="Georgia"/>
          <w:sz w:val="20"/>
          <w:lang w:val="cy-GB"/>
        </w:rPr>
      </w:pPr>
    </w:p>
    <w:p w14:paraId="6C539877" w14:textId="77777777" w:rsidR="00F117C3" w:rsidRPr="003023F0" w:rsidRDefault="00F117C3" w:rsidP="00F117C3">
      <w:pPr>
        <w:ind w:left="720" w:right="26" w:hanging="720"/>
        <w:jc w:val="both"/>
        <w:rPr>
          <w:rFonts w:ascii="Verdana" w:hAnsi="Verdana" w:cs="Georgia"/>
          <w:b/>
          <w:bCs/>
          <w:sz w:val="20"/>
          <w:u w:val="single"/>
          <w:lang w:val="cy-GB"/>
        </w:rPr>
      </w:pPr>
      <w:r w:rsidRPr="003023F0">
        <w:rPr>
          <w:rFonts w:ascii="Verdana" w:hAnsi="Verdana" w:cs="Georgia"/>
          <w:sz w:val="20"/>
          <w:lang w:val="cy-GB"/>
        </w:rPr>
        <w:t>1</w:t>
      </w:r>
      <w:r w:rsidR="00592C1A">
        <w:rPr>
          <w:rFonts w:ascii="Verdana" w:hAnsi="Verdana" w:cs="Georgia"/>
          <w:sz w:val="20"/>
          <w:lang w:val="cy-GB"/>
        </w:rPr>
        <w:t>7</w:t>
      </w:r>
      <w:r w:rsidRPr="003023F0">
        <w:rPr>
          <w:rFonts w:ascii="Verdana" w:hAnsi="Verdana" w:cs="Georgia"/>
          <w:sz w:val="20"/>
          <w:lang w:val="cy-GB"/>
        </w:rPr>
        <w:t>.</w:t>
      </w:r>
      <w:r w:rsidRPr="003023F0">
        <w:rPr>
          <w:rFonts w:ascii="Verdana" w:hAnsi="Verdana" w:cs="Georgia"/>
          <w:sz w:val="20"/>
          <w:lang w:val="cy-GB"/>
        </w:rPr>
        <w:tab/>
      </w:r>
      <w:proofErr w:type="spellStart"/>
      <w:r w:rsidRPr="003023F0">
        <w:rPr>
          <w:rFonts w:ascii="Verdana" w:hAnsi="Verdana" w:cs="Georgia"/>
          <w:b/>
          <w:bCs/>
          <w:sz w:val="20"/>
          <w:u w:val="single"/>
          <w:lang w:val="cy-GB"/>
        </w:rPr>
        <w:t>Force</w:t>
      </w:r>
      <w:proofErr w:type="spellEnd"/>
      <w:r w:rsidRPr="003023F0">
        <w:rPr>
          <w:rFonts w:ascii="Verdana" w:hAnsi="Verdana" w:cs="Georgia"/>
          <w:b/>
          <w:bCs/>
          <w:sz w:val="20"/>
          <w:u w:val="single"/>
          <w:lang w:val="cy-GB"/>
        </w:rPr>
        <w:t xml:space="preserve"> </w:t>
      </w:r>
      <w:proofErr w:type="spellStart"/>
      <w:r w:rsidRPr="003023F0">
        <w:rPr>
          <w:rFonts w:ascii="Verdana" w:hAnsi="Verdana" w:cs="Georgia"/>
          <w:b/>
          <w:bCs/>
          <w:sz w:val="20"/>
          <w:u w:val="single"/>
          <w:lang w:val="cy-GB"/>
        </w:rPr>
        <w:t>Majeure</w:t>
      </w:r>
      <w:proofErr w:type="spellEnd"/>
    </w:p>
    <w:p w14:paraId="5E0CF8C0" w14:textId="77777777" w:rsidR="00F117C3" w:rsidRPr="003023F0" w:rsidRDefault="00F117C3" w:rsidP="00F117C3">
      <w:pPr>
        <w:ind w:left="720" w:right="26" w:hanging="720"/>
        <w:jc w:val="both"/>
        <w:rPr>
          <w:rFonts w:ascii="Verdana" w:hAnsi="Verdana" w:cs="Georgia"/>
          <w:sz w:val="20"/>
          <w:u w:val="single"/>
          <w:lang w:val="cy-GB"/>
        </w:rPr>
      </w:pPr>
    </w:p>
    <w:p w14:paraId="32AFD0C4" w14:textId="77777777" w:rsidR="00F117C3" w:rsidRPr="003023F0" w:rsidRDefault="008D6DF7" w:rsidP="00F117C3">
      <w:pPr>
        <w:tabs>
          <w:tab w:val="left" w:pos="720"/>
        </w:tabs>
        <w:ind w:left="720" w:right="26" w:hanging="720"/>
        <w:jc w:val="both"/>
        <w:rPr>
          <w:rFonts w:ascii="Verdana" w:hAnsi="Verdana" w:cs="Georgia"/>
          <w:sz w:val="20"/>
          <w:lang w:val="cy-GB"/>
        </w:rPr>
      </w:pPr>
      <w:r w:rsidRPr="003023F0">
        <w:rPr>
          <w:rFonts w:ascii="Verdana" w:hAnsi="Verdana" w:cs="Georgia"/>
          <w:sz w:val="20"/>
          <w:lang w:val="cy-GB" w:eastAsia="en-GB"/>
        </w:rPr>
        <w:t>1</w:t>
      </w:r>
      <w:r w:rsidR="00592C1A">
        <w:rPr>
          <w:rFonts w:ascii="Verdana" w:hAnsi="Verdana" w:cs="Georgia"/>
          <w:sz w:val="20"/>
          <w:lang w:val="cy-GB" w:eastAsia="en-GB"/>
        </w:rPr>
        <w:t>7</w:t>
      </w:r>
      <w:r w:rsidRPr="003023F0">
        <w:rPr>
          <w:rFonts w:ascii="Verdana" w:hAnsi="Verdana" w:cs="Georgia"/>
          <w:sz w:val="20"/>
          <w:lang w:val="cy-GB" w:eastAsia="en-GB"/>
        </w:rPr>
        <w:t>.1</w:t>
      </w:r>
      <w:r w:rsidRPr="003023F0">
        <w:rPr>
          <w:rFonts w:ascii="Verdana" w:hAnsi="Verdana" w:cs="Georgia"/>
          <w:sz w:val="20"/>
          <w:lang w:val="cy-GB" w:eastAsia="en-GB"/>
        </w:rPr>
        <w:tab/>
      </w:r>
      <w:bookmarkStart w:id="19" w:name="_Hlk13572272"/>
      <w:r w:rsidRPr="003023F0">
        <w:rPr>
          <w:rFonts w:ascii="Verdana" w:hAnsi="Verdana" w:cs="Georgia"/>
          <w:sz w:val="20"/>
          <w:lang w:val="cy-GB" w:eastAsia="en-GB"/>
        </w:rPr>
        <w:t>At ddibenion y Cytundeb hwn, bydd "</w:t>
      </w:r>
      <w:proofErr w:type="spellStart"/>
      <w:r w:rsidRPr="003023F0">
        <w:rPr>
          <w:rFonts w:ascii="Verdana" w:hAnsi="Verdana" w:cs="Georgia"/>
          <w:sz w:val="20"/>
          <w:lang w:val="cy-GB" w:eastAsia="en-GB"/>
        </w:rPr>
        <w:t>Force</w:t>
      </w:r>
      <w:proofErr w:type="spellEnd"/>
      <w:r w:rsidRPr="003023F0">
        <w:rPr>
          <w:rFonts w:ascii="Verdana" w:hAnsi="Verdana" w:cs="Georgia"/>
          <w:sz w:val="20"/>
          <w:lang w:val="cy-GB" w:eastAsia="en-GB"/>
        </w:rPr>
        <w:t xml:space="preserve"> </w:t>
      </w:r>
      <w:proofErr w:type="spellStart"/>
      <w:r w:rsidRPr="003023F0">
        <w:rPr>
          <w:rFonts w:ascii="Verdana" w:hAnsi="Verdana" w:cs="Georgia"/>
          <w:sz w:val="20"/>
          <w:lang w:val="cy-GB" w:eastAsia="en-GB"/>
        </w:rPr>
        <w:t>Majeure</w:t>
      </w:r>
      <w:proofErr w:type="spellEnd"/>
      <w:r w:rsidRPr="003023F0">
        <w:rPr>
          <w:rFonts w:ascii="Verdana" w:hAnsi="Verdana" w:cs="Georgia"/>
          <w:sz w:val="20"/>
          <w:lang w:val="cy-GB" w:eastAsia="en-GB"/>
        </w:rPr>
        <w:t>" yn golygu digwyddiad sydd y tu hwnt i reolaeth y partïon sydd yn atal dilyn neu gyflawni gan y naill barti neu’r llall o’i ymrwymiadau o dan y Cytundeb hwn gan gynnwys tân, llifogydd, damwain na ellir ei hosgoi, argyfwng cenedlaethol, terfysg, anghydfod cyffredinol, gweithred ddwyfol (</w:t>
      </w:r>
      <w:proofErr w:type="spellStart"/>
      <w:r w:rsidRPr="003023F0">
        <w:rPr>
          <w:rFonts w:ascii="Verdana" w:hAnsi="Verdana" w:cs="Georgia"/>
          <w:sz w:val="20"/>
          <w:lang w:val="cy-GB" w:eastAsia="en-GB"/>
        </w:rPr>
        <w:t>acts</w:t>
      </w:r>
      <w:proofErr w:type="spellEnd"/>
      <w:r w:rsidRPr="003023F0">
        <w:rPr>
          <w:rFonts w:ascii="Verdana" w:hAnsi="Verdana" w:cs="Georgia"/>
          <w:sz w:val="20"/>
          <w:lang w:val="cy-GB" w:eastAsia="en-GB"/>
        </w:rPr>
        <w:t xml:space="preserve"> </w:t>
      </w:r>
      <w:r w:rsidRPr="003023F0">
        <w:rPr>
          <w:rFonts w:ascii="Verdana" w:hAnsi="Verdana" w:cs="Georgia"/>
          <w:sz w:val="20"/>
          <w:lang w:val="cy-GB" w:eastAsia="en-GB"/>
        </w:rPr>
        <w:lastRenderedPageBreak/>
        <w:t xml:space="preserve">of </w:t>
      </w:r>
      <w:proofErr w:type="spellStart"/>
      <w:r w:rsidRPr="003023F0">
        <w:rPr>
          <w:rFonts w:ascii="Verdana" w:hAnsi="Verdana" w:cs="Georgia"/>
          <w:sz w:val="20"/>
          <w:lang w:val="cy-GB" w:eastAsia="en-GB"/>
        </w:rPr>
        <w:t>God</w:t>
      </w:r>
      <w:proofErr w:type="spellEnd"/>
      <w:r w:rsidRPr="003023F0">
        <w:rPr>
          <w:rFonts w:ascii="Verdana" w:hAnsi="Verdana" w:cs="Georgia"/>
          <w:sz w:val="20"/>
          <w:lang w:val="cy-GB" w:eastAsia="en-GB"/>
        </w:rPr>
        <w:t>), mabwysiad  unrhyw Ddeddf Seneddol (neu unrhyw awdurdod cyfansoddiadol cyfreithiol) neu unrhyw ddigwyddiad sy’n deillio o neu y gellir ei briodoli i ryfel neu wrthdaro arfog (gan gynnwys unrhyw gyfyngu a orfodir gan y Llywodraeth ar wasanaethau teledu cenedlaethol, rhanbarthol neu leol neu ariannu’r gwasanaethau hynny) neu unrhyw ddigwyddiad arall y tu hwnt i reolaeth  y partïon a ddim oherwydd unrhyw ddiffyg doethineb neu ragwelediad rhesymol gan y naill barti neu’r llall.</w:t>
      </w:r>
    </w:p>
    <w:p w14:paraId="1DE8C214" w14:textId="77777777" w:rsidR="00F117C3" w:rsidRPr="003023F0" w:rsidRDefault="00F117C3" w:rsidP="00F117C3">
      <w:pPr>
        <w:ind w:left="1440" w:right="26" w:hanging="720"/>
        <w:jc w:val="both"/>
        <w:rPr>
          <w:rFonts w:ascii="Verdana" w:hAnsi="Verdana" w:cs="Georgia"/>
          <w:sz w:val="20"/>
          <w:lang w:val="cy-GB"/>
        </w:rPr>
      </w:pPr>
    </w:p>
    <w:p w14:paraId="056A28B3" w14:textId="77777777" w:rsidR="00F117C3" w:rsidRPr="003023F0" w:rsidRDefault="00F117C3" w:rsidP="00F117C3">
      <w:pPr>
        <w:tabs>
          <w:tab w:val="left" w:pos="720"/>
        </w:tabs>
        <w:ind w:left="720" w:right="26"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7</w:t>
      </w:r>
      <w:r w:rsidRPr="003023F0">
        <w:rPr>
          <w:rFonts w:ascii="Verdana" w:hAnsi="Verdana" w:cs="Georgia"/>
          <w:sz w:val="20"/>
          <w:lang w:val="cy-GB"/>
        </w:rPr>
        <w:t>.2</w:t>
      </w:r>
      <w:r w:rsidRPr="003023F0">
        <w:rPr>
          <w:rFonts w:ascii="Verdana" w:hAnsi="Verdana" w:cs="Georgia"/>
          <w:sz w:val="20"/>
          <w:lang w:val="cy-GB"/>
        </w:rPr>
        <w:tab/>
        <w:t xml:space="preserve">Os digwydd gweithred o </w:t>
      </w:r>
      <w:proofErr w:type="spellStart"/>
      <w:r w:rsidRPr="003023F0">
        <w:rPr>
          <w:rFonts w:ascii="Verdana" w:hAnsi="Verdana" w:cs="Georgia"/>
          <w:sz w:val="20"/>
          <w:lang w:val="cy-GB"/>
        </w:rPr>
        <w:t>Force</w:t>
      </w:r>
      <w:proofErr w:type="spellEnd"/>
      <w:r w:rsidRPr="003023F0">
        <w:rPr>
          <w:rFonts w:ascii="Verdana" w:hAnsi="Verdana" w:cs="Georgia"/>
          <w:sz w:val="20"/>
          <w:lang w:val="cy-GB"/>
        </w:rPr>
        <w:t xml:space="preserve"> </w:t>
      </w:r>
      <w:proofErr w:type="spellStart"/>
      <w:r w:rsidRPr="003023F0">
        <w:rPr>
          <w:rFonts w:ascii="Verdana" w:hAnsi="Verdana" w:cs="Georgia"/>
          <w:sz w:val="20"/>
          <w:lang w:val="cy-GB"/>
        </w:rPr>
        <w:t>Majeure</w:t>
      </w:r>
      <w:proofErr w:type="spellEnd"/>
      <w:r w:rsidRPr="003023F0">
        <w:rPr>
          <w:rFonts w:ascii="Verdana" w:hAnsi="Verdana" w:cs="Georgia"/>
          <w:sz w:val="20"/>
          <w:lang w:val="cy-GB"/>
        </w:rPr>
        <w:t xml:space="preserve"> bydd y parti yr effeithir arno yn </w:t>
      </w:r>
      <w:r w:rsidR="008F5C52" w:rsidRPr="003023F0">
        <w:rPr>
          <w:rFonts w:ascii="Verdana" w:hAnsi="Verdana" w:cs="Georgia"/>
          <w:sz w:val="20"/>
          <w:lang w:val="cy-GB"/>
        </w:rPr>
        <w:t xml:space="preserve">hysbysu’r </w:t>
      </w:r>
      <w:r w:rsidRPr="003023F0">
        <w:rPr>
          <w:rFonts w:ascii="Verdana" w:hAnsi="Verdana" w:cs="Georgia"/>
          <w:sz w:val="20"/>
          <w:lang w:val="cy-GB"/>
        </w:rPr>
        <w:t>llall yn ysgrifenedig yn ddi-oed ac ar yr amod bod unrhyw anallu i ddilyn neu gyflawni unrhyw ymrwymiad o dan y Cytundeb hwn yn deillio</w:t>
      </w:r>
      <w:r w:rsidR="008F5C52" w:rsidRPr="003023F0">
        <w:rPr>
          <w:rFonts w:ascii="Verdana" w:hAnsi="Verdana" w:cs="Georgia"/>
          <w:sz w:val="20"/>
          <w:lang w:val="cy-GB"/>
        </w:rPr>
        <w:t xml:space="preserve"> yn</w:t>
      </w:r>
      <w:r w:rsidRPr="003023F0">
        <w:rPr>
          <w:rFonts w:ascii="Verdana" w:hAnsi="Verdana" w:cs="Georgia"/>
          <w:sz w:val="20"/>
          <w:lang w:val="cy-GB"/>
        </w:rPr>
        <w:t xml:space="preserve"> unig o’r weithred honno ystyrir bod gweithredu'r ymrwymiadau yr effeithir arnynt wedi</w:t>
      </w:r>
      <w:r w:rsidR="008F5C52" w:rsidRPr="003023F0">
        <w:rPr>
          <w:rFonts w:ascii="Verdana" w:hAnsi="Verdana" w:cs="Georgia"/>
          <w:sz w:val="20"/>
          <w:lang w:val="cy-GB"/>
        </w:rPr>
        <w:t xml:space="preserve"> eu </w:t>
      </w:r>
      <w:r w:rsidRPr="003023F0">
        <w:rPr>
          <w:rFonts w:ascii="Verdana" w:hAnsi="Verdana" w:cs="Georgia"/>
          <w:sz w:val="20"/>
          <w:lang w:val="cy-GB"/>
        </w:rPr>
        <w:t xml:space="preserve">gohirio o </w:t>
      </w:r>
      <w:r w:rsidR="00AC30CA" w:rsidRPr="003023F0">
        <w:rPr>
          <w:rFonts w:ascii="Verdana" w:hAnsi="Verdana" w:cs="Georgia"/>
          <w:sz w:val="20"/>
          <w:lang w:val="cy-GB"/>
        </w:rPr>
        <w:t>d</w:t>
      </w:r>
      <w:r w:rsidRPr="003023F0">
        <w:rPr>
          <w:rFonts w:ascii="Verdana" w:hAnsi="Verdana" w:cs="Georgia"/>
          <w:sz w:val="20"/>
          <w:lang w:val="cy-GB"/>
        </w:rPr>
        <w:t xml:space="preserve">dyddiad </w:t>
      </w:r>
      <w:r w:rsidR="008F5C52" w:rsidRPr="003023F0">
        <w:rPr>
          <w:rFonts w:ascii="Verdana" w:hAnsi="Verdana" w:cs="Georgia"/>
          <w:sz w:val="20"/>
          <w:lang w:val="cy-GB"/>
        </w:rPr>
        <w:t xml:space="preserve">y </w:t>
      </w:r>
      <w:r w:rsidRPr="003023F0">
        <w:rPr>
          <w:rFonts w:ascii="Verdana" w:hAnsi="Verdana" w:cs="Georgia"/>
          <w:sz w:val="20"/>
          <w:lang w:val="cy-GB"/>
        </w:rPr>
        <w:t>cyfryw rybudd hyd nes bydd y cyfryw anallu</w:t>
      </w:r>
      <w:r w:rsidR="008F5C52" w:rsidRPr="003023F0">
        <w:rPr>
          <w:rFonts w:ascii="Verdana" w:hAnsi="Verdana" w:cs="Georgia"/>
          <w:sz w:val="20"/>
          <w:lang w:val="cy-GB"/>
        </w:rPr>
        <w:t xml:space="preserve"> yn</w:t>
      </w:r>
      <w:r w:rsidRPr="003023F0">
        <w:rPr>
          <w:rFonts w:ascii="Verdana" w:hAnsi="Verdana" w:cs="Georgia"/>
          <w:sz w:val="20"/>
          <w:lang w:val="cy-GB"/>
        </w:rPr>
        <w:t xml:space="preserve"> cael ei ddileu neu hyd nes y terfynir y Cytundeb hwn</w:t>
      </w:r>
      <w:r w:rsidR="008F5C52" w:rsidRPr="003023F0">
        <w:rPr>
          <w:rFonts w:ascii="Verdana" w:hAnsi="Verdana" w:cs="Georgia"/>
          <w:sz w:val="20"/>
          <w:lang w:val="cy-GB"/>
        </w:rPr>
        <w:t xml:space="preserve"> neu hyd nes bydd </w:t>
      </w:r>
      <w:proofErr w:type="spellStart"/>
      <w:r w:rsidR="008F5C52" w:rsidRPr="003023F0">
        <w:rPr>
          <w:rFonts w:ascii="Verdana" w:hAnsi="Verdana" w:cs="Georgia"/>
          <w:sz w:val="20"/>
          <w:lang w:val="cy-GB"/>
        </w:rPr>
        <w:t>cymeryd</w:t>
      </w:r>
      <w:proofErr w:type="spellEnd"/>
      <w:r w:rsidR="008F5C52" w:rsidRPr="003023F0">
        <w:rPr>
          <w:rFonts w:ascii="Verdana" w:hAnsi="Verdana" w:cs="Georgia"/>
          <w:sz w:val="20"/>
          <w:lang w:val="cy-GB"/>
        </w:rPr>
        <w:t xml:space="preserve"> drosodd</w:t>
      </w:r>
      <w:r w:rsidRPr="003023F0">
        <w:rPr>
          <w:rFonts w:ascii="Verdana" w:hAnsi="Verdana" w:cs="Georgia"/>
          <w:sz w:val="20"/>
          <w:lang w:val="cy-GB"/>
        </w:rPr>
        <w:t xml:space="preserve">. Mae'r </w:t>
      </w:r>
      <w:r w:rsidR="008F5C52" w:rsidRPr="003023F0">
        <w:rPr>
          <w:rFonts w:ascii="Verdana" w:hAnsi="Verdana" w:cs="Georgia"/>
          <w:sz w:val="20"/>
          <w:lang w:val="cy-GB"/>
        </w:rPr>
        <w:t>p</w:t>
      </w:r>
      <w:r w:rsidRPr="003023F0">
        <w:rPr>
          <w:rFonts w:ascii="Verdana" w:hAnsi="Verdana" w:cs="Georgia"/>
          <w:sz w:val="20"/>
          <w:lang w:val="cy-GB"/>
        </w:rPr>
        <w:t>art</w:t>
      </w:r>
      <w:r w:rsidR="008F5C52" w:rsidRPr="003023F0">
        <w:rPr>
          <w:rFonts w:ascii="Verdana" w:hAnsi="Verdana" w:cs="Georgia"/>
          <w:sz w:val="20"/>
          <w:lang w:val="cy-GB"/>
        </w:rPr>
        <w:t>ïo</w:t>
      </w:r>
      <w:r w:rsidRPr="003023F0">
        <w:rPr>
          <w:rFonts w:ascii="Verdana" w:hAnsi="Verdana" w:cs="Georgia"/>
          <w:sz w:val="20"/>
          <w:lang w:val="cy-GB"/>
        </w:rPr>
        <w:t xml:space="preserve">n </w:t>
      </w:r>
      <w:r w:rsidR="008F5C52" w:rsidRPr="003023F0">
        <w:rPr>
          <w:rFonts w:ascii="Verdana" w:hAnsi="Verdana" w:cs="Georgia"/>
          <w:sz w:val="20"/>
          <w:lang w:val="cy-GB"/>
        </w:rPr>
        <w:t xml:space="preserve">yn </w:t>
      </w:r>
      <w:r w:rsidRPr="003023F0">
        <w:rPr>
          <w:rFonts w:ascii="Verdana" w:hAnsi="Verdana" w:cs="Georgia"/>
          <w:sz w:val="20"/>
          <w:lang w:val="cy-GB"/>
        </w:rPr>
        <w:t>cytuno i ddefnyddio pob ymdrech r</w:t>
      </w:r>
      <w:r w:rsidR="00AC30CA" w:rsidRPr="003023F0">
        <w:rPr>
          <w:rFonts w:ascii="Verdana" w:hAnsi="Verdana" w:cs="Georgia"/>
          <w:sz w:val="20"/>
          <w:lang w:val="cy-GB"/>
        </w:rPr>
        <w:t>h</w:t>
      </w:r>
      <w:r w:rsidRPr="003023F0">
        <w:rPr>
          <w:rFonts w:ascii="Verdana" w:hAnsi="Verdana" w:cs="Georgia"/>
          <w:sz w:val="20"/>
          <w:lang w:val="cy-GB"/>
        </w:rPr>
        <w:t>esymol i leihau a chwtogi unrhyw gyfnod o oedi a</w:t>
      </w:r>
      <w:r w:rsidR="00AC30CA" w:rsidRPr="003023F0">
        <w:rPr>
          <w:rFonts w:ascii="Verdana" w:hAnsi="Verdana" w:cs="Georgia"/>
          <w:sz w:val="20"/>
          <w:lang w:val="cy-GB"/>
        </w:rPr>
        <w:t>’</w:t>
      </w:r>
      <w:r w:rsidRPr="003023F0">
        <w:rPr>
          <w:rFonts w:ascii="Verdana" w:hAnsi="Verdana" w:cs="Georgia"/>
          <w:sz w:val="20"/>
          <w:lang w:val="cy-GB"/>
        </w:rPr>
        <w:t xml:space="preserve">r holl gostau a threuliau a gyfyd gan ddigwyddiad o </w:t>
      </w:r>
      <w:proofErr w:type="spellStart"/>
      <w:r w:rsidRPr="003023F0">
        <w:rPr>
          <w:rFonts w:ascii="Verdana" w:hAnsi="Verdana" w:cs="Georgia"/>
          <w:sz w:val="20"/>
          <w:lang w:val="cy-GB"/>
        </w:rPr>
        <w:t>Force</w:t>
      </w:r>
      <w:proofErr w:type="spellEnd"/>
      <w:r w:rsidRPr="003023F0">
        <w:rPr>
          <w:rFonts w:ascii="Verdana" w:hAnsi="Verdana" w:cs="Georgia"/>
          <w:sz w:val="20"/>
          <w:lang w:val="cy-GB"/>
        </w:rPr>
        <w:t xml:space="preserve"> </w:t>
      </w:r>
      <w:proofErr w:type="spellStart"/>
      <w:r w:rsidRPr="003023F0">
        <w:rPr>
          <w:rFonts w:ascii="Verdana" w:hAnsi="Verdana" w:cs="Georgia"/>
          <w:sz w:val="20"/>
          <w:lang w:val="cy-GB"/>
        </w:rPr>
        <w:t>Majeure</w:t>
      </w:r>
      <w:proofErr w:type="spellEnd"/>
      <w:r w:rsidRPr="003023F0">
        <w:rPr>
          <w:rFonts w:ascii="Verdana" w:hAnsi="Verdana" w:cs="Georgia"/>
          <w:sz w:val="20"/>
          <w:lang w:val="cy-GB"/>
        </w:rPr>
        <w:t xml:space="preserve">.  Yn ystod unrhyw gyfnod o oedi o’r fath ni fydd S4C o dan unrhyw ddyletswydd i dalu’r Cyflenwr heblaw parthed ymrwymiadau cytundebol y Cyflenwr na all y Cyflenwr eu hosgoi </w:t>
      </w:r>
      <w:r w:rsidR="008F5C52" w:rsidRPr="003023F0">
        <w:rPr>
          <w:rFonts w:ascii="Verdana" w:hAnsi="Verdana" w:cs="Georgia"/>
          <w:sz w:val="20"/>
          <w:lang w:val="cy-GB"/>
        </w:rPr>
        <w:t xml:space="preserve">nac eu </w:t>
      </w:r>
      <w:r w:rsidRPr="003023F0">
        <w:rPr>
          <w:rFonts w:ascii="Verdana" w:hAnsi="Verdana" w:cs="Georgia"/>
          <w:sz w:val="20"/>
          <w:lang w:val="cy-GB"/>
        </w:rPr>
        <w:t>gohirio</w:t>
      </w:r>
      <w:r w:rsidR="00AC30CA" w:rsidRPr="003023F0">
        <w:rPr>
          <w:rFonts w:ascii="Verdana" w:hAnsi="Verdana" w:cs="Georgia"/>
          <w:sz w:val="20"/>
          <w:lang w:val="cy-GB"/>
        </w:rPr>
        <w:t xml:space="preserve"> ac</w:t>
      </w:r>
      <w:r w:rsidRPr="003023F0">
        <w:rPr>
          <w:rFonts w:ascii="Verdana" w:hAnsi="Verdana" w:cs="Georgia"/>
          <w:sz w:val="20"/>
          <w:lang w:val="cy-GB"/>
        </w:rPr>
        <w:t xml:space="preserve"> y mae'r Cyflenwr wedi ymrwymo iddynt yn unol â gofynion y Cytundeb hwn.</w:t>
      </w:r>
    </w:p>
    <w:p w14:paraId="54A80DAE" w14:textId="77777777" w:rsidR="00F117C3" w:rsidRPr="003023F0" w:rsidRDefault="00F117C3" w:rsidP="00F117C3">
      <w:pPr>
        <w:ind w:left="720" w:right="26" w:hanging="720"/>
        <w:jc w:val="both"/>
        <w:rPr>
          <w:rFonts w:ascii="Verdana" w:hAnsi="Verdana" w:cs="Georgia"/>
          <w:sz w:val="20"/>
          <w:lang w:val="cy-GB"/>
        </w:rPr>
      </w:pPr>
    </w:p>
    <w:p w14:paraId="4E219DF5" w14:textId="77777777" w:rsidR="00F117C3" w:rsidRPr="003023F0" w:rsidRDefault="00146419" w:rsidP="00F117C3">
      <w:pPr>
        <w:tabs>
          <w:tab w:val="left" w:pos="720"/>
        </w:tabs>
        <w:ind w:left="720" w:right="26" w:hanging="720"/>
        <w:jc w:val="both"/>
        <w:rPr>
          <w:rFonts w:ascii="Verdana" w:hAnsi="Verdana" w:cs="Georgia"/>
          <w:sz w:val="20"/>
          <w:lang w:val="cy-GB" w:eastAsia="en-GB"/>
        </w:rPr>
      </w:pPr>
      <w:r w:rsidRPr="003023F0">
        <w:rPr>
          <w:rFonts w:ascii="Verdana" w:hAnsi="Verdana" w:cs="Georgia"/>
          <w:sz w:val="20"/>
          <w:lang w:val="cy-GB" w:eastAsia="en-GB"/>
        </w:rPr>
        <w:t>1</w:t>
      </w:r>
      <w:r w:rsidR="00592C1A">
        <w:rPr>
          <w:rFonts w:ascii="Verdana" w:hAnsi="Verdana" w:cs="Georgia"/>
          <w:sz w:val="20"/>
          <w:lang w:val="cy-GB" w:eastAsia="en-GB"/>
        </w:rPr>
        <w:t>7</w:t>
      </w:r>
      <w:r w:rsidRPr="003023F0">
        <w:rPr>
          <w:rFonts w:ascii="Verdana" w:hAnsi="Verdana" w:cs="Georgia"/>
          <w:sz w:val="20"/>
          <w:lang w:val="cy-GB" w:eastAsia="en-GB"/>
        </w:rPr>
        <w:t>.3</w:t>
      </w:r>
      <w:r w:rsidRPr="003023F0">
        <w:rPr>
          <w:rFonts w:ascii="Verdana" w:hAnsi="Verdana" w:cs="Georgia"/>
          <w:sz w:val="20"/>
          <w:lang w:val="cy-GB" w:eastAsia="en-GB"/>
        </w:rPr>
        <w:tab/>
        <w:t xml:space="preserve">Os bydd cwblhad unrhyw garreg filltir a nodir yn yr Amserlen Waith yn cael ei oedi yn sylweddol y tu hwnt i’r dyddiad perthnasol i’r cyfryw garreg filltir oherwydd digwyddiad o </w:t>
      </w:r>
      <w:proofErr w:type="spellStart"/>
      <w:r w:rsidRPr="003023F0">
        <w:rPr>
          <w:rFonts w:ascii="Verdana" w:hAnsi="Verdana" w:cs="Georgia"/>
          <w:sz w:val="20"/>
          <w:lang w:val="cy-GB" w:eastAsia="en-GB"/>
        </w:rPr>
        <w:t>Force</w:t>
      </w:r>
      <w:proofErr w:type="spellEnd"/>
      <w:r w:rsidRPr="003023F0">
        <w:rPr>
          <w:rFonts w:ascii="Verdana" w:hAnsi="Verdana" w:cs="Georgia"/>
          <w:sz w:val="20"/>
          <w:lang w:val="cy-GB" w:eastAsia="en-GB"/>
        </w:rPr>
        <w:t xml:space="preserve"> </w:t>
      </w:r>
      <w:proofErr w:type="spellStart"/>
      <w:r w:rsidRPr="003023F0">
        <w:rPr>
          <w:rFonts w:ascii="Verdana" w:hAnsi="Verdana" w:cs="Georgia"/>
          <w:sz w:val="20"/>
          <w:lang w:val="cy-GB" w:eastAsia="en-GB"/>
        </w:rPr>
        <w:t>Majeure</w:t>
      </w:r>
      <w:proofErr w:type="spellEnd"/>
      <w:r w:rsidRPr="003023F0">
        <w:rPr>
          <w:rFonts w:ascii="Verdana" w:hAnsi="Verdana" w:cs="Georgia"/>
          <w:sz w:val="20"/>
          <w:lang w:val="cy-GB" w:eastAsia="en-GB"/>
        </w:rPr>
        <w:t>, gall S4C gymryd a mynnu bod y Cyflenwr yn cymryd unrhyw gamau y bydd S4C yn ystyried yn briodol er mwyn cwblhau'r cyfryw garreg filltir a/neu leihau'r cyfnod o oedi a/neu golled ariannol sy’n deillio ohono gan gynnwys (ond nid fel cyfyngiad) terfynu'r Cytundeb hwn.</w:t>
      </w:r>
    </w:p>
    <w:bookmarkEnd w:id="19"/>
    <w:p w14:paraId="7AB5A05C" w14:textId="77777777" w:rsidR="00005B71" w:rsidRPr="003023F0" w:rsidRDefault="00005B71" w:rsidP="00F117C3">
      <w:pPr>
        <w:tabs>
          <w:tab w:val="left" w:pos="720"/>
        </w:tabs>
        <w:ind w:left="720" w:right="26" w:hanging="720"/>
        <w:jc w:val="both"/>
        <w:rPr>
          <w:rFonts w:ascii="Verdana" w:hAnsi="Verdana" w:cs="Georgia"/>
          <w:sz w:val="20"/>
          <w:lang w:val="cy-GB" w:eastAsia="en-GB"/>
        </w:rPr>
      </w:pPr>
    </w:p>
    <w:p w14:paraId="24D5D9E4" w14:textId="77777777" w:rsidR="00005B71" w:rsidRPr="003023F0" w:rsidRDefault="009C614F" w:rsidP="00005B71">
      <w:pPr>
        <w:tabs>
          <w:tab w:val="left" w:pos="720"/>
        </w:tabs>
        <w:ind w:left="720" w:right="26"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8</w:t>
      </w:r>
      <w:r w:rsidR="00005B71" w:rsidRPr="003023F0">
        <w:rPr>
          <w:rFonts w:ascii="Verdana" w:hAnsi="Verdana" w:cs="Georgia"/>
          <w:sz w:val="20"/>
          <w:lang w:val="cy-GB"/>
        </w:rPr>
        <w:t>.</w:t>
      </w:r>
      <w:r w:rsidR="00005B71" w:rsidRPr="003023F0">
        <w:rPr>
          <w:rFonts w:ascii="Verdana" w:hAnsi="Verdana" w:cs="Georgia"/>
          <w:sz w:val="20"/>
          <w:lang w:val="cy-GB"/>
        </w:rPr>
        <w:tab/>
      </w:r>
      <w:r w:rsidR="00005B71" w:rsidRPr="003023F0">
        <w:rPr>
          <w:rFonts w:ascii="Verdana" w:hAnsi="Verdana" w:cs="Georgia"/>
          <w:b/>
          <w:sz w:val="20"/>
          <w:u w:val="single"/>
          <w:lang w:val="cy-GB"/>
        </w:rPr>
        <w:t xml:space="preserve">Diogelu Data </w:t>
      </w:r>
      <w:r w:rsidR="0008052D">
        <w:rPr>
          <w:rFonts w:ascii="Verdana" w:hAnsi="Verdana" w:cs="Georgia"/>
          <w:b/>
          <w:sz w:val="20"/>
          <w:u w:val="single"/>
          <w:lang w:val="cy-GB"/>
        </w:rPr>
        <w:t>[</w:t>
      </w:r>
      <w:r w:rsidR="0008052D" w:rsidRPr="0008052D">
        <w:rPr>
          <w:rFonts w:ascii="Verdana" w:hAnsi="Verdana" w:cs="Georgia"/>
          <w:b/>
          <w:i/>
          <w:sz w:val="20"/>
          <w:u w:val="single"/>
          <w:lang w:val="cy-GB"/>
        </w:rPr>
        <w:t>i’w ddiweddaru yn dilyn gwobrwyo’r cais llwyddiannus</w:t>
      </w:r>
      <w:r w:rsidR="0008052D">
        <w:rPr>
          <w:rFonts w:ascii="Verdana" w:hAnsi="Verdana" w:cs="Georgia"/>
          <w:b/>
          <w:sz w:val="20"/>
          <w:u w:val="single"/>
          <w:lang w:val="cy-GB"/>
        </w:rPr>
        <w:t>]</w:t>
      </w:r>
    </w:p>
    <w:p w14:paraId="3B14CC08" w14:textId="77777777" w:rsidR="00005B71" w:rsidRPr="003023F0" w:rsidRDefault="00005B71" w:rsidP="00005B71">
      <w:pPr>
        <w:tabs>
          <w:tab w:val="left" w:pos="720"/>
        </w:tabs>
        <w:ind w:left="720" w:right="26" w:hanging="720"/>
        <w:jc w:val="both"/>
        <w:rPr>
          <w:rFonts w:ascii="Verdana" w:hAnsi="Verdana" w:cs="Georgia"/>
          <w:sz w:val="20"/>
          <w:lang w:val="cy-GB"/>
        </w:rPr>
      </w:pPr>
    </w:p>
    <w:p w14:paraId="27E41E55" w14:textId="36034877" w:rsidR="00592C1A" w:rsidRDefault="0008052D" w:rsidP="00592C1A">
      <w:pPr>
        <w:numPr>
          <w:ilvl w:val="1"/>
          <w:numId w:val="27"/>
        </w:numPr>
        <w:tabs>
          <w:tab w:val="left" w:pos="720"/>
        </w:tabs>
        <w:ind w:right="26"/>
        <w:jc w:val="both"/>
        <w:rPr>
          <w:rFonts w:ascii="Verdana" w:hAnsi="Verdana"/>
          <w:sz w:val="20"/>
          <w:lang w:val="cy-GB"/>
        </w:rPr>
      </w:pPr>
      <w:bookmarkStart w:id="20" w:name="_Hlk13572510"/>
      <w:r w:rsidRPr="0008052D">
        <w:rPr>
          <w:rFonts w:ascii="Verdana" w:hAnsi="Verdana"/>
          <w:sz w:val="20"/>
          <w:lang w:val="cy-GB"/>
        </w:rPr>
        <w:t xml:space="preserve">Mae gan S4C yr hawl i brosesu’r holl Ddata Personol </w:t>
      </w:r>
      <w:r>
        <w:rPr>
          <w:rFonts w:ascii="Verdana" w:hAnsi="Verdana"/>
          <w:sz w:val="20"/>
          <w:lang w:val="cy-GB"/>
        </w:rPr>
        <w:t>a</w:t>
      </w:r>
      <w:r w:rsidRPr="0008052D">
        <w:rPr>
          <w:rFonts w:ascii="Verdana" w:hAnsi="Verdana"/>
          <w:sz w:val="20"/>
          <w:lang w:val="cy-GB"/>
        </w:rPr>
        <w:t xml:space="preserve"> ddarp</w:t>
      </w:r>
      <w:r>
        <w:rPr>
          <w:rFonts w:ascii="Verdana" w:hAnsi="Verdana"/>
          <w:sz w:val="20"/>
          <w:lang w:val="cy-GB"/>
        </w:rPr>
        <w:t>erir</w:t>
      </w:r>
      <w:r w:rsidRPr="0008052D">
        <w:rPr>
          <w:rFonts w:ascii="Verdana" w:hAnsi="Verdana"/>
          <w:sz w:val="20"/>
          <w:lang w:val="cy-GB"/>
        </w:rPr>
        <w:t xml:space="preserve"> gan y C</w:t>
      </w:r>
      <w:r>
        <w:rPr>
          <w:rFonts w:ascii="Verdana" w:hAnsi="Verdana"/>
          <w:sz w:val="20"/>
          <w:lang w:val="cy-GB"/>
        </w:rPr>
        <w:t>yflenwr</w:t>
      </w:r>
      <w:r w:rsidRPr="0008052D">
        <w:rPr>
          <w:rFonts w:ascii="Verdana" w:hAnsi="Verdana"/>
          <w:sz w:val="20"/>
          <w:lang w:val="cy-GB"/>
        </w:rPr>
        <w:t xml:space="preserve"> i S4C mewn cysylltiad â darpar</w:t>
      </w:r>
      <w:r>
        <w:rPr>
          <w:rFonts w:ascii="Verdana" w:hAnsi="Verdana"/>
          <w:sz w:val="20"/>
          <w:lang w:val="cy-GB"/>
        </w:rPr>
        <w:t>iaeth y</w:t>
      </w:r>
      <w:r w:rsidRPr="0008052D">
        <w:rPr>
          <w:rFonts w:ascii="Verdana" w:hAnsi="Verdana"/>
          <w:sz w:val="20"/>
          <w:lang w:val="cy-GB"/>
        </w:rPr>
        <w:t xml:space="preserve"> Gwasanaethau yn unol â’r Cyfreithiau Diogelu Data a’r defnydd </w:t>
      </w:r>
      <w:r>
        <w:rPr>
          <w:rFonts w:ascii="Verdana" w:hAnsi="Verdana"/>
          <w:sz w:val="20"/>
          <w:lang w:val="cy-GB"/>
        </w:rPr>
        <w:t xml:space="preserve">a wneir </w:t>
      </w:r>
      <w:r w:rsidRPr="0008052D">
        <w:rPr>
          <w:rFonts w:ascii="Verdana" w:hAnsi="Verdana"/>
          <w:sz w:val="20"/>
          <w:lang w:val="cy-GB"/>
        </w:rPr>
        <w:t>gan S4C o</w:t>
      </w:r>
      <w:r w:rsidR="003279FB">
        <w:rPr>
          <w:rFonts w:ascii="Verdana" w:hAnsi="Verdana"/>
          <w:sz w:val="20"/>
          <w:lang w:val="cy-GB"/>
        </w:rPr>
        <w:t xml:space="preserve"> </w:t>
      </w:r>
      <w:r w:rsidR="003279FB">
        <w:rPr>
          <w:rFonts w:ascii="Verdana" w:hAnsi="Verdana" w:cs="Georgia"/>
          <w:sz w:val="20"/>
          <w:lang w:val="cy-GB" w:eastAsia="en-GB"/>
        </w:rPr>
        <w:t>Fersiynau’r</w:t>
      </w:r>
      <w:r w:rsidR="00615239">
        <w:rPr>
          <w:rFonts w:ascii="Verdana" w:hAnsi="Verdana"/>
          <w:sz w:val="20"/>
          <w:lang w:val="cy-GB"/>
        </w:rPr>
        <w:t xml:space="preserve"> Ap, Meddalwedd y Cyflenwr, Meddalwedd Trydydd Parti a</w:t>
      </w:r>
      <w:r w:rsidRPr="0008052D">
        <w:rPr>
          <w:rFonts w:ascii="Verdana" w:hAnsi="Verdana"/>
          <w:sz w:val="20"/>
          <w:lang w:val="cy-GB"/>
        </w:rPr>
        <w:t xml:space="preserve"> </w:t>
      </w:r>
      <w:r>
        <w:rPr>
          <w:rFonts w:ascii="Verdana" w:hAnsi="Verdana"/>
          <w:sz w:val="20"/>
          <w:lang w:val="cy-GB"/>
        </w:rPr>
        <w:t>Deunydd y Cyflenwr</w:t>
      </w:r>
      <w:r w:rsidRPr="0008052D">
        <w:rPr>
          <w:rFonts w:ascii="Verdana" w:hAnsi="Verdana"/>
          <w:sz w:val="20"/>
          <w:lang w:val="cy-GB"/>
        </w:rPr>
        <w:t>.  Bydd y C</w:t>
      </w:r>
      <w:r>
        <w:rPr>
          <w:rFonts w:ascii="Verdana" w:hAnsi="Verdana"/>
          <w:sz w:val="20"/>
          <w:lang w:val="cy-GB"/>
        </w:rPr>
        <w:t>yflenwr</w:t>
      </w:r>
      <w:r w:rsidRPr="0008052D">
        <w:rPr>
          <w:rFonts w:ascii="Verdana" w:hAnsi="Verdana"/>
          <w:sz w:val="20"/>
          <w:lang w:val="cy-GB"/>
        </w:rPr>
        <w:t xml:space="preserve"> yn sicrhau </w:t>
      </w:r>
      <w:r>
        <w:rPr>
          <w:rFonts w:ascii="Verdana" w:hAnsi="Verdana"/>
          <w:sz w:val="20"/>
          <w:lang w:val="cy-GB"/>
        </w:rPr>
        <w:t xml:space="preserve">bod ganddo sail gyfreithiol briodol er mwyn rhannu’r Data Personol gyda S4C </w:t>
      </w:r>
      <w:r w:rsidRPr="0008052D">
        <w:rPr>
          <w:rFonts w:ascii="Verdana" w:hAnsi="Verdana"/>
          <w:sz w:val="20"/>
          <w:lang w:val="cy-GB"/>
        </w:rPr>
        <w:t>at y diben hwn.  Bydd yr holl Ddata Personol a fydd yn cael ei ddarparu i S4C yn cael ei brosesu yn unol â pholisi diogelu data S4C sydd mewn grym o bryd i’w gilydd.</w:t>
      </w:r>
    </w:p>
    <w:p w14:paraId="756C6B08" w14:textId="77777777" w:rsidR="00592C1A" w:rsidRDefault="00592C1A" w:rsidP="00592C1A">
      <w:pPr>
        <w:tabs>
          <w:tab w:val="left" w:pos="720"/>
        </w:tabs>
        <w:ind w:left="720" w:right="26"/>
        <w:jc w:val="both"/>
        <w:rPr>
          <w:rFonts w:ascii="Verdana" w:hAnsi="Verdana"/>
          <w:sz w:val="20"/>
          <w:lang w:val="cy-GB"/>
        </w:rPr>
      </w:pPr>
    </w:p>
    <w:p w14:paraId="5B530F09" w14:textId="77777777" w:rsidR="00592C1A" w:rsidRPr="008E2CC4" w:rsidRDefault="0008052D" w:rsidP="00592C1A">
      <w:pPr>
        <w:numPr>
          <w:ilvl w:val="1"/>
          <w:numId w:val="27"/>
        </w:numPr>
        <w:tabs>
          <w:tab w:val="left" w:pos="720"/>
        </w:tabs>
        <w:ind w:right="26"/>
        <w:jc w:val="both"/>
        <w:rPr>
          <w:rFonts w:ascii="Verdana" w:hAnsi="Verdana"/>
          <w:sz w:val="20"/>
          <w:lang w:val="cy-GB"/>
        </w:rPr>
      </w:pPr>
      <w:r w:rsidRPr="00592C1A">
        <w:rPr>
          <w:rFonts w:ascii="Verdana" w:hAnsi="Verdana"/>
          <w:sz w:val="20"/>
          <w:lang w:val="cy-GB"/>
        </w:rPr>
        <w:t xml:space="preserve">Bydd y </w:t>
      </w:r>
      <w:r w:rsidRPr="008E2CC4">
        <w:rPr>
          <w:rFonts w:ascii="Verdana" w:hAnsi="Verdana"/>
          <w:sz w:val="20"/>
          <w:lang w:val="cy-GB"/>
        </w:rPr>
        <w:t xml:space="preserve">ddau barti yn cydymffurfio â holl ofynion perthnasol y Cyfreithiau Diogelu Data. Mae’r cymal </w:t>
      </w:r>
      <w:r w:rsidR="00953C62" w:rsidRPr="008E2CC4">
        <w:rPr>
          <w:rFonts w:ascii="Verdana" w:hAnsi="Verdana"/>
          <w:sz w:val="20"/>
          <w:lang w:val="cy-GB"/>
        </w:rPr>
        <w:t>1</w:t>
      </w:r>
      <w:r w:rsidR="00592C1A" w:rsidRPr="008E2CC4">
        <w:rPr>
          <w:rFonts w:ascii="Verdana" w:hAnsi="Verdana"/>
          <w:sz w:val="20"/>
          <w:lang w:val="cy-GB"/>
        </w:rPr>
        <w:t>8</w:t>
      </w:r>
      <w:r w:rsidR="00953C62" w:rsidRPr="008E2CC4">
        <w:rPr>
          <w:rFonts w:ascii="Verdana" w:hAnsi="Verdana"/>
          <w:sz w:val="20"/>
          <w:lang w:val="cy-GB"/>
        </w:rPr>
        <w:t>.2</w:t>
      </w:r>
      <w:r w:rsidRPr="008E2CC4">
        <w:rPr>
          <w:rFonts w:ascii="Verdana" w:hAnsi="Verdana"/>
          <w:sz w:val="20"/>
          <w:lang w:val="cy-GB"/>
        </w:rPr>
        <w:t xml:space="preserve"> hwn yn ychwanegol i, ac nid yw’n lleddfu, disodli na chael gwared ar ddyletswydd unrhyw barti o dan y Cyfreithiau Diogelu Data.</w:t>
      </w:r>
    </w:p>
    <w:p w14:paraId="1C74B34C" w14:textId="77777777" w:rsidR="00592C1A" w:rsidRPr="008E2CC4" w:rsidRDefault="00592C1A" w:rsidP="00592C1A">
      <w:pPr>
        <w:tabs>
          <w:tab w:val="left" w:pos="720"/>
        </w:tabs>
        <w:ind w:left="720" w:right="26"/>
        <w:jc w:val="both"/>
        <w:rPr>
          <w:rFonts w:ascii="Verdana" w:hAnsi="Verdana"/>
          <w:sz w:val="20"/>
          <w:lang w:val="cy-GB"/>
        </w:rPr>
      </w:pPr>
    </w:p>
    <w:p w14:paraId="440F3B15" w14:textId="77777777" w:rsidR="00592C1A" w:rsidRPr="008E2CC4" w:rsidRDefault="0008052D" w:rsidP="00592C1A">
      <w:pPr>
        <w:numPr>
          <w:ilvl w:val="1"/>
          <w:numId w:val="27"/>
        </w:numPr>
        <w:tabs>
          <w:tab w:val="left" w:pos="720"/>
        </w:tabs>
        <w:ind w:right="26"/>
        <w:jc w:val="both"/>
        <w:rPr>
          <w:rFonts w:ascii="Verdana" w:hAnsi="Verdana"/>
          <w:sz w:val="20"/>
          <w:lang w:val="cy-GB"/>
        </w:rPr>
      </w:pPr>
      <w:r w:rsidRPr="008E2CC4">
        <w:rPr>
          <w:rFonts w:ascii="Verdana" w:hAnsi="Verdana"/>
          <w:sz w:val="20"/>
          <w:lang w:val="cy-GB"/>
        </w:rPr>
        <w:t>Mae’r partïon yn cydnabod, ar gyfer pwrpas y Cyfreithiau Diogelu Data, mai S4C yw’r rheolwr data (</w:t>
      </w:r>
      <w:r w:rsidRPr="008E2CC4">
        <w:rPr>
          <w:rFonts w:ascii="Verdana" w:hAnsi="Verdana"/>
          <w:i/>
          <w:sz w:val="20"/>
          <w:lang w:val="cy-GB"/>
        </w:rPr>
        <w:t xml:space="preserve">Data </w:t>
      </w:r>
      <w:proofErr w:type="spellStart"/>
      <w:r w:rsidRPr="008E2CC4">
        <w:rPr>
          <w:rFonts w:ascii="Verdana" w:hAnsi="Verdana"/>
          <w:i/>
          <w:sz w:val="20"/>
          <w:lang w:val="cy-GB"/>
        </w:rPr>
        <w:t>Controller</w:t>
      </w:r>
      <w:proofErr w:type="spellEnd"/>
      <w:r w:rsidRPr="008E2CC4">
        <w:rPr>
          <w:rFonts w:ascii="Verdana" w:hAnsi="Verdana"/>
          <w:sz w:val="20"/>
          <w:lang w:val="cy-GB"/>
        </w:rPr>
        <w:t>) a’r Cyflenwr yw’r prosesydd data (</w:t>
      </w:r>
      <w:r w:rsidRPr="008E2CC4">
        <w:rPr>
          <w:rFonts w:ascii="Verdana" w:hAnsi="Verdana"/>
          <w:i/>
          <w:sz w:val="20"/>
          <w:lang w:val="cy-GB"/>
        </w:rPr>
        <w:t xml:space="preserve">Data </w:t>
      </w:r>
      <w:proofErr w:type="spellStart"/>
      <w:r w:rsidRPr="008E2CC4">
        <w:rPr>
          <w:rFonts w:ascii="Verdana" w:hAnsi="Verdana"/>
          <w:i/>
          <w:sz w:val="20"/>
          <w:lang w:val="cy-GB"/>
        </w:rPr>
        <w:t>Processor</w:t>
      </w:r>
      <w:proofErr w:type="spellEnd"/>
      <w:r w:rsidRPr="008E2CC4">
        <w:rPr>
          <w:rFonts w:ascii="Verdana" w:hAnsi="Verdana"/>
          <w:sz w:val="20"/>
          <w:lang w:val="cy-GB"/>
        </w:rPr>
        <w:t xml:space="preserve">) (fel y diffinnir </w:t>
      </w:r>
      <w:r w:rsidRPr="008E2CC4">
        <w:rPr>
          <w:rFonts w:ascii="Verdana" w:hAnsi="Verdana"/>
          <w:i/>
          <w:sz w:val="20"/>
          <w:lang w:val="cy-GB"/>
        </w:rPr>
        <w:t xml:space="preserve">Data </w:t>
      </w:r>
      <w:proofErr w:type="spellStart"/>
      <w:r w:rsidRPr="008E2CC4">
        <w:rPr>
          <w:rFonts w:ascii="Verdana" w:hAnsi="Verdana"/>
          <w:i/>
          <w:sz w:val="20"/>
          <w:lang w:val="cy-GB"/>
        </w:rPr>
        <w:t>Controller</w:t>
      </w:r>
      <w:proofErr w:type="spellEnd"/>
      <w:r w:rsidRPr="008E2CC4">
        <w:rPr>
          <w:rFonts w:ascii="Verdana" w:hAnsi="Verdana"/>
          <w:sz w:val="20"/>
          <w:lang w:val="cy-GB"/>
        </w:rPr>
        <w:t xml:space="preserve"> a </w:t>
      </w:r>
      <w:r w:rsidRPr="008E2CC4">
        <w:rPr>
          <w:rFonts w:ascii="Verdana" w:hAnsi="Verdana"/>
          <w:i/>
          <w:sz w:val="20"/>
          <w:lang w:val="cy-GB"/>
        </w:rPr>
        <w:t xml:space="preserve">Data </w:t>
      </w:r>
      <w:proofErr w:type="spellStart"/>
      <w:r w:rsidRPr="008E2CC4">
        <w:rPr>
          <w:rFonts w:ascii="Verdana" w:hAnsi="Verdana"/>
          <w:i/>
          <w:sz w:val="20"/>
          <w:lang w:val="cy-GB"/>
        </w:rPr>
        <w:t>Processor</w:t>
      </w:r>
      <w:proofErr w:type="spellEnd"/>
      <w:r w:rsidRPr="008E2CC4">
        <w:rPr>
          <w:rFonts w:ascii="Verdana" w:hAnsi="Verdana"/>
          <w:sz w:val="20"/>
          <w:lang w:val="cy-GB"/>
        </w:rPr>
        <w:t xml:space="preserve"> yn y Cyfreithiau Diogelu Data). Mae Atodlen </w:t>
      </w:r>
      <w:r w:rsidR="00592C1A" w:rsidRPr="008E2CC4">
        <w:rPr>
          <w:rFonts w:ascii="Verdana" w:hAnsi="Verdana"/>
          <w:sz w:val="20"/>
          <w:lang w:val="cy-GB"/>
        </w:rPr>
        <w:t>4</w:t>
      </w:r>
      <w:r w:rsidRPr="008E2CC4">
        <w:rPr>
          <w:rFonts w:ascii="Verdana" w:hAnsi="Verdana"/>
          <w:sz w:val="20"/>
          <w:lang w:val="cy-GB"/>
        </w:rPr>
        <w:t xml:space="preserve"> yn gosod sgôp, natur a phwrpas y prosesu gan y Cyflenwr, hyd y prosesu a’r mathau o ddata personol a chategorïau o Oddrych Data (</w:t>
      </w:r>
      <w:r w:rsidRPr="008E2CC4">
        <w:rPr>
          <w:rFonts w:ascii="Verdana" w:hAnsi="Verdana"/>
          <w:i/>
          <w:sz w:val="20"/>
          <w:lang w:val="cy-GB"/>
        </w:rPr>
        <w:t xml:space="preserve">Data </w:t>
      </w:r>
      <w:proofErr w:type="spellStart"/>
      <w:r w:rsidRPr="008E2CC4">
        <w:rPr>
          <w:rFonts w:ascii="Verdana" w:hAnsi="Verdana"/>
          <w:i/>
          <w:sz w:val="20"/>
          <w:lang w:val="cy-GB"/>
        </w:rPr>
        <w:t>Subject</w:t>
      </w:r>
      <w:proofErr w:type="spellEnd"/>
      <w:r w:rsidRPr="008E2CC4">
        <w:rPr>
          <w:rFonts w:ascii="Verdana" w:hAnsi="Verdana"/>
          <w:sz w:val="20"/>
          <w:lang w:val="cy-GB"/>
        </w:rPr>
        <w:t>).</w:t>
      </w:r>
    </w:p>
    <w:p w14:paraId="175A719E" w14:textId="77777777" w:rsidR="00592C1A" w:rsidRPr="008E2CC4" w:rsidRDefault="00592C1A" w:rsidP="00592C1A">
      <w:pPr>
        <w:tabs>
          <w:tab w:val="left" w:pos="720"/>
        </w:tabs>
        <w:ind w:left="720" w:right="26"/>
        <w:jc w:val="both"/>
        <w:rPr>
          <w:rFonts w:ascii="Verdana" w:hAnsi="Verdana"/>
          <w:sz w:val="20"/>
          <w:lang w:val="cy-GB"/>
        </w:rPr>
      </w:pPr>
    </w:p>
    <w:p w14:paraId="03C57DD7" w14:textId="77777777" w:rsidR="0008052D" w:rsidRPr="00592C1A" w:rsidRDefault="0008052D" w:rsidP="00592C1A">
      <w:pPr>
        <w:numPr>
          <w:ilvl w:val="1"/>
          <w:numId w:val="27"/>
        </w:numPr>
        <w:tabs>
          <w:tab w:val="left" w:pos="720"/>
        </w:tabs>
        <w:ind w:right="26"/>
        <w:jc w:val="both"/>
        <w:rPr>
          <w:rFonts w:ascii="Verdana" w:hAnsi="Verdana"/>
          <w:sz w:val="20"/>
          <w:lang w:val="cy-GB"/>
        </w:rPr>
      </w:pPr>
      <w:r w:rsidRPr="008E2CC4">
        <w:rPr>
          <w:rFonts w:ascii="Verdana" w:hAnsi="Verdana"/>
          <w:sz w:val="20"/>
          <w:lang w:val="cy-GB"/>
        </w:rPr>
        <w:t>Heb amharu ar gyffredinolrwydd cymal 1</w:t>
      </w:r>
      <w:r w:rsidR="00592C1A" w:rsidRPr="008E2CC4">
        <w:rPr>
          <w:rFonts w:ascii="Verdana" w:hAnsi="Verdana"/>
          <w:sz w:val="20"/>
          <w:lang w:val="cy-GB"/>
        </w:rPr>
        <w:t>8</w:t>
      </w:r>
      <w:r w:rsidRPr="008E2CC4">
        <w:rPr>
          <w:rFonts w:ascii="Verdana" w:hAnsi="Verdana"/>
          <w:sz w:val="20"/>
          <w:lang w:val="cy-GB"/>
        </w:rPr>
        <w:t>.2, bydd</w:t>
      </w:r>
      <w:r w:rsidRPr="00592C1A">
        <w:rPr>
          <w:rFonts w:ascii="Verdana" w:hAnsi="Verdana"/>
          <w:sz w:val="20"/>
          <w:lang w:val="cy-GB"/>
        </w:rPr>
        <w:t xml:space="preserve"> y Cyflenwr, mewn perthynas ag unrhyw Ddata Personol a brosesir yn gysylltiedig â pherfformiad gan y Cyflenwr o’i ddyletswyddau o dan y Cytundeb hwn yn:</w:t>
      </w:r>
    </w:p>
    <w:p w14:paraId="4A794080" w14:textId="77777777" w:rsidR="0008052D" w:rsidRPr="0008052D" w:rsidRDefault="0008052D" w:rsidP="0008052D">
      <w:pPr>
        <w:tabs>
          <w:tab w:val="left" w:pos="720"/>
        </w:tabs>
        <w:ind w:left="720" w:right="26" w:hanging="720"/>
        <w:jc w:val="both"/>
        <w:rPr>
          <w:rFonts w:ascii="Verdana" w:hAnsi="Verdana"/>
          <w:bCs/>
          <w:sz w:val="20"/>
          <w:lang w:val="cy-GB"/>
        </w:rPr>
      </w:pPr>
    </w:p>
    <w:p w14:paraId="28AC4C76" w14:textId="77777777" w:rsidR="0008052D" w:rsidRPr="00484222" w:rsidRDefault="0008052D" w:rsidP="00592C1A">
      <w:pPr>
        <w:numPr>
          <w:ilvl w:val="2"/>
          <w:numId w:val="27"/>
        </w:numPr>
        <w:tabs>
          <w:tab w:val="left" w:pos="1701"/>
        </w:tabs>
        <w:ind w:left="1701" w:right="26" w:hanging="992"/>
        <w:jc w:val="both"/>
        <w:rPr>
          <w:rFonts w:ascii="Verdana" w:hAnsi="Verdana"/>
          <w:sz w:val="20"/>
          <w:lang w:val="cy-GB"/>
        </w:rPr>
      </w:pPr>
      <w:r w:rsidRPr="00484222">
        <w:rPr>
          <w:rFonts w:ascii="Verdana" w:hAnsi="Verdana"/>
          <w:bCs/>
          <w:sz w:val="20"/>
          <w:lang w:val="cy-GB"/>
        </w:rPr>
        <w:t>prosesu’r Data Personol ar gyfarwyddyd ysgrifenedig S4C yn unig oni bai ei bod hi’n ofynnol i’r C</w:t>
      </w:r>
      <w:r w:rsidR="00953C62" w:rsidRPr="00484222">
        <w:rPr>
          <w:rFonts w:ascii="Verdana" w:hAnsi="Verdana"/>
          <w:bCs/>
          <w:sz w:val="20"/>
          <w:lang w:val="cy-GB"/>
        </w:rPr>
        <w:t>yflenwr</w:t>
      </w:r>
      <w:r w:rsidRPr="00484222">
        <w:rPr>
          <w:rFonts w:ascii="Verdana" w:hAnsi="Verdana"/>
          <w:bCs/>
          <w:sz w:val="20"/>
          <w:lang w:val="cy-GB"/>
        </w:rPr>
        <w:t xml:space="preserve"> brosesu Data Personol o dan gyfreithiau unrhyw aelod o’r Undeb Ewropeaidd neu o dan gyfreithiau’r Undeb Ewropeaidd sy’n berthnasol i’r C</w:t>
      </w:r>
      <w:r w:rsidR="00953C62" w:rsidRPr="00484222">
        <w:rPr>
          <w:rFonts w:ascii="Verdana" w:hAnsi="Verdana"/>
          <w:bCs/>
          <w:sz w:val="20"/>
          <w:lang w:val="cy-GB"/>
        </w:rPr>
        <w:t>yflenwr (“y Cyfreithiau Perthnasol”)</w:t>
      </w:r>
      <w:r w:rsidRPr="00484222">
        <w:rPr>
          <w:rFonts w:ascii="Verdana" w:hAnsi="Verdana"/>
          <w:bCs/>
          <w:sz w:val="20"/>
          <w:lang w:val="cy-GB"/>
        </w:rPr>
        <w:t>. Lle bo’r C</w:t>
      </w:r>
      <w:r w:rsidR="00953C62" w:rsidRPr="00484222">
        <w:rPr>
          <w:rFonts w:ascii="Verdana" w:hAnsi="Verdana"/>
          <w:bCs/>
          <w:sz w:val="20"/>
          <w:lang w:val="cy-GB"/>
        </w:rPr>
        <w:t>yflenwr y</w:t>
      </w:r>
      <w:r w:rsidRPr="00484222">
        <w:rPr>
          <w:rFonts w:ascii="Verdana" w:hAnsi="Verdana"/>
          <w:bCs/>
          <w:sz w:val="20"/>
          <w:lang w:val="cy-GB"/>
        </w:rPr>
        <w:t>n dibynnu ar gyfreithiau aelod o’r Undeb Ewropeaidd neu gyfraith yr Undeb Ewropeaidd fel sail i brosesu Data Personol, bydd y C</w:t>
      </w:r>
      <w:r w:rsidR="00953C62" w:rsidRPr="00484222">
        <w:rPr>
          <w:rFonts w:ascii="Verdana" w:hAnsi="Verdana"/>
          <w:bCs/>
          <w:sz w:val="20"/>
          <w:lang w:val="cy-GB"/>
        </w:rPr>
        <w:t>yflenwr</w:t>
      </w:r>
      <w:r w:rsidRPr="00484222">
        <w:rPr>
          <w:rFonts w:ascii="Verdana" w:hAnsi="Verdana"/>
          <w:bCs/>
          <w:sz w:val="20"/>
          <w:lang w:val="cy-GB"/>
        </w:rPr>
        <w:t xml:space="preserve"> yn hysbysu S4C o hyn yn syth cyn gweithredu’r prosesu sy’n ofynnol gan y Cyfreithiau </w:t>
      </w:r>
      <w:r w:rsidRPr="00484222">
        <w:rPr>
          <w:rFonts w:ascii="Verdana" w:hAnsi="Verdana"/>
          <w:bCs/>
          <w:sz w:val="20"/>
          <w:lang w:val="cy-GB"/>
        </w:rPr>
        <w:lastRenderedPageBreak/>
        <w:t>Perthnasol oni bai bod y Cyfreithiau Perthnasol hynny’n gwahardd y C</w:t>
      </w:r>
      <w:r w:rsidR="00953C62" w:rsidRPr="00484222">
        <w:rPr>
          <w:rFonts w:ascii="Verdana" w:hAnsi="Verdana"/>
          <w:bCs/>
          <w:sz w:val="20"/>
          <w:lang w:val="cy-GB"/>
        </w:rPr>
        <w:t>yflenwr</w:t>
      </w:r>
      <w:r w:rsidRPr="00484222">
        <w:rPr>
          <w:rFonts w:ascii="Verdana" w:hAnsi="Verdana"/>
          <w:bCs/>
          <w:sz w:val="20"/>
          <w:lang w:val="cy-GB"/>
        </w:rPr>
        <w:t xml:space="preserve"> rhag hysbysu S4C;</w:t>
      </w:r>
    </w:p>
    <w:p w14:paraId="74FE1C29" w14:textId="77777777" w:rsidR="0008052D" w:rsidRPr="00484222" w:rsidRDefault="0008052D" w:rsidP="0008052D">
      <w:pPr>
        <w:tabs>
          <w:tab w:val="left" w:pos="1701"/>
        </w:tabs>
        <w:ind w:left="1701" w:right="26"/>
        <w:jc w:val="both"/>
        <w:rPr>
          <w:rFonts w:ascii="Verdana" w:hAnsi="Verdana"/>
          <w:sz w:val="20"/>
          <w:lang w:val="cy-GB"/>
        </w:rPr>
      </w:pPr>
    </w:p>
    <w:p w14:paraId="538B542B" w14:textId="77777777" w:rsidR="0008052D" w:rsidRPr="00484222" w:rsidRDefault="0008052D" w:rsidP="00592C1A">
      <w:pPr>
        <w:numPr>
          <w:ilvl w:val="2"/>
          <w:numId w:val="27"/>
        </w:numPr>
        <w:tabs>
          <w:tab w:val="left" w:pos="1701"/>
        </w:tabs>
        <w:ind w:left="1701" w:right="26" w:hanging="992"/>
        <w:jc w:val="both"/>
        <w:rPr>
          <w:rFonts w:ascii="Verdana" w:hAnsi="Verdana"/>
          <w:sz w:val="20"/>
          <w:lang w:val="cy-GB"/>
        </w:rPr>
      </w:pPr>
      <w:r w:rsidRPr="00484222">
        <w:rPr>
          <w:rFonts w:ascii="Verdana" w:hAnsi="Verdana"/>
          <w:bCs/>
          <w:sz w:val="20"/>
          <w:lang w:val="cy-GB"/>
        </w:rPr>
        <w:t xml:space="preserve">sicrhau bod ganddo mewn lle fesurau technegol a sefydliadol addas, sydd wedi eu hadolygu a’u cymeradwyo gan S4C, er mwyn diogelu rhag prosesu anawdurdodedig neu anghyfreithlon o’r Data Personol a rhag colled damweiniol neu ddinistrio, neu niwed i’r Data Personol, sy’n briodol i’r niwed a allai ddeillio o’r prosesu anawdurdodedig neu anghyfreithlon neu golled damweiniol, ddinistrio neu niwed, a natur y data i’w ddiogelu, gan roi ystyriaeth i gyflwr datblygiad technolegol a’r gost o weithredu unrhyw fesurau (gall y mesurau hynny gynnwys, lle’n briodol, </w:t>
      </w:r>
      <w:proofErr w:type="spellStart"/>
      <w:r w:rsidRPr="00484222">
        <w:rPr>
          <w:rFonts w:ascii="Verdana" w:hAnsi="Verdana"/>
          <w:bCs/>
          <w:sz w:val="20"/>
          <w:lang w:val="cy-GB"/>
        </w:rPr>
        <w:t>anonymeiddio</w:t>
      </w:r>
      <w:proofErr w:type="spellEnd"/>
      <w:r w:rsidRPr="00484222">
        <w:rPr>
          <w:rFonts w:ascii="Verdana" w:hAnsi="Verdana"/>
          <w:bCs/>
          <w:sz w:val="20"/>
          <w:lang w:val="cy-GB"/>
        </w:rPr>
        <w:t xml:space="preserve"> ac </w:t>
      </w:r>
      <w:proofErr w:type="spellStart"/>
      <w:r w:rsidRPr="00484222">
        <w:rPr>
          <w:rFonts w:ascii="Verdana" w:hAnsi="Verdana"/>
          <w:bCs/>
          <w:sz w:val="20"/>
          <w:lang w:val="cy-GB"/>
        </w:rPr>
        <w:t>encryptio’r</w:t>
      </w:r>
      <w:proofErr w:type="spellEnd"/>
      <w:r w:rsidRPr="00484222">
        <w:rPr>
          <w:rFonts w:ascii="Verdana" w:hAnsi="Verdana"/>
          <w:bCs/>
          <w:sz w:val="20"/>
          <w:lang w:val="cy-GB"/>
        </w:rPr>
        <w:t xml:space="preserve"> Data Personol, sicrhau cyfrinachedd, uniondeb, argaeledd a gwydnwch ei systemau a gwasanaethau, gan sicrhau y gellir adfer argaeledd a mynediad i’r Data Personol mewn modd amserol ar ôl digwyddiad, ac asesu a gwerthuso effeithiolrwydd y mesurau technegol a sefydliadol a fabwysiadwyd ganddo yn rheolaidd);</w:t>
      </w:r>
    </w:p>
    <w:p w14:paraId="2328D874" w14:textId="77777777" w:rsidR="0008052D" w:rsidRPr="00484222" w:rsidRDefault="0008052D" w:rsidP="0008052D">
      <w:pPr>
        <w:tabs>
          <w:tab w:val="left" w:pos="1701"/>
        </w:tabs>
        <w:ind w:left="1701" w:right="26"/>
        <w:jc w:val="both"/>
        <w:rPr>
          <w:rFonts w:ascii="Verdana" w:hAnsi="Verdana"/>
          <w:sz w:val="20"/>
          <w:lang w:val="cy-GB"/>
        </w:rPr>
      </w:pPr>
    </w:p>
    <w:p w14:paraId="7104A404" w14:textId="77777777" w:rsidR="00953C62" w:rsidRPr="00484222" w:rsidRDefault="0008052D" w:rsidP="00592C1A">
      <w:pPr>
        <w:numPr>
          <w:ilvl w:val="2"/>
          <w:numId w:val="27"/>
        </w:numPr>
        <w:tabs>
          <w:tab w:val="left" w:pos="1701"/>
        </w:tabs>
        <w:ind w:left="1701" w:right="26" w:hanging="992"/>
        <w:jc w:val="both"/>
        <w:rPr>
          <w:rFonts w:ascii="Verdana" w:hAnsi="Verdana"/>
          <w:sz w:val="20"/>
          <w:lang w:val="cy-GB"/>
        </w:rPr>
      </w:pPr>
      <w:r w:rsidRPr="00484222">
        <w:rPr>
          <w:rFonts w:ascii="Verdana" w:hAnsi="Verdana"/>
          <w:bCs/>
          <w:sz w:val="20"/>
          <w:lang w:val="cy-GB"/>
        </w:rPr>
        <w:t>sicrhau bod unrhyw bersonél sydd â mynediad i ac/neu sy’n prosesu Data Personol o dan ddyletswydd i gadw’r Data Personol yn gyfrinachol, eu bod yn ddibynadwy ac yn deall dyletswyddau cytundebol y C</w:t>
      </w:r>
      <w:r w:rsidR="00953C62" w:rsidRPr="00484222">
        <w:rPr>
          <w:rFonts w:ascii="Verdana" w:hAnsi="Verdana"/>
          <w:bCs/>
          <w:sz w:val="20"/>
          <w:lang w:val="cy-GB"/>
        </w:rPr>
        <w:t>yflenwr</w:t>
      </w:r>
      <w:r w:rsidRPr="00484222">
        <w:rPr>
          <w:rFonts w:ascii="Verdana" w:hAnsi="Verdana"/>
          <w:bCs/>
          <w:sz w:val="20"/>
          <w:lang w:val="cy-GB"/>
        </w:rPr>
        <w:t xml:space="preserve"> i S4C;</w:t>
      </w:r>
    </w:p>
    <w:p w14:paraId="5A153167" w14:textId="77777777" w:rsidR="00953C62" w:rsidRPr="00484222" w:rsidRDefault="00953C62" w:rsidP="00953C62">
      <w:pPr>
        <w:tabs>
          <w:tab w:val="left" w:pos="1701"/>
        </w:tabs>
        <w:ind w:left="1701" w:right="26"/>
        <w:jc w:val="both"/>
        <w:rPr>
          <w:rFonts w:ascii="Verdana" w:hAnsi="Verdana"/>
          <w:sz w:val="20"/>
          <w:lang w:val="cy-GB"/>
        </w:rPr>
      </w:pPr>
    </w:p>
    <w:p w14:paraId="7A15114F" w14:textId="77777777" w:rsidR="00953C62" w:rsidRPr="00484222" w:rsidRDefault="0008052D" w:rsidP="00592C1A">
      <w:pPr>
        <w:numPr>
          <w:ilvl w:val="2"/>
          <w:numId w:val="27"/>
        </w:numPr>
        <w:tabs>
          <w:tab w:val="left" w:pos="1701"/>
        </w:tabs>
        <w:ind w:left="1701" w:right="26" w:hanging="992"/>
        <w:jc w:val="both"/>
        <w:rPr>
          <w:rFonts w:ascii="Verdana" w:hAnsi="Verdana"/>
          <w:sz w:val="20"/>
          <w:lang w:val="cy-GB"/>
        </w:rPr>
      </w:pPr>
      <w:r w:rsidRPr="00484222">
        <w:rPr>
          <w:rFonts w:ascii="Verdana" w:hAnsi="Verdana"/>
          <w:bCs/>
          <w:sz w:val="20"/>
          <w:lang w:val="cy-GB"/>
        </w:rPr>
        <w:t>peidio â throsglwyddo unrhyw Ddata Personol y tu allan i’r Ardal Economaidd Ewropeaidd oni bai ei fod wedi derbyn caniatâd ysgrifenedig S4C ymlaen lla</w:t>
      </w:r>
      <w:r w:rsidR="00953C62" w:rsidRPr="00484222">
        <w:rPr>
          <w:rFonts w:ascii="Verdana" w:hAnsi="Verdana"/>
          <w:bCs/>
          <w:sz w:val="20"/>
          <w:lang w:val="cy-GB"/>
        </w:rPr>
        <w:t>w</w:t>
      </w:r>
      <w:r w:rsidRPr="00484222">
        <w:rPr>
          <w:rFonts w:ascii="Verdana" w:hAnsi="Verdana"/>
          <w:bCs/>
          <w:sz w:val="20"/>
          <w:lang w:val="cy-GB"/>
        </w:rPr>
        <w:t>;</w:t>
      </w:r>
    </w:p>
    <w:p w14:paraId="1545FC30" w14:textId="77777777" w:rsidR="00953C62" w:rsidRPr="00484222" w:rsidRDefault="00953C62" w:rsidP="00953C62">
      <w:pPr>
        <w:tabs>
          <w:tab w:val="left" w:pos="1701"/>
        </w:tabs>
        <w:ind w:left="1701" w:right="26"/>
        <w:jc w:val="both"/>
        <w:rPr>
          <w:rFonts w:ascii="Verdana" w:hAnsi="Verdana"/>
          <w:sz w:val="20"/>
          <w:lang w:val="cy-GB"/>
        </w:rPr>
      </w:pPr>
    </w:p>
    <w:p w14:paraId="38E873E9" w14:textId="77777777" w:rsidR="00953C62" w:rsidRPr="00484222" w:rsidRDefault="0008052D" w:rsidP="00592C1A">
      <w:pPr>
        <w:numPr>
          <w:ilvl w:val="2"/>
          <w:numId w:val="27"/>
        </w:numPr>
        <w:tabs>
          <w:tab w:val="left" w:pos="1701"/>
        </w:tabs>
        <w:ind w:left="1701" w:right="26" w:hanging="992"/>
        <w:jc w:val="both"/>
        <w:rPr>
          <w:rFonts w:ascii="Verdana" w:hAnsi="Verdana"/>
          <w:sz w:val="20"/>
          <w:lang w:val="cy-GB"/>
        </w:rPr>
      </w:pPr>
      <w:r w:rsidRPr="00484222">
        <w:rPr>
          <w:rFonts w:ascii="Verdana" w:hAnsi="Verdana"/>
          <w:bCs/>
          <w:sz w:val="20"/>
          <w:lang w:val="cy-GB"/>
        </w:rPr>
        <w:t>rhoi cymorth i S4C, heb dâl, i ymateb i unrhyw gais gan oddrych data ac wrth sicrhau cydymffurfiaeth â’i ddyletswyddau o dan y Cyfreithiau Diogelu Data mewn perthynas â diogelwch, hysbysiadau torri (</w:t>
      </w:r>
      <w:proofErr w:type="spellStart"/>
      <w:r w:rsidRPr="00484222">
        <w:rPr>
          <w:rFonts w:ascii="Verdana" w:hAnsi="Verdana"/>
          <w:bCs/>
          <w:i/>
          <w:sz w:val="20"/>
          <w:lang w:val="cy-GB"/>
        </w:rPr>
        <w:t>breach</w:t>
      </w:r>
      <w:proofErr w:type="spellEnd"/>
      <w:r w:rsidRPr="00484222">
        <w:rPr>
          <w:rFonts w:ascii="Verdana" w:hAnsi="Verdana"/>
          <w:bCs/>
          <w:sz w:val="20"/>
          <w:lang w:val="cy-GB"/>
        </w:rPr>
        <w:t xml:space="preserve">), asesiadau effaith, ac ymgynghoriadau gydag awdurdodau goruchwylio neu </w:t>
      </w:r>
      <w:proofErr w:type="spellStart"/>
      <w:r w:rsidRPr="00484222">
        <w:rPr>
          <w:rFonts w:ascii="Verdana" w:hAnsi="Verdana"/>
          <w:bCs/>
          <w:sz w:val="20"/>
          <w:lang w:val="cy-GB"/>
        </w:rPr>
        <w:t>reoleiddwyr</w:t>
      </w:r>
      <w:proofErr w:type="spellEnd"/>
      <w:r w:rsidRPr="00484222">
        <w:rPr>
          <w:rFonts w:ascii="Verdana" w:hAnsi="Verdana"/>
          <w:bCs/>
          <w:sz w:val="20"/>
          <w:lang w:val="cy-GB"/>
        </w:rPr>
        <w:t>;</w:t>
      </w:r>
    </w:p>
    <w:p w14:paraId="48B38D82" w14:textId="77777777" w:rsidR="00953C62" w:rsidRPr="00484222" w:rsidRDefault="00953C62" w:rsidP="00953C62">
      <w:pPr>
        <w:tabs>
          <w:tab w:val="left" w:pos="1701"/>
        </w:tabs>
        <w:ind w:left="1701" w:right="26"/>
        <w:jc w:val="both"/>
        <w:rPr>
          <w:rFonts w:ascii="Verdana" w:hAnsi="Verdana"/>
          <w:sz w:val="20"/>
          <w:lang w:val="cy-GB"/>
        </w:rPr>
      </w:pPr>
    </w:p>
    <w:p w14:paraId="2B48823A" w14:textId="77777777" w:rsidR="00953C62" w:rsidRPr="00484222" w:rsidRDefault="0008052D" w:rsidP="00592C1A">
      <w:pPr>
        <w:numPr>
          <w:ilvl w:val="2"/>
          <w:numId w:val="27"/>
        </w:numPr>
        <w:tabs>
          <w:tab w:val="left" w:pos="1701"/>
        </w:tabs>
        <w:ind w:left="1701" w:right="26" w:hanging="992"/>
        <w:jc w:val="both"/>
        <w:rPr>
          <w:rFonts w:ascii="Verdana" w:hAnsi="Verdana"/>
          <w:sz w:val="20"/>
          <w:lang w:val="cy-GB"/>
        </w:rPr>
      </w:pPr>
      <w:r w:rsidRPr="00484222">
        <w:rPr>
          <w:rFonts w:ascii="Verdana" w:hAnsi="Verdana"/>
          <w:bCs/>
          <w:sz w:val="20"/>
          <w:lang w:val="cy-GB"/>
        </w:rPr>
        <w:t>hysbysu S4C heb oedi gormodol ac heb fod yn hwyrach nac o fewn 24 awr i ddod yn ymwybodol o doriad Data Personol (</w:t>
      </w:r>
      <w:r w:rsidRPr="00484222">
        <w:rPr>
          <w:rFonts w:ascii="Verdana" w:hAnsi="Verdana"/>
          <w:bCs/>
          <w:i/>
          <w:sz w:val="20"/>
          <w:lang w:val="cy-GB"/>
        </w:rPr>
        <w:t xml:space="preserve">data </w:t>
      </w:r>
      <w:proofErr w:type="spellStart"/>
      <w:r w:rsidRPr="00484222">
        <w:rPr>
          <w:rFonts w:ascii="Verdana" w:hAnsi="Verdana"/>
          <w:bCs/>
          <w:i/>
          <w:sz w:val="20"/>
          <w:lang w:val="cy-GB"/>
        </w:rPr>
        <w:t>breach</w:t>
      </w:r>
      <w:proofErr w:type="spellEnd"/>
      <w:r w:rsidRPr="00484222">
        <w:rPr>
          <w:rFonts w:ascii="Verdana" w:hAnsi="Verdana"/>
          <w:bCs/>
          <w:sz w:val="20"/>
          <w:lang w:val="cy-GB"/>
        </w:rPr>
        <w:t>);</w:t>
      </w:r>
    </w:p>
    <w:p w14:paraId="17B8C849" w14:textId="77777777" w:rsidR="00953C62" w:rsidRPr="00484222" w:rsidRDefault="00953C62" w:rsidP="00953C62">
      <w:pPr>
        <w:tabs>
          <w:tab w:val="left" w:pos="1701"/>
        </w:tabs>
        <w:ind w:left="1701" w:right="26"/>
        <w:jc w:val="both"/>
        <w:rPr>
          <w:rFonts w:ascii="Verdana" w:hAnsi="Verdana"/>
          <w:sz w:val="20"/>
          <w:lang w:val="cy-GB"/>
        </w:rPr>
      </w:pPr>
    </w:p>
    <w:p w14:paraId="26E84A80" w14:textId="77777777" w:rsidR="00953C62" w:rsidRPr="00484222" w:rsidRDefault="0008052D" w:rsidP="00592C1A">
      <w:pPr>
        <w:numPr>
          <w:ilvl w:val="2"/>
          <w:numId w:val="27"/>
        </w:numPr>
        <w:tabs>
          <w:tab w:val="left" w:pos="1701"/>
        </w:tabs>
        <w:ind w:left="1701" w:right="26" w:hanging="992"/>
        <w:jc w:val="both"/>
        <w:rPr>
          <w:rFonts w:ascii="Verdana" w:hAnsi="Verdana"/>
          <w:sz w:val="20"/>
          <w:lang w:val="cy-GB"/>
        </w:rPr>
      </w:pPr>
      <w:r w:rsidRPr="00484222">
        <w:rPr>
          <w:rFonts w:ascii="Verdana" w:hAnsi="Verdana"/>
          <w:bCs/>
          <w:sz w:val="20"/>
          <w:lang w:val="cy-GB"/>
        </w:rPr>
        <w:t>ar gyfarwyddyd ysgrifenedig gan S4C, dileu neu ddychwelyd Data Personol a chopïau ohono i S4C ar derfynu’r Cytundeb;</w:t>
      </w:r>
    </w:p>
    <w:p w14:paraId="387EC9E5" w14:textId="77777777" w:rsidR="005849FB" w:rsidRPr="00484222" w:rsidRDefault="005849FB" w:rsidP="005849FB">
      <w:pPr>
        <w:tabs>
          <w:tab w:val="left" w:pos="1701"/>
        </w:tabs>
        <w:ind w:left="1701" w:right="26"/>
        <w:jc w:val="both"/>
        <w:rPr>
          <w:rFonts w:ascii="Verdana" w:hAnsi="Verdana"/>
          <w:sz w:val="20"/>
          <w:lang w:val="cy-GB"/>
        </w:rPr>
      </w:pPr>
    </w:p>
    <w:p w14:paraId="73143546" w14:textId="77777777" w:rsidR="00953C62" w:rsidRPr="00484222" w:rsidRDefault="0008052D" w:rsidP="00592C1A">
      <w:pPr>
        <w:numPr>
          <w:ilvl w:val="2"/>
          <w:numId w:val="27"/>
        </w:numPr>
        <w:tabs>
          <w:tab w:val="left" w:pos="1701"/>
        </w:tabs>
        <w:ind w:left="1701" w:right="26" w:hanging="992"/>
        <w:jc w:val="both"/>
        <w:rPr>
          <w:rFonts w:ascii="Verdana" w:hAnsi="Verdana"/>
          <w:sz w:val="20"/>
          <w:lang w:val="cy-GB"/>
        </w:rPr>
      </w:pPr>
      <w:r w:rsidRPr="00484222">
        <w:rPr>
          <w:rFonts w:ascii="Verdana" w:hAnsi="Verdana"/>
          <w:bCs/>
          <w:sz w:val="20"/>
          <w:lang w:val="cy-GB"/>
        </w:rPr>
        <w:t xml:space="preserve">gadw cofnodion a gwybodaeth cyflawn a chywir i ddangos ei fod yn cydymffurfio â’r cymal </w:t>
      </w:r>
      <w:r w:rsidR="00953C62" w:rsidRPr="00484222">
        <w:rPr>
          <w:rFonts w:ascii="Verdana" w:hAnsi="Verdana"/>
          <w:bCs/>
          <w:sz w:val="20"/>
          <w:lang w:val="cy-GB"/>
        </w:rPr>
        <w:t>1</w:t>
      </w:r>
      <w:r w:rsidR="00592C1A" w:rsidRPr="00484222">
        <w:rPr>
          <w:rFonts w:ascii="Verdana" w:hAnsi="Verdana"/>
          <w:bCs/>
          <w:sz w:val="20"/>
          <w:lang w:val="cy-GB"/>
        </w:rPr>
        <w:t>8</w:t>
      </w:r>
      <w:r w:rsidRPr="00484222">
        <w:rPr>
          <w:rFonts w:ascii="Verdana" w:hAnsi="Verdana"/>
          <w:bCs/>
          <w:sz w:val="20"/>
          <w:lang w:val="cy-GB"/>
        </w:rPr>
        <w:t xml:space="preserve">.4 hwn ac i ganiatáu archwiliadau gan S4C neu archwiliwr dynodedig S4C; </w:t>
      </w:r>
    </w:p>
    <w:p w14:paraId="694CAB86" w14:textId="77777777" w:rsidR="00953C62" w:rsidRPr="00484222" w:rsidRDefault="00953C62" w:rsidP="00953C62">
      <w:pPr>
        <w:tabs>
          <w:tab w:val="left" w:pos="1701"/>
        </w:tabs>
        <w:ind w:left="1701" w:right="26"/>
        <w:jc w:val="both"/>
        <w:rPr>
          <w:rFonts w:ascii="Verdana" w:hAnsi="Verdana"/>
          <w:sz w:val="20"/>
          <w:lang w:val="cy-GB"/>
        </w:rPr>
      </w:pPr>
    </w:p>
    <w:p w14:paraId="3D5D1F81" w14:textId="77777777" w:rsidR="0008052D" w:rsidRPr="00484222" w:rsidRDefault="0008052D" w:rsidP="00592C1A">
      <w:pPr>
        <w:numPr>
          <w:ilvl w:val="2"/>
          <w:numId w:val="27"/>
        </w:numPr>
        <w:tabs>
          <w:tab w:val="left" w:pos="1701"/>
        </w:tabs>
        <w:ind w:left="1701" w:right="26" w:hanging="992"/>
        <w:jc w:val="both"/>
        <w:rPr>
          <w:rFonts w:ascii="Verdana" w:hAnsi="Verdana"/>
          <w:sz w:val="20"/>
          <w:lang w:val="cy-GB"/>
        </w:rPr>
      </w:pPr>
      <w:r w:rsidRPr="00484222">
        <w:rPr>
          <w:rFonts w:ascii="Verdana" w:hAnsi="Verdana"/>
          <w:bCs/>
          <w:sz w:val="20"/>
          <w:lang w:val="cy-GB"/>
        </w:rPr>
        <w:t>apwyntio swyddog diogelu data os yw’n ofynnol iddo wneud hynny o dan y Cyfreithiau Diogelu Data neu ar gais S4C.</w:t>
      </w:r>
    </w:p>
    <w:p w14:paraId="388E59F3" w14:textId="77777777" w:rsidR="00953C62" w:rsidRPr="00484222" w:rsidRDefault="00953C62" w:rsidP="00953C62">
      <w:pPr>
        <w:tabs>
          <w:tab w:val="left" w:pos="1701"/>
        </w:tabs>
        <w:ind w:right="26"/>
        <w:jc w:val="both"/>
        <w:rPr>
          <w:rFonts w:ascii="Verdana" w:hAnsi="Verdana"/>
          <w:sz w:val="20"/>
          <w:lang w:val="cy-GB"/>
        </w:rPr>
      </w:pPr>
    </w:p>
    <w:p w14:paraId="481DA10F" w14:textId="77777777" w:rsidR="0008052D" w:rsidRPr="008E2CC4" w:rsidRDefault="0008052D" w:rsidP="00592C1A">
      <w:pPr>
        <w:numPr>
          <w:ilvl w:val="1"/>
          <w:numId w:val="27"/>
        </w:numPr>
        <w:tabs>
          <w:tab w:val="left" w:pos="720"/>
        </w:tabs>
        <w:ind w:right="26"/>
        <w:jc w:val="both"/>
        <w:rPr>
          <w:rFonts w:ascii="Verdana" w:hAnsi="Verdana"/>
          <w:bCs/>
          <w:sz w:val="20"/>
          <w:lang w:val="cy-GB"/>
        </w:rPr>
      </w:pPr>
      <w:r w:rsidRPr="008E2CC4">
        <w:rPr>
          <w:rFonts w:ascii="Verdana" w:hAnsi="Verdana"/>
          <w:bCs/>
          <w:sz w:val="20"/>
          <w:lang w:val="cy-GB"/>
        </w:rPr>
        <w:t>Nid yw S4C yn caniatáu i’r C</w:t>
      </w:r>
      <w:r w:rsidR="00953C62" w:rsidRPr="008E2CC4">
        <w:rPr>
          <w:rFonts w:ascii="Verdana" w:hAnsi="Verdana"/>
          <w:bCs/>
          <w:sz w:val="20"/>
          <w:lang w:val="cy-GB"/>
        </w:rPr>
        <w:t>yflenwr</w:t>
      </w:r>
      <w:r w:rsidRPr="008E2CC4">
        <w:rPr>
          <w:rFonts w:ascii="Verdana" w:hAnsi="Verdana"/>
          <w:bCs/>
          <w:sz w:val="20"/>
          <w:lang w:val="cy-GB"/>
        </w:rPr>
        <w:t xml:space="preserve"> apwyntio unrhyw brosesydd trydydd parti o Ddata Personol o dan y Cytundeb hwn</w:t>
      </w:r>
      <w:r w:rsidR="00953C62" w:rsidRPr="008E2CC4">
        <w:rPr>
          <w:rFonts w:ascii="Verdana" w:hAnsi="Verdana"/>
          <w:sz w:val="20"/>
          <w:lang w:val="cy-GB"/>
        </w:rPr>
        <w:t>.</w:t>
      </w:r>
    </w:p>
    <w:p w14:paraId="33B897DD" w14:textId="77777777" w:rsidR="00953C62" w:rsidRPr="008E2CC4" w:rsidRDefault="00953C62" w:rsidP="00953C62">
      <w:pPr>
        <w:tabs>
          <w:tab w:val="left" w:pos="720"/>
        </w:tabs>
        <w:ind w:left="720" w:right="26"/>
        <w:jc w:val="both"/>
        <w:rPr>
          <w:rFonts w:ascii="Verdana" w:hAnsi="Verdana"/>
          <w:bCs/>
          <w:sz w:val="20"/>
          <w:lang w:val="cy-GB"/>
        </w:rPr>
      </w:pPr>
    </w:p>
    <w:p w14:paraId="4BA6C3D7" w14:textId="77777777" w:rsidR="0008052D" w:rsidRPr="0008052D" w:rsidRDefault="0008052D" w:rsidP="00592C1A">
      <w:pPr>
        <w:numPr>
          <w:ilvl w:val="1"/>
          <w:numId w:val="27"/>
        </w:numPr>
        <w:tabs>
          <w:tab w:val="left" w:pos="720"/>
        </w:tabs>
        <w:ind w:right="26"/>
        <w:jc w:val="both"/>
        <w:rPr>
          <w:rFonts w:ascii="Verdana" w:hAnsi="Verdana"/>
          <w:sz w:val="20"/>
          <w:lang w:val="cy-GB"/>
        </w:rPr>
      </w:pPr>
      <w:r w:rsidRPr="008E2CC4">
        <w:rPr>
          <w:rFonts w:ascii="Verdana" w:hAnsi="Verdana"/>
          <w:bCs/>
          <w:sz w:val="20"/>
          <w:lang w:val="cy-GB"/>
        </w:rPr>
        <w:t xml:space="preserve">Gall S4C, ar unrhyw adeg ar roi dim llai na 30 diwrnod o rybudd, amrywio’r cymal </w:t>
      </w:r>
      <w:r w:rsidR="00953C62" w:rsidRPr="008E2CC4">
        <w:rPr>
          <w:rFonts w:ascii="Verdana" w:hAnsi="Verdana"/>
          <w:bCs/>
          <w:sz w:val="20"/>
          <w:lang w:val="cy-GB"/>
        </w:rPr>
        <w:t>1</w:t>
      </w:r>
      <w:r w:rsidR="00592C1A" w:rsidRPr="008E2CC4">
        <w:rPr>
          <w:rFonts w:ascii="Verdana" w:hAnsi="Verdana"/>
          <w:bCs/>
          <w:sz w:val="20"/>
          <w:lang w:val="cy-GB"/>
        </w:rPr>
        <w:t>8</w:t>
      </w:r>
      <w:r w:rsidRPr="008E2CC4">
        <w:rPr>
          <w:rFonts w:ascii="Verdana" w:hAnsi="Verdana"/>
          <w:bCs/>
          <w:sz w:val="20"/>
          <w:lang w:val="cy-GB"/>
        </w:rPr>
        <w:t xml:space="preserve"> hwn gan ei amnewid ag unrhyw gymalau safonol rheolwr i brosesydd perthnasol neu</w:t>
      </w:r>
      <w:r w:rsidRPr="0008052D">
        <w:rPr>
          <w:rFonts w:ascii="Verdana" w:hAnsi="Verdana"/>
          <w:bCs/>
          <w:sz w:val="20"/>
          <w:lang w:val="cy-GB"/>
        </w:rPr>
        <w:t xml:space="preserve"> delerau tebyg sy’n ffurfio rhan o gynllun ardystio perthnasol (a fydd yn weithredol unwaith y byddant wedi eu hamnewid trwy atodiad i’r Cytundeb hwn).</w:t>
      </w:r>
    </w:p>
    <w:bookmarkEnd w:id="20"/>
    <w:p w14:paraId="57B3DEAE" w14:textId="77777777" w:rsidR="0008052D" w:rsidRDefault="0008052D" w:rsidP="0008052D">
      <w:pPr>
        <w:tabs>
          <w:tab w:val="left" w:pos="720"/>
        </w:tabs>
        <w:ind w:left="720" w:right="26" w:hanging="720"/>
        <w:jc w:val="both"/>
        <w:rPr>
          <w:rFonts w:ascii="Verdana" w:hAnsi="Verdana" w:cs="Georgia"/>
          <w:sz w:val="20"/>
          <w:lang w:val="cy-GB"/>
        </w:rPr>
      </w:pPr>
    </w:p>
    <w:p w14:paraId="2A728F4E" w14:textId="77777777" w:rsidR="00592C1A" w:rsidRDefault="00592C1A" w:rsidP="0008052D">
      <w:pPr>
        <w:tabs>
          <w:tab w:val="left" w:pos="720"/>
        </w:tabs>
        <w:ind w:left="720" w:right="26" w:hanging="720"/>
        <w:jc w:val="both"/>
        <w:rPr>
          <w:rFonts w:ascii="Verdana" w:hAnsi="Verdana" w:cs="Georgia"/>
          <w:sz w:val="20"/>
          <w:lang w:val="cy-GB"/>
        </w:rPr>
      </w:pPr>
    </w:p>
    <w:p w14:paraId="07F071DD" w14:textId="77777777" w:rsidR="0008052D" w:rsidRPr="0008052D" w:rsidRDefault="0008052D" w:rsidP="00005B71">
      <w:pPr>
        <w:tabs>
          <w:tab w:val="left" w:pos="720"/>
        </w:tabs>
        <w:ind w:left="720" w:right="26" w:hanging="720"/>
        <w:jc w:val="both"/>
        <w:rPr>
          <w:rFonts w:ascii="Verdana" w:hAnsi="Verdana" w:cs="Georgia"/>
          <w:b/>
          <w:sz w:val="20"/>
          <w:lang w:val="cy-GB"/>
        </w:rPr>
      </w:pPr>
      <w:r w:rsidRPr="000670EB">
        <w:rPr>
          <w:rFonts w:ascii="Verdana" w:hAnsi="Verdana" w:cs="Georgia"/>
          <w:sz w:val="20"/>
          <w:lang w:val="cy-GB"/>
        </w:rPr>
        <w:t>1</w:t>
      </w:r>
      <w:r w:rsidR="00592C1A" w:rsidRPr="000670EB">
        <w:rPr>
          <w:rFonts w:ascii="Verdana" w:hAnsi="Verdana" w:cs="Georgia"/>
          <w:sz w:val="20"/>
          <w:lang w:val="cy-GB"/>
        </w:rPr>
        <w:t>9</w:t>
      </w:r>
      <w:r w:rsidRPr="000670EB">
        <w:rPr>
          <w:rFonts w:ascii="Verdana" w:hAnsi="Verdana" w:cs="Georgia"/>
          <w:sz w:val="20"/>
          <w:lang w:val="cy-GB"/>
        </w:rPr>
        <w:t>.</w:t>
      </w:r>
      <w:r w:rsidRPr="0008052D">
        <w:rPr>
          <w:rFonts w:ascii="Verdana" w:hAnsi="Verdana" w:cs="Georgia"/>
          <w:b/>
          <w:sz w:val="20"/>
          <w:lang w:val="cy-GB"/>
        </w:rPr>
        <w:t xml:space="preserve"> </w:t>
      </w:r>
      <w:r>
        <w:rPr>
          <w:rFonts w:ascii="Verdana" w:hAnsi="Verdana" w:cs="Georgia"/>
          <w:b/>
          <w:sz w:val="20"/>
          <w:lang w:val="cy-GB"/>
        </w:rPr>
        <w:tab/>
      </w:r>
      <w:r w:rsidRPr="0008052D">
        <w:rPr>
          <w:rFonts w:ascii="Verdana" w:hAnsi="Verdana" w:cs="Georgia"/>
          <w:b/>
          <w:sz w:val="20"/>
          <w:u w:val="single"/>
          <w:lang w:val="cy-GB"/>
        </w:rPr>
        <w:t>Deddf Rhyddid Gwybodaeth</w:t>
      </w:r>
    </w:p>
    <w:p w14:paraId="2E4CEC8D" w14:textId="77777777" w:rsidR="0008052D" w:rsidRPr="003023F0" w:rsidRDefault="0008052D" w:rsidP="00005B71">
      <w:pPr>
        <w:tabs>
          <w:tab w:val="left" w:pos="720"/>
        </w:tabs>
        <w:ind w:left="720" w:right="26" w:hanging="720"/>
        <w:jc w:val="both"/>
        <w:rPr>
          <w:rFonts w:ascii="Verdana" w:hAnsi="Verdana" w:cs="Georgia"/>
          <w:sz w:val="20"/>
          <w:lang w:val="cy-GB"/>
        </w:rPr>
      </w:pPr>
    </w:p>
    <w:p w14:paraId="581B98B7" w14:textId="77777777" w:rsidR="00005B71" w:rsidRPr="003023F0" w:rsidRDefault="00953C62" w:rsidP="00005B71">
      <w:pPr>
        <w:tabs>
          <w:tab w:val="left" w:pos="720"/>
        </w:tabs>
        <w:ind w:left="720" w:right="26" w:hanging="720"/>
        <w:jc w:val="both"/>
        <w:rPr>
          <w:rFonts w:ascii="Verdana" w:hAnsi="Verdana" w:cs="Georgia"/>
          <w:sz w:val="20"/>
          <w:lang w:val="cy-GB"/>
        </w:rPr>
      </w:pPr>
      <w:r>
        <w:rPr>
          <w:rFonts w:ascii="Verdana" w:hAnsi="Verdana" w:cs="Georgia"/>
          <w:sz w:val="20"/>
          <w:lang w:val="cy-GB"/>
        </w:rPr>
        <w:t>1</w:t>
      </w:r>
      <w:r w:rsidR="00592C1A">
        <w:rPr>
          <w:rFonts w:ascii="Verdana" w:hAnsi="Verdana" w:cs="Georgia"/>
          <w:sz w:val="20"/>
          <w:lang w:val="cy-GB"/>
        </w:rPr>
        <w:t>9</w:t>
      </w:r>
      <w:r>
        <w:rPr>
          <w:rFonts w:ascii="Verdana" w:hAnsi="Verdana" w:cs="Georgia"/>
          <w:sz w:val="20"/>
          <w:lang w:val="cy-GB"/>
        </w:rPr>
        <w:t>.1</w:t>
      </w:r>
      <w:r w:rsidR="00005B71" w:rsidRPr="003023F0">
        <w:rPr>
          <w:rFonts w:ascii="Verdana" w:hAnsi="Verdana" w:cs="Georgia"/>
          <w:sz w:val="20"/>
          <w:lang w:val="cy-GB"/>
        </w:rPr>
        <w:tab/>
      </w:r>
      <w:bookmarkStart w:id="21" w:name="_Hlk13573023"/>
      <w:r w:rsidR="00005B71" w:rsidRPr="003023F0">
        <w:rPr>
          <w:rFonts w:ascii="Verdana" w:hAnsi="Verdana" w:cs="Georgia"/>
          <w:sz w:val="20"/>
          <w:lang w:val="cy-GB"/>
        </w:rPr>
        <w:t xml:space="preserve">Mae’r </w:t>
      </w:r>
      <w:r w:rsidR="009C614F" w:rsidRPr="003023F0">
        <w:rPr>
          <w:rFonts w:ascii="Verdana" w:hAnsi="Verdana" w:cs="Georgia"/>
          <w:sz w:val="20"/>
          <w:lang w:val="cy-GB"/>
        </w:rPr>
        <w:t>Cyflenwr</w:t>
      </w:r>
      <w:r w:rsidR="00005B71" w:rsidRPr="003023F0">
        <w:rPr>
          <w:rFonts w:ascii="Verdana" w:hAnsi="Verdana" w:cs="Georgia"/>
          <w:sz w:val="20"/>
          <w:lang w:val="cy-GB"/>
        </w:rPr>
        <w:t xml:space="preserve"> yn cydnabod bod S4C yn gorff cyhoeddus sydd yn ddarostyngedig i ofynion y </w:t>
      </w:r>
      <w:proofErr w:type="spellStart"/>
      <w:r w:rsidR="00005B71" w:rsidRPr="003023F0">
        <w:rPr>
          <w:rFonts w:ascii="Verdana" w:hAnsi="Verdana" w:cs="Georgia"/>
          <w:sz w:val="20"/>
          <w:lang w:val="cy-GB"/>
        </w:rPr>
        <w:t>DRhG</w:t>
      </w:r>
      <w:proofErr w:type="spellEnd"/>
      <w:r w:rsidR="00005B71" w:rsidRPr="003023F0">
        <w:rPr>
          <w:rFonts w:ascii="Verdana" w:hAnsi="Verdana" w:cs="Georgia"/>
          <w:sz w:val="20"/>
          <w:lang w:val="cy-GB"/>
        </w:rPr>
        <w:t xml:space="preserve"> a’r Rheoliadau a bydd yn cynorthwyo ac yn cydweithio ag S4C i alluogi S4C i gydymffurfio â’i dyletswyddau oddi tanynt ac, yn y cyswllt hwn, bydd y </w:t>
      </w:r>
      <w:r w:rsidR="009C614F" w:rsidRPr="003023F0">
        <w:rPr>
          <w:rFonts w:ascii="Verdana" w:hAnsi="Verdana" w:cs="Georgia"/>
          <w:sz w:val="20"/>
          <w:lang w:val="cy-GB"/>
        </w:rPr>
        <w:t>Cyflenwr</w:t>
      </w:r>
      <w:r w:rsidR="00005B71" w:rsidRPr="003023F0">
        <w:rPr>
          <w:rFonts w:ascii="Verdana" w:hAnsi="Verdana" w:cs="Georgia"/>
          <w:sz w:val="20"/>
          <w:lang w:val="cy-GB"/>
        </w:rPr>
        <w:t xml:space="preserve"> </w:t>
      </w:r>
      <w:r w:rsidR="008248E2" w:rsidRPr="003023F0">
        <w:rPr>
          <w:rFonts w:ascii="Verdana" w:hAnsi="Verdana" w:cs="Georgia"/>
          <w:sz w:val="20"/>
          <w:lang w:val="cy-GB"/>
        </w:rPr>
        <w:t>yn</w:t>
      </w:r>
      <w:r w:rsidR="00005B71" w:rsidRPr="003023F0">
        <w:rPr>
          <w:rFonts w:ascii="Verdana" w:hAnsi="Verdana" w:cs="Georgia"/>
          <w:sz w:val="20"/>
          <w:lang w:val="cy-GB"/>
        </w:rPr>
        <w:t>:</w:t>
      </w:r>
    </w:p>
    <w:p w14:paraId="35BE86DD" w14:textId="77777777" w:rsidR="00005B71" w:rsidRPr="003023F0" w:rsidRDefault="00005B71" w:rsidP="00005B71">
      <w:pPr>
        <w:tabs>
          <w:tab w:val="left" w:pos="720"/>
        </w:tabs>
        <w:ind w:left="720" w:right="26" w:hanging="720"/>
        <w:jc w:val="both"/>
        <w:rPr>
          <w:rFonts w:ascii="Verdana" w:hAnsi="Verdana" w:cs="Georgia"/>
          <w:sz w:val="20"/>
          <w:lang w:val="cy-GB"/>
        </w:rPr>
      </w:pPr>
    </w:p>
    <w:p w14:paraId="694892B7" w14:textId="77777777" w:rsidR="00005B71" w:rsidRPr="003023F0" w:rsidRDefault="009C614F" w:rsidP="009C614F">
      <w:pPr>
        <w:ind w:left="1418" w:right="26"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9</w:t>
      </w:r>
      <w:r w:rsidR="00953C62">
        <w:rPr>
          <w:rFonts w:ascii="Verdana" w:hAnsi="Verdana" w:cs="Georgia"/>
          <w:sz w:val="20"/>
          <w:lang w:val="cy-GB"/>
        </w:rPr>
        <w:t xml:space="preserve">.1.1 </w:t>
      </w:r>
      <w:r w:rsidR="00005B71" w:rsidRPr="003023F0">
        <w:rPr>
          <w:rFonts w:ascii="Verdana" w:hAnsi="Verdana" w:cs="Georgia"/>
          <w:sz w:val="20"/>
          <w:lang w:val="cy-GB"/>
        </w:rPr>
        <w:t>darparu copi o’r holl wybodaeth berthnasol yn ei feddiant neu o fewn ei rym i S4C yn y ffurf mae ei angen ar S4C;  a</w:t>
      </w:r>
    </w:p>
    <w:p w14:paraId="20316CCB" w14:textId="77777777" w:rsidR="00005B71" w:rsidRPr="003023F0" w:rsidRDefault="00005B71" w:rsidP="009C614F">
      <w:pPr>
        <w:ind w:left="1418" w:right="26" w:hanging="720"/>
        <w:jc w:val="both"/>
        <w:rPr>
          <w:rFonts w:ascii="Verdana" w:hAnsi="Verdana" w:cs="Georgia"/>
          <w:sz w:val="20"/>
          <w:lang w:val="cy-GB"/>
        </w:rPr>
      </w:pPr>
    </w:p>
    <w:p w14:paraId="23277A52" w14:textId="77777777" w:rsidR="00005B71" w:rsidRPr="003023F0" w:rsidRDefault="009C614F" w:rsidP="009C614F">
      <w:pPr>
        <w:ind w:left="1418" w:right="26"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9</w:t>
      </w:r>
      <w:r w:rsidR="00953C62">
        <w:rPr>
          <w:rFonts w:ascii="Verdana" w:hAnsi="Verdana" w:cs="Georgia"/>
          <w:sz w:val="20"/>
          <w:lang w:val="cy-GB"/>
        </w:rPr>
        <w:t>.1.</w:t>
      </w:r>
      <w:r w:rsidR="00005B71" w:rsidRPr="003023F0">
        <w:rPr>
          <w:rFonts w:ascii="Verdana" w:hAnsi="Verdana" w:cs="Georgia"/>
          <w:sz w:val="20"/>
          <w:lang w:val="cy-GB"/>
        </w:rPr>
        <w:t>2</w:t>
      </w:r>
      <w:r w:rsidR="00005B71" w:rsidRPr="003023F0">
        <w:rPr>
          <w:rFonts w:ascii="Verdana" w:hAnsi="Verdana" w:cs="Georgia"/>
          <w:sz w:val="20"/>
          <w:lang w:val="cy-GB"/>
        </w:rPr>
        <w:tab/>
        <w:t xml:space="preserve">darparu’r holl gymorth angenrheidiol y bydd S4C yn gofyn </w:t>
      </w:r>
      <w:proofErr w:type="spellStart"/>
      <w:r w:rsidR="00005B71" w:rsidRPr="003023F0">
        <w:rPr>
          <w:rFonts w:ascii="Verdana" w:hAnsi="Verdana" w:cs="Georgia"/>
          <w:sz w:val="20"/>
          <w:lang w:val="cy-GB"/>
        </w:rPr>
        <w:t>amdano’n</w:t>
      </w:r>
      <w:proofErr w:type="spellEnd"/>
      <w:r w:rsidR="00005B71" w:rsidRPr="003023F0">
        <w:rPr>
          <w:rFonts w:ascii="Verdana" w:hAnsi="Verdana" w:cs="Georgia"/>
          <w:sz w:val="20"/>
          <w:lang w:val="cy-GB"/>
        </w:rPr>
        <w:t xml:space="preserve"> rhesymol i alluogi S4C i ymateb i gais am wybodaeth cyn pen yr amser cydymffurfio a bennir yn adran 10 y </w:t>
      </w:r>
      <w:proofErr w:type="spellStart"/>
      <w:r w:rsidR="00005B71" w:rsidRPr="003023F0">
        <w:rPr>
          <w:rFonts w:ascii="Verdana" w:hAnsi="Verdana" w:cs="Georgia"/>
          <w:sz w:val="20"/>
          <w:lang w:val="cy-GB"/>
        </w:rPr>
        <w:t>DRhG</w:t>
      </w:r>
      <w:proofErr w:type="spellEnd"/>
      <w:r w:rsidR="00005B71" w:rsidRPr="003023F0">
        <w:rPr>
          <w:rFonts w:ascii="Verdana" w:hAnsi="Verdana" w:cs="Georgia"/>
          <w:sz w:val="20"/>
          <w:lang w:val="cy-GB"/>
        </w:rPr>
        <w:t xml:space="preserve"> neu reoliad 5 y Rheoliadau</w:t>
      </w:r>
    </w:p>
    <w:p w14:paraId="3C8C55B6" w14:textId="77777777" w:rsidR="00005B71" w:rsidRPr="003023F0" w:rsidRDefault="00005B71" w:rsidP="00005B71">
      <w:pPr>
        <w:tabs>
          <w:tab w:val="left" w:pos="720"/>
        </w:tabs>
        <w:ind w:left="720" w:right="26" w:hanging="720"/>
        <w:jc w:val="both"/>
        <w:rPr>
          <w:rFonts w:ascii="Verdana" w:hAnsi="Verdana" w:cs="Georgia"/>
          <w:sz w:val="20"/>
          <w:lang w:val="cy-GB"/>
        </w:rPr>
      </w:pPr>
    </w:p>
    <w:p w14:paraId="6EC0EA40" w14:textId="77777777" w:rsidR="00005B71" w:rsidRPr="003023F0" w:rsidRDefault="009C614F" w:rsidP="00005B71">
      <w:pPr>
        <w:tabs>
          <w:tab w:val="left" w:pos="720"/>
        </w:tabs>
        <w:ind w:left="720" w:right="26" w:hanging="720"/>
        <w:jc w:val="both"/>
        <w:rPr>
          <w:rFonts w:ascii="Verdana" w:hAnsi="Verdana" w:cs="Georgia"/>
          <w:sz w:val="20"/>
          <w:lang w:val="cy-GB"/>
        </w:rPr>
      </w:pPr>
      <w:r w:rsidRPr="003023F0">
        <w:rPr>
          <w:rFonts w:ascii="Verdana" w:hAnsi="Verdana" w:cs="Georgia"/>
          <w:sz w:val="20"/>
          <w:lang w:val="cy-GB"/>
        </w:rPr>
        <w:tab/>
      </w:r>
      <w:r w:rsidR="00005B71" w:rsidRPr="003023F0">
        <w:rPr>
          <w:rFonts w:ascii="Verdana" w:hAnsi="Verdana" w:cs="Georgia"/>
          <w:sz w:val="20"/>
          <w:lang w:val="cy-GB"/>
        </w:rPr>
        <w:t xml:space="preserve">ar yr amod bod S4C yn rhoi rhybudd ysgrifenedig rhesymol i’r </w:t>
      </w:r>
      <w:r w:rsidRPr="003023F0">
        <w:rPr>
          <w:rFonts w:ascii="Verdana" w:hAnsi="Verdana" w:cs="Georgia"/>
          <w:sz w:val="20"/>
          <w:lang w:val="cy-GB"/>
        </w:rPr>
        <w:t>Cyflenwr</w:t>
      </w:r>
      <w:r w:rsidR="00005B71" w:rsidRPr="003023F0">
        <w:rPr>
          <w:rFonts w:ascii="Verdana" w:hAnsi="Verdana" w:cs="Georgia"/>
          <w:sz w:val="20"/>
          <w:lang w:val="cy-GB"/>
        </w:rPr>
        <w:t xml:space="preserve"> ymlaen llaw (a chaiff rhesymoldeb y rhybudd ei farnu yng nghyd-destun yr amserlen statudol ar gyfer darparu’r wybodaeth).</w:t>
      </w:r>
    </w:p>
    <w:p w14:paraId="79E78FDC" w14:textId="77777777" w:rsidR="00005B71" w:rsidRPr="003023F0" w:rsidRDefault="00005B71" w:rsidP="00005B71">
      <w:pPr>
        <w:tabs>
          <w:tab w:val="left" w:pos="720"/>
        </w:tabs>
        <w:ind w:left="720" w:right="26" w:hanging="720"/>
        <w:jc w:val="both"/>
        <w:rPr>
          <w:rFonts w:ascii="Verdana" w:hAnsi="Verdana" w:cs="Georgia"/>
          <w:sz w:val="20"/>
          <w:lang w:val="cy-GB"/>
        </w:rPr>
      </w:pPr>
    </w:p>
    <w:p w14:paraId="4386D971" w14:textId="77777777" w:rsidR="00005B71" w:rsidRPr="003023F0" w:rsidRDefault="00953C62" w:rsidP="00953C62">
      <w:pPr>
        <w:tabs>
          <w:tab w:val="left" w:pos="720"/>
        </w:tabs>
        <w:ind w:right="26"/>
        <w:jc w:val="both"/>
        <w:rPr>
          <w:rFonts w:ascii="Verdana" w:hAnsi="Verdana" w:cs="Georgia"/>
          <w:sz w:val="20"/>
          <w:lang w:val="cy-GB"/>
        </w:rPr>
      </w:pPr>
      <w:r>
        <w:rPr>
          <w:rFonts w:ascii="Verdana" w:hAnsi="Verdana" w:cs="Georgia"/>
          <w:sz w:val="20"/>
          <w:lang w:val="cy-GB"/>
        </w:rPr>
        <w:t>1</w:t>
      </w:r>
      <w:r w:rsidR="00592C1A">
        <w:rPr>
          <w:rFonts w:ascii="Verdana" w:hAnsi="Verdana" w:cs="Georgia"/>
          <w:sz w:val="20"/>
          <w:lang w:val="cy-GB"/>
        </w:rPr>
        <w:t>9</w:t>
      </w:r>
      <w:r>
        <w:rPr>
          <w:rFonts w:ascii="Verdana" w:hAnsi="Verdana" w:cs="Georgia"/>
          <w:sz w:val="20"/>
          <w:lang w:val="cy-GB"/>
        </w:rPr>
        <w:t xml:space="preserve">.2 </w:t>
      </w:r>
      <w:r>
        <w:rPr>
          <w:rFonts w:ascii="Verdana" w:hAnsi="Verdana" w:cs="Georgia"/>
          <w:sz w:val="20"/>
          <w:lang w:val="cy-GB"/>
        </w:rPr>
        <w:tab/>
      </w:r>
      <w:r w:rsidR="00005B71" w:rsidRPr="003023F0">
        <w:rPr>
          <w:rFonts w:ascii="Verdana" w:hAnsi="Verdana" w:cs="Georgia"/>
          <w:sz w:val="20"/>
          <w:lang w:val="cy-GB"/>
        </w:rPr>
        <w:t>Bydd S4C yn gyfrifol am bennu os yw’r wybodaeth:</w:t>
      </w:r>
    </w:p>
    <w:p w14:paraId="27509AE5" w14:textId="77777777" w:rsidR="00005B71" w:rsidRPr="003023F0" w:rsidRDefault="00005B71" w:rsidP="00005B71">
      <w:pPr>
        <w:tabs>
          <w:tab w:val="left" w:pos="720"/>
        </w:tabs>
        <w:ind w:left="720" w:right="26" w:hanging="720"/>
        <w:jc w:val="both"/>
        <w:rPr>
          <w:rFonts w:ascii="Verdana" w:hAnsi="Verdana" w:cs="Georgia"/>
          <w:sz w:val="20"/>
          <w:lang w:val="cy-GB"/>
        </w:rPr>
      </w:pPr>
    </w:p>
    <w:p w14:paraId="5A530AAC" w14:textId="77777777" w:rsidR="00005B71" w:rsidRPr="003023F0" w:rsidRDefault="009C614F" w:rsidP="009C614F">
      <w:pPr>
        <w:ind w:left="1418" w:right="26"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9</w:t>
      </w:r>
      <w:r w:rsidR="00953C62">
        <w:rPr>
          <w:rFonts w:ascii="Verdana" w:hAnsi="Verdana" w:cs="Georgia"/>
          <w:sz w:val="20"/>
          <w:lang w:val="cy-GB"/>
        </w:rPr>
        <w:t>.2.</w:t>
      </w:r>
      <w:r w:rsidR="00005B71" w:rsidRPr="003023F0">
        <w:rPr>
          <w:rFonts w:ascii="Verdana" w:hAnsi="Verdana" w:cs="Georgia"/>
          <w:sz w:val="20"/>
          <w:lang w:val="cy-GB"/>
        </w:rPr>
        <w:t>1</w:t>
      </w:r>
      <w:r w:rsidR="00005B71" w:rsidRPr="003023F0">
        <w:rPr>
          <w:rFonts w:ascii="Verdana" w:hAnsi="Verdana" w:cs="Georgia"/>
          <w:sz w:val="20"/>
          <w:lang w:val="cy-GB"/>
        </w:rPr>
        <w:tab/>
        <w:t xml:space="preserve">wedi’i heithrio o’i datgelu yn unol â darpariaethau </w:t>
      </w:r>
      <w:proofErr w:type="spellStart"/>
      <w:r w:rsidR="00005B71" w:rsidRPr="003023F0">
        <w:rPr>
          <w:rFonts w:ascii="Verdana" w:hAnsi="Verdana" w:cs="Georgia"/>
          <w:sz w:val="20"/>
          <w:lang w:val="cy-GB"/>
        </w:rPr>
        <w:t>DRhG</w:t>
      </w:r>
      <w:proofErr w:type="spellEnd"/>
      <w:r w:rsidR="00005B71" w:rsidRPr="003023F0">
        <w:rPr>
          <w:rFonts w:ascii="Verdana" w:hAnsi="Verdana" w:cs="Georgia"/>
          <w:sz w:val="20"/>
          <w:lang w:val="cy-GB"/>
        </w:rPr>
        <w:t xml:space="preserve"> neu’r Rheoliadau;  neu</w:t>
      </w:r>
    </w:p>
    <w:p w14:paraId="3ECD4D43" w14:textId="77777777" w:rsidR="00005B71" w:rsidRPr="003023F0" w:rsidRDefault="00005B71" w:rsidP="009C614F">
      <w:pPr>
        <w:ind w:left="1418" w:right="26" w:hanging="720"/>
        <w:jc w:val="both"/>
        <w:rPr>
          <w:rFonts w:ascii="Verdana" w:hAnsi="Verdana" w:cs="Georgia"/>
          <w:sz w:val="20"/>
          <w:lang w:val="cy-GB"/>
        </w:rPr>
      </w:pPr>
    </w:p>
    <w:p w14:paraId="6519E8F1" w14:textId="77777777" w:rsidR="00005B71" w:rsidRPr="003023F0" w:rsidRDefault="009C614F" w:rsidP="009C614F">
      <w:pPr>
        <w:ind w:left="1418" w:right="26" w:hanging="720"/>
        <w:jc w:val="both"/>
        <w:rPr>
          <w:rFonts w:ascii="Verdana" w:hAnsi="Verdana" w:cs="Georgia"/>
          <w:sz w:val="20"/>
          <w:lang w:val="cy-GB"/>
        </w:rPr>
      </w:pPr>
      <w:r w:rsidRPr="003023F0">
        <w:rPr>
          <w:rFonts w:ascii="Verdana" w:hAnsi="Verdana" w:cs="Georgia"/>
          <w:sz w:val="20"/>
          <w:lang w:val="cy-GB"/>
        </w:rPr>
        <w:t>1</w:t>
      </w:r>
      <w:r w:rsidR="00592C1A">
        <w:rPr>
          <w:rFonts w:ascii="Verdana" w:hAnsi="Verdana" w:cs="Georgia"/>
          <w:sz w:val="20"/>
          <w:lang w:val="cy-GB"/>
        </w:rPr>
        <w:t>9</w:t>
      </w:r>
      <w:r w:rsidR="00953C62">
        <w:rPr>
          <w:rFonts w:ascii="Verdana" w:hAnsi="Verdana" w:cs="Georgia"/>
          <w:sz w:val="20"/>
          <w:lang w:val="cy-GB"/>
        </w:rPr>
        <w:t>.2.</w:t>
      </w:r>
      <w:r w:rsidR="00005B71" w:rsidRPr="003023F0">
        <w:rPr>
          <w:rFonts w:ascii="Verdana" w:hAnsi="Verdana" w:cs="Georgia"/>
          <w:sz w:val="20"/>
          <w:lang w:val="cy-GB"/>
        </w:rPr>
        <w:t>2</w:t>
      </w:r>
      <w:r w:rsidR="00005B71" w:rsidRPr="003023F0">
        <w:rPr>
          <w:rFonts w:ascii="Verdana" w:hAnsi="Verdana" w:cs="Georgia"/>
          <w:sz w:val="20"/>
          <w:lang w:val="cy-GB"/>
        </w:rPr>
        <w:tab/>
        <w:t xml:space="preserve">i’w datgelu mewn ymateb i gais am wybodaeth, ac ni fydd y </w:t>
      </w:r>
      <w:r w:rsidRPr="003023F0">
        <w:rPr>
          <w:rFonts w:ascii="Verdana" w:hAnsi="Verdana" w:cs="Georgia"/>
          <w:sz w:val="20"/>
          <w:lang w:val="cy-GB"/>
        </w:rPr>
        <w:t>Cyflenwr</w:t>
      </w:r>
      <w:r w:rsidR="00005B71" w:rsidRPr="003023F0">
        <w:rPr>
          <w:rFonts w:ascii="Verdana" w:hAnsi="Verdana" w:cs="Georgia"/>
          <w:sz w:val="20"/>
          <w:lang w:val="cy-GB"/>
        </w:rPr>
        <w:t xml:space="preserve"> yn ymateb yn uniongyrchol ar unrhyw gyfrif i gais am wybodaeth oni bai y caiff ei awdurdodi yn benodol gan S4C i wneud hynny ar ran S4C.</w:t>
      </w:r>
    </w:p>
    <w:p w14:paraId="2E0A4B14" w14:textId="77777777" w:rsidR="00005B71" w:rsidRPr="003023F0" w:rsidRDefault="00005B71" w:rsidP="00005B71">
      <w:pPr>
        <w:tabs>
          <w:tab w:val="left" w:pos="720"/>
        </w:tabs>
        <w:ind w:left="720" w:right="26" w:hanging="720"/>
        <w:jc w:val="both"/>
        <w:rPr>
          <w:rFonts w:ascii="Verdana" w:hAnsi="Verdana" w:cs="Georgia"/>
          <w:sz w:val="20"/>
          <w:lang w:val="cy-GB"/>
        </w:rPr>
      </w:pPr>
    </w:p>
    <w:p w14:paraId="5BEF1CD3" w14:textId="77777777" w:rsidR="00005B71" w:rsidRPr="003023F0" w:rsidRDefault="00953C62" w:rsidP="00005B71">
      <w:pPr>
        <w:tabs>
          <w:tab w:val="left" w:pos="720"/>
        </w:tabs>
        <w:ind w:left="720" w:right="26" w:hanging="720"/>
        <w:jc w:val="both"/>
        <w:rPr>
          <w:rFonts w:ascii="Verdana" w:hAnsi="Verdana" w:cs="Georgia"/>
          <w:sz w:val="20"/>
          <w:lang w:val="cy-GB"/>
        </w:rPr>
      </w:pPr>
      <w:r>
        <w:rPr>
          <w:rFonts w:ascii="Verdana" w:hAnsi="Verdana" w:cs="Georgia"/>
          <w:sz w:val="20"/>
          <w:lang w:val="cy-GB"/>
        </w:rPr>
        <w:t>1</w:t>
      </w:r>
      <w:r w:rsidR="00592C1A">
        <w:rPr>
          <w:rFonts w:ascii="Verdana" w:hAnsi="Verdana" w:cs="Georgia"/>
          <w:sz w:val="20"/>
          <w:lang w:val="cy-GB"/>
        </w:rPr>
        <w:t>9</w:t>
      </w:r>
      <w:r>
        <w:rPr>
          <w:rFonts w:ascii="Verdana" w:hAnsi="Verdana" w:cs="Georgia"/>
          <w:sz w:val="20"/>
          <w:lang w:val="cy-GB"/>
        </w:rPr>
        <w:t>.3</w:t>
      </w:r>
      <w:r w:rsidR="00005B71" w:rsidRPr="003023F0">
        <w:rPr>
          <w:rFonts w:ascii="Verdana" w:hAnsi="Verdana" w:cs="Georgia"/>
          <w:sz w:val="20"/>
          <w:lang w:val="cy-GB"/>
        </w:rPr>
        <w:tab/>
        <w:t xml:space="preserve">Mae’r </w:t>
      </w:r>
      <w:r w:rsidR="009C614F" w:rsidRPr="003023F0">
        <w:rPr>
          <w:rFonts w:ascii="Verdana" w:hAnsi="Verdana" w:cs="Georgia"/>
          <w:sz w:val="20"/>
          <w:lang w:val="cy-GB"/>
        </w:rPr>
        <w:t>Cyflenwr</w:t>
      </w:r>
      <w:r w:rsidR="00005B71" w:rsidRPr="003023F0">
        <w:rPr>
          <w:rFonts w:ascii="Verdana" w:hAnsi="Verdana" w:cs="Georgia"/>
          <w:sz w:val="20"/>
          <w:lang w:val="cy-GB"/>
        </w:rPr>
        <w:t xml:space="preserve"> yn cydnabod y gall S4C gael ei gorfodi dan </w:t>
      </w:r>
      <w:proofErr w:type="spellStart"/>
      <w:r w:rsidR="00005B71" w:rsidRPr="003023F0">
        <w:rPr>
          <w:rFonts w:ascii="Verdana" w:hAnsi="Verdana" w:cs="Georgia"/>
          <w:sz w:val="20"/>
          <w:lang w:val="cy-GB"/>
        </w:rPr>
        <w:t>DRhG</w:t>
      </w:r>
      <w:proofErr w:type="spellEnd"/>
      <w:r w:rsidR="00005B71" w:rsidRPr="003023F0">
        <w:rPr>
          <w:rFonts w:ascii="Verdana" w:hAnsi="Verdana" w:cs="Georgia"/>
          <w:sz w:val="20"/>
          <w:lang w:val="cy-GB"/>
        </w:rPr>
        <w:t xml:space="preserve">, neu’r Rheoliadau, i ddatgelu gwybodaeth neu y gall benderfynu bod cydymffurfio â chais penodol am wybodaeth yn gwasanaethu’r budd cyhoeddus yn fwy na gwrthod y cais yn unol ag unrhyw eithriad perthnasol.  Bydd S4C yn ymgynghori â’r </w:t>
      </w:r>
      <w:r w:rsidR="009C614F" w:rsidRPr="003023F0">
        <w:rPr>
          <w:rFonts w:ascii="Verdana" w:hAnsi="Verdana" w:cs="Georgia"/>
          <w:sz w:val="20"/>
          <w:lang w:val="cy-GB"/>
        </w:rPr>
        <w:t>Cyflenwr</w:t>
      </w:r>
      <w:r w:rsidR="00005B71" w:rsidRPr="003023F0">
        <w:rPr>
          <w:rFonts w:ascii="Verdana" w:hAnsi="Verdana" w:cs="Georgia"/>
          <w:sz w:val="20"/>
          <w:lang w:val="cy-GB"/>
        </w:rPr>
        <w:t xml:space="preserve"> pan fo hynny’n ymarferol ac yn ystyried ei farn.  Pan fo barn y </w:t>
      </w:r>
      <w:r w:rsidR="009C614F" w:rsidRPr="003023F0">
        <w:rPr>
          <w:rFonts w:ascii="Verdana" w:hAnsi="Verdana" w:cs="Georgia"/>
          <w:sz w:val="20"/>
          <w:lang w:val="cy-GB"/>
        </w:rPr>
        <w:t>Cyflenwr</w:t>
      </w:r>
      <w:r w:rsidR="00005B71" w:rsidRPr="003023F0">
        <w:rPr>
          <w:rFonts w:ascii="Verdana" w:hAnsi="Verdana" w:cs="Georgia"/>
          <w:sz w:val="20"/>
          <w:lang w:val="cy-GB"/>
        </w:rPr>
        <w:t xml:space="preserve"> yn mynd yn groes i’r cyngor cyfreithiol y mae S4C wedi’i gael, ni fydd unrhyw beth yn y Cytundeb hwn yn atal S4C rhag gweithredu yn unol â’r cyngor cyfreithiol a gafwyd ganddo.</w:t>
      </w:r>
    </w:p>
    <w:p w14:paraId="7F31AD54" w14:textId="77777777" w:rsidR="00005B71" w:rsidRPr="003023F0" w:rsidRDefault="00005B71" w:rsidP="00005B71">
      <w:pPr>
        <w:tabs>
          <w:tab w:val="left" w:pos="720"/>
        </w:tabs>
        <w:ind w:left="720" w:right="26" w:hanging="720"/>
        <w:jc w:val="both"/>
        <w:rPr>
          <w:rFonts w:ascii="Verdana" w:hAnsi="Verdana" w:cs="Georgia"/>
          <w:sz w:val="20"/>
          <w:lang w:val="cy-GB"/>
        </w:rPr>
      </w:pPr>
    </w:p>
    <w:p w14:paraId="2FD37830" w14:textId="77777777" w:rsidR="00005B71" w:rsidRPr="003023F0" w:rsidRDefault="00953C62" w:rsidP="00005B71">
      <w:pPr>
        <w:tabs>
          <w:tab w:val="left" w:pos="720"/>
        </w:tabs>
        <w:ind w:left="720" w:right="26" w:hanging="720"/>
        <w:jc w:val="both"/>
        <w:rPr>
          <w:rFonts w:ascii="Verdana" w:hAnsi="Verdana" w:cs="Georgia"/>
          <w:sz w:val="20"/>
          <w:lang w:val="cy-GB"/>
        </w:rPr>
      </w:pPr>
      <w:r>
        <w:rPr>
          <w:rFonts w:ascii="Verdana" w:hAnsi="Verdana" w:cs="Georgia"/>
          <w:sz w:val="20"/>
          <w:lang w:val="cy-GB"/>
        </w:rPr>
        <w:t>1</w:t>
      </w:r>
      <w:r w:rsidR="00592C1A">
        <w:rPr>
          <w:rFonts w:ascii="Verdana" w:hAnsi="Verdana" w:cs="Georgia"/>
          <w:sz w:val="20"/>
          <w:lang w:val="cy-GB"/>
        </w:rPr>
        <w:t>9</w:t>
      </w:r>
      <w:r>
        <w:rPr>
          <w:rFonts w:ascii="Verdana" w:hAnsi="Verdana" w:cs="Georgia"/>
          <w:sz w:val="20"/>
          <w:lang w:val="cy-GB"/>
        </w:rPr>
        <w:t>.4</w:t>
      </w:r>
      <w:r w:rsidR="00005B71" w:rsidRPr="003023F0">
        <w:rPr>
          <w:rFonts w:ascii="Verdana" w:hAnsi="Verdana" w:cs="Georgia"/>
          <w:sz w:val="20"/>
          <w:lang w:val="cy-GB"/>
        </w:rPr>
        <w:tab/>
        <w:t xml:space="preserve">Bydd y </w:t>
      </w:r>
      <w:r w:rsidR="009C614F" w:rsidRPr="003023F0">
        <w:rPr>
          <w:rFonts w:ascii="Verdana" w:hAnsi="Verdana" w:cs="Georgia"/>
          <w:sz w:val="20"/>
          <w:lang w:val="cy-GB"/>
        </w:rPr>
        <w:t>Cyflenwr</w:t>
      </w:r>
      <w:r w:rsidR="00005B71" w:rsidRPr="003023F0">
        <w:rPr>
          <w:rFonts w:ascii="Verdana" w:hAnsi="Verdana" w:cs="Georgia"/>
          <w:sz w:val="20"/>
          <w:lang w:val="cy-GB"/>
        </w:rPr>
        <w:t xml:space="preserve"> yn sicrhau bod yr holl wybodaeth a gynhyrchir tra’n cyflawni ei ddyletswyddau dan y Cytundeb hwn neu sydd yn gysylltiedig â’r Cytundeb hwn, yn cael ei chadw ar gyfer ei datgelu a bydd yn caniatáu S4C i archwilio’r cyfryw wybodaeth ar gais S4C o bryd i’w gilydd.</w:t>
      </w:r>
    </w:p>
    <w:bookmarkEnd w:id="21"/>
    <w:p w14:paraId="5EB688E6" w14:textId="77777777" w:rsidR="009C614F" w:rsidRPr="003023F0" w:rsidRDefault="009C614F" w:rsidP="00005B71">
      <w:pPr>
        <w:tabs>
          <w:tab w:val="left" w:pos="720"/>
        </w:tabs>
        <w:ind w:left="720" w:right="26" w:hanging="720"/>
        <w:jc w:val="both"/>
        <w:rPr>
          <w:rFonts w:ascii="Verdana" w:hAnsi="Verdana" w:cs="Georgia"/>
          <w:sz w:val="20"/>
          <w:lang w:val="cy-GB"/>
        </w:rPr>
      </w:pPr>
    </w:p>
    <w:p w14:paraId="1BAED9FD" w14:textId="77777777" w:rsidR="00005B71" w:rsidRPr="003023F0" w:rsidRDefault="00592C1A" w:rsidP="00005B71">
      <w:pPr>
        <w:tabs>
          <w:tab w:val="left" w:pos="720"/>
        </w:tabs>
        <w:ind w:left="720" w:right="26" w:hanging="720"/>
        <w:jc w:val="both"/>
        <w:rPr>
          <w:rFonts w:ascii="Verdana" w:hAnsi="Verdana" w:cs="Georgia"/>
          <w:sz w:val="20"/>
          <w:lang w:val="cy-GB"/>
        </w:rPr>
      </w:pPr>
      <w:r>
        <w:rPr>
          <w:rFonts w:ascii="Verdana" w:hAnsi="Verdana" w:cs="Georgia"/>
          <w:sz w:val="20"/>
          <w:lang w:val="cy-GB"/>
        </w:rPr>
        <w:t>20</w:t>
      </w:r>
      <w:r w:rsidR="00005B71" w:rsidRPr="003023F0">
        <w:rPr>
          <w:rFonts w:ascii="Verdana" w:hAnsi="Verdana" w:cs="Georgia"/>
          <w:sz w:val="20"/>
          <w:lang w:val="cy-GB"/>
        </w:rPr>
        <w:t>.</w:t>
      </w:r>
      <w:r w:rsidR="00005B71" w:rsidRPr="003023F0">
        <w:rPr>
          <w:rFonts w:ascii="Verdana" w:hAnsi="Verdana" w:cs="Georgia"/>
          <w:sz w:val="20"/>
          <w:lang w:val="cy-GB"/>
        </w:rPr>
        <w:tab/>
      </w:r>
      <w:r w:rsidR="00005B71" w:rsidRPr="003023F0">
        <w:rPr>
          <w:rFonts w:ascii="Verdana" w:hAnsi="Verdana" w:cs="Georgia"/>
          <w:b/>
          <w:sz w:val="20"/>
          <w:u w:val="single"/>
          <w:lang w:val="cy-GB"/>
        </w:rPr>
        <w:t xml:space="preserve">Atal </w:t>
      </w:r>
      <w:r>
        <w:rPr>
          <w:rFonts w:ascii="Verdana" w:hAnsi="Verdana" w:cs="Georgia"/>
          <w:b/>
          <w:sz w:val="20"/>
          <w:u w:val="single"/>
          <w:lang w:val="cy-GB"/>
        </w:rPr>
        <w:t>L</w:t>
      </w:r>
      <w:r w:rsidR="00005B71" w:rsidRPr="003023F0">
        <w:rPr>
          <w:rFonts w:ascii="Verdana" w:hAnsi="Verdana" w:cs="Georgia"/>
          <w:b/>
          <w:sz w:val="20"/>
          <w:u w:val="single"/>
          <w:lang w:val="cy-GB"/>
        </w:rPr>
        <w:t>lygredigaeth</w:t>
      </w:r>
      <w:r>
        <w:rPr>
          <w:rFonts w:ascii="Verdana" w:hAnsi="Verdana" w:cs="Georgia"/>
          <w:b/>
          <w:sz w:val="20"/>
          <w:u w:val="single"/>
          <w:lang w:val="cy-GB"/>
        </w:rPr>
        <w:t xml:space="preserve"> a Thwyll</w:t>
      </w:r>
    </w:p>
    <w:p w14:paraId="1DED911C" w14:textId="77777777" w:rsidR="00005B71" w:rsidRPr="003023F0" w:rsidRDefault="00005B71" w:rsidP="00005B71">
      <w:pPr>
        <w:tabs>
          <w:tab w:val="left" w:pos="720"/>
        </w:tabs>
        <w:ind w:left="720" w:right="26" w:hanging="720"/>
        <w:jc w:val="both"/>
        <w:rPr>
          <w:rFonts w:ascii="Verdana" w:hAnsi="Verdana" w:cs="Georgia"/>
          <w:sz w:val="20"/>
          <w:lang w:val="cy-GB"/>
        </w:rPr>
      </w:pPr>
    </w:p>
    <w:p w14:paraId="3DE49C9D" w14:textId="77777777" w:rsidR="00592C1A" w:rsidRPr="00484222" w:rsidRDefault="00E31F23" w:rsidP="00592C1A">
      <w:pPr>
        <w:numPr>
          <w:ilvl w:val="1"/>
          <w:numId w:val="28"/>
        </w:numPr>
        <w:ind w:left="709" w:hanging="709"/>
        <w:jc w:val="both"/>
        <w:rPr>
          <w:rFonts w:ascii="Verdana" w:hAnsi="Verdana"/>
          <w:sz w:val="20"/>
          <w:lang w:val="cy-GB"/>
        </w:rPr>
      </w:pPr>
      <w:r w:rsidRPr="00484222">
        <w:rPr>
          <w:rFonts w:ascii="Verdana" w:hAnsi="Verdana"/>
          <w:sz w:val="20"/>
          <w:lang w:val="cy-GB"/>
        </w:rPr>
        <w:t xml:space="preserve">Ni fydd y Cyflenwr yn cynnig neu roi, neu’n cytuno i gynnig neu roi, i S4C neu i unrhyw gorff cyhoeddus arall neu i unrhyw berson a gyflogir gan neu ar ran S4C neu unrhyw gorff cyhoeddus arall, unrhyw rodd neu ystyriaeth o unrhyw fath fel cymhelliad neu wobr am wneud, peidio â gwneud, neu am fod wedi gwneud neu wedi peidio â gwneud, unrhyw weithred amhriodol mewn perthynas â sicrhau neu weithredu’r Cytundeb neu unrhyw gytundeb arall gyda S4C neu unrhyw gorff cyhoeddus arall, neu am ddangos neu ymatal rhag dangos ffafriaeth neu anffafriaeth tuag at unrhyw berson mewn perthynas â’r Cytundeb neu unrhyw gytundeb o’r fath. </w:t>
      </w:r>
    </w:p>
    <w:p w14:paraId="06590AC8" w14:textId="77777777" w:rsidR="00592C1A" w:rsidRPr="00484222" w:rsidRDefault="00592C1A" w:rsidP="00592C1A">
      <w:pPr>
        <w:ind w:left="709"/>
        <w:jc w:val="both"/>
        <w:rPr>
          <w:rFonts w:ascii="Verdana" w:hAnsi="Verdana"/>
          <w:sz w:val="20"/>
          <w:lang w:val="cy-GB"/>
        </w:rPr>
      </w:pPr>
    </w:p>
    <w:p w14:paraId="20FF42AC" w14:textId="77777777" w:rsidR="00592C1A" w:rsidRPr="00484222" w:rsidRDefault="00E31F23" w:rsidP="00592C1A">
      <w:pPr>
        <w:numPr>
          <w:ilvl w:val="1"/>
          <w:numId w:val="28"/>
        </w:numPr>
        <w:ind w:left="709" w:hanging="709"/>
        <w:jc w:val="both"/>
        <w:rPr>
          <w:rFonts w:ascii="Verdana" w:hAnsi="Verdana"/>
          <w:sz w:val="20"/>
          <w:lang w:val="cy-GB"/>
        </w:rPr>
      </w:pPr>
      <w:r w:rsidRPr="00484222">
        <w:rPr>
          <w:rFonts w:ascii="Verdana" w:hAnsi="Verdana"/>
          <w:sz w:val="20"/>
          <w:lang w:val="cy-GB"/>
        </w:rPr>
        <w:t>Mae’r Cyflenwr yn gwarantu nag ydyw wedi talu comisiwn neu wedi cytuno i dalu comisiwn i S4C neu unrhyw gorff cyhoeddus arall neu i unrhyw berson a gyflogir gan neu ar ran S4C neu unrhyw gorff cyhoeddus arall mewn perthynas â’r Cytundeb.</w:t>
      </w:r>
    </w:p>
    <w:p w14:paraId="7BAD73CF" w14:textId="77777777" w:rsidR="00592C1A" w:rsidRPr="00484222" w:rsidRDefault="00592C1A" w:rsidP="00592C1A">
      <w:pPr>
        <w:ind w:left="709"/>
        <w:jc w:val="both"/>
        <w:rPr>
          <w:rFonts w:ascii="Verdana" w:hAnsi="Verdana"/>
          <w:sz w:val="20"/>
          <w:lang w:val="cy-GB"/>
        </w:rPr>
      </w:pPr>
    </w:p>
    <w:p w14:paraId="4840B64C" w14:textId="77777777" w:rsidR="00592C1A" w:rsidRPr="00484222" w:rsidRDefault="00E31F23" w:rsidP="00592C1A">
      <w:pPr>
        <w:numPr>
          <w:ilvl w:val="1"/>
          <w:numId w:val="28"/>
        </w:numPr>
        <w:ind w:left="709" w:hanging="709"/>
        <w:jc w:val="both"/>
        <w:rPr>
          <w:rFonts w:ascii="Verdana" w:hAnsi="Verdana"/>
          <w:sz w:val="20"/>
          <w:lang w:val="cy-GB"/>
        </w:rPr>
      </w:pPr>
      <w:r w:rsidRPr="00484222">
        <w:rPr>
          <w:rFonts w:ascii="Verdana" w:hAnsi="Verdana"/>
          <w:sz w:val="20"/>
          <w:lang w:val="cy-GB"/>
        </w:rPr>
        <w:t>Bydd y Cyflenwr yn cymryd pob cam rhesymol i atal Twyll gan y Cyflenwr ac/neu ei staff (gan gynnwys ei gyfranddalwyr, aelodau, cyfarwyddwyr) mewn perthynas ag arian a dderbynnir gan S4C a bydd yn hysbysu S4C ar unwaith os oes ganddo reswm i amau fod unrhyw Dwyll wedi digwydd, yn digwydd neu’n debygol o ddigwydd.</w:t>
      </w:r>
    </w:p>
    <w:p w14:paraId="759E633D" w14:textId="77777777" w:rsidR="00592C1A" w:rsidRPr="00484222" w:rsidRDefault="00592C1A" w:rsidP="00592C1A">
      <w:pPr>
        <w:ind w:left="709"/>
        <w:jc w:val="both"/>
        <w:rPr>
          <w:rFonts w:ascii="Verdana" w:hAnsi="Verdana"/>
          <w:sz w:val="20"/>
          <w:lang w:val="cy-GB"/>
        </w:rPr>
      </w:pPr>
    </w:p>
    <w:p w14:paraId="58520F00" w14:textId="77777777" w:rsidR="00E31F23" w:rsidRPr="00484222" w:rsidRDefault="00E31F23" w:rsidP="00592C1A">
      <w:pPr>
        <w:numPr>
          <w:ilvl w:val="1"/>
          <w:numId w:val="28"/>
        </w:numPr>
        <w:ind w:left="709" w:hanging="709"/>
        <w:jc w:val="both"/>
        <w:rPr>
          <w:rFonts w:ascii="Verdana" w:hAnsi="Verdana"/>
          <w:sz w:val="20"/>
          <w:lang w:val="cy-GB"/>
        </w:rPr>
      </w:pPr>
      <w:r w:rsidRPr="00484222">
        <w:rPr>
          <w:rFonts w:ascii="Verdana" w:hAnsi="Verdana"/>
          <w:sz w:val="20"/>
          <w:lang w:val="cy-GB"/>
        </w:rPr>
        <w:t>Os bydd y Cyflenwr, ei staff neu unrhyw un sy’n gweithredu ar ran y Cyflenwr, yn ymddwyn mewn modd a waherddir gan gymalau 2</w:t>
      </w:r>
      <w:r w:rsidR="00592C1A" w:rsidRPr="00484222">
        <w:rPr>
          <w:rFonts w:ascii="Verdana" w:hAnsi="Verdana"/>
          <w:sz w:val="20"/>
          <w:lang w:val="cy-GB"/>
        </w:rPr>
        <w:t>0</w:t>
      </w:r>
      <w:r w:rsidRPr="00484222">
        <w:rPr>
          <w:rFonts w:ascii="Verdana" w:hAnsi="Verdana"/>
          <w:sz w:val="20"/>
          <w:lang w:val="cy-GB"/>
        </w:rPr>
        <w:t>.1 neu 2</w:t>
      </w:r>
      <w:r w:rsidR="00592C1A" w:rsidRPr="00484222">
        <w:rPr>
          <w:rFonts w:ascii="Verdana" w:hAnsi="Verdana"/>
          <w:sz w:val="20"/>
          <w:lang w:val="cy-GB"/>
        </w:rPr>
        <w:t>0</w:t>
      </w:r>
      <w:r w:rsidRPr="00484222">
        <w:rPr>
          <w:rFonts w:ascii="Verdana" w:hAnsi="Verdana"/>
          <w:sz w:val="20"/>
          <w:lang w:val="cy-GB"/>
        </w:rPr>
        <w:t>.2 uchod ac/neu yn cymryd rhan mewn Twyll mewn perthynas â’r Cytundeb hwn neu unrhyw gytundeb arall gyda S4C, gall S4C:</w:t>
      </w:r>
    </w:p>
    <w:p w14:paraId="5F1645F2" w14:textId="77777777" w:rsidR="00E31F23" w:rsidRPr="00484222" w:rsidRDefault="00E31F23" w:rsidP="00E31F23">
      <w:pPr>
        <w:jc w:val="both"/>
        <w:rPr>
          <w:rFonts w:ascii="Verdana" w:hAnsi="Verdana"/>
          <w:sz w:val="20"/>
          <w:lang w:val="cy-GB"/>
        </w:rPr>
      </w:pPr>
    </w:p>
    <w:p w14:paraId="748631AC" w14:textId="77777777" w:rsidR="00E31F23" w:rsidRPr="00484222" w:rsidRDefault="00E31F23" w:rsidP="00592C1A">
      <w:pPr>
        <w:numPr>
          <w:ilvl w:val="2"/>
          <w:numId w:val="28"/>
        </w:numPr>
        <w:jc w:val="both"/>
        <w:rPr>
          <w:rFonts w:ascii="Verdana" w:hAnsi="Verdana"/>
          <w:sz w:val="20"/>
          <w:lang w:val="cy-GB"/>
        </w:rPr>
      </w:pPr>
      <w:r w:rsidRPr="00484222">
        <w:rPr>
          <w:rFonts w:ascii="Verdana" w:hAnsi="Verdana"/>
          <w:sz w:val="20"/>
          <w:lang w:val="cy-GB"/>
        </w:rPr>
        <w:t>derfynu’r Cytundeb ac adennill gan y Cyflenwr unrhyw golled a ddioddefir gan S4C o ganlyniad i’r terfyniad gan gynnwys unrhyw gostau rhesymol i S4C o ganlyniad i wneud trefniadau eraill ar gyfer cyflenwi’r Gwasanaethau ac unrhyw wariant ychwanegol dilynol i S4C drwy weddill y Cyfnod; neu</w:t>
      </w:r>
    </w:p>
    <w:p w14:paraId="5B2C8EBD" w14:textId="77777777" w:rsidR="00E31F23" w:rsidRPr="00484222" w:rsidRDefault="00E31F23" w:rsidP="00E31F23">
      <w:pPr>
        <w:jc w:val="both"/>
        <w:rPr>
          <w:rFonts w:ascii="Verdana" w:hAnsi="Verdana"/>
          <w:sz w:val="20"/>
          <w:lang w:val="cy-GB"/>
        </w:rPr>
      </w:pPr>
    </w:p>
    <w:p w14:paraId="576CE138" w14:textId="77777777" w:rsidR="00E31F23" w:rsidRPr="00484222" w:rsidRDefault="00E31F23" w:rsidP="00592C1A">
      <w:pPr>
        <w:numPr>
          <w:ilvl w:val="2"/>
          <w:numId w:val="28"/>
        </w:numPr>
        <w:ind w:left="1418" w:hanging="709"/>
        <w:jc w:val="both"/>
        <w:rPr>
          <w:rFonts w:ascii="Verdana" w:hAnsi="Verdana"/>
          <w:sz w:val="20"/>
          <w:lang w:val="cy-GB"/>
        </w:rPr>
      </w:pPr>
      <w:r w:rsidRPr="00484222">
        <w:rPr>
          <w:rFonts w:ascii="Verdana" w:hAnsi="Verdana"/>
          <w:sz w:val="20"/>
          <w:lang w:val="cy-GB"/>
        </w:rPr>
        <w:t>adennill yn llwyr gan y Cyflenwr unrhyw golled arall a ddioddefir gan S4C o ganlyniad i dorri’r fath gymalau.</w:t>
      </w:r>
    </w:p>
    <w:p w14:paraId="07090527" w14:textId="77777777" w:rsidR="00005B71" w:rsidRPr="003023F0" w:rsidRDefault="00005B71" w:rsidP="00005B71">
      <w:pPr>
        <w:tabs>
          <w:tab w:val="left" w:pos="720"/>
        </w:tabs>
        <w:ind w:left="720" w:right="26" w:hanging="720"/>
        <w:jc w:val="both"/>
        <w:rPr>
          <w:rFonts w:ascii="Verdana" w:hAnsi="Verdana" w:cs="Georgia"/>
          <w:sz w:val="20"/>
          <w:lang w:val="cy-GB"/>
        </w:rPr>
      </w:pPr>
    </w:p>
    <w:p w14:paraId="00175A8D" w14:textId="77777777" w:rsidR="00F117C3" w:rsidRPr="003023F0" w:rsidRDefault="00F117C3" w:rsidP="00F117C3">
      <w:pPr>
        <w:jc w:val="both"/>
        <w:rPr>
          <w:rFonts w:ascii="Verdana" w:hAnsi="Verdana" w:cs="Georgia"/>
          <w:sz w:val="20"/>
          <w:lang w:val="cy-GB"/>
        </w:rPr>
      </w:pPr>
    </w:p>
    <w:p w14:paraId="1AF97B3D" w14:textId="77777777" w:rsidR="00F117C3" w:rsidRPr="003023F0" w:rsidRDefault="009C614F" w:rsidP="00F117C3">
      <w:pPr>
        <w:ind w:left="720" w:hanging="720"/>
        <w:jc w:val="both"/>
        <w:rPr>
          <w:rFonts w:ascii="Verdana" w:hAnsi="Verdana" w:cs="Georgia"/>
          <w:sz w:val="20"/>
          <w:lang w:val="cy-GB"/>
        </w:rPr>
      </w:pPr>
      <w:r w:rsidRPr="003023F0">
        <w:rPr>
          <w:rFonts w:ascii="Verdana" w:hAnsi="Verdana" w:cs="Georgia"/>
          <w:sz w:val="20"/>
          <w:lang w:val="cy-GB"/>
        </w:rPr>
        <w:t>2</w:t>
      </w:r>
      <w:r w:rsidR="00592C1A">
        <w:rPr>
          <w:rFonts w:ascii="Verdana" w:hAnsi="Verdana" w:cs="Georgia"/>
          <w:sz w:val="20"/>
          <w:lang w:val="cy-GB"/>
        </w:rPr>
        <w:t>1</w:t>
      </w:r>
      <w:r w:rsidR="00F117C3" w:rsidRPr="003023F0">
        <w:rPr>
          <w:rFonts w:ascii="Verdana" w:hAnsi="Verdana" w:cs="Georgia"/>
          <w:sz w:val="20"/>
          <w:lang w:val="cy-GB"/>
        </w:rPr>
        <w:t>.</w:t>
      </w:r>
      <w:r w:rsidR="00F117C3" w:rsidRPr="003023F0">
        <w:rPr>
          <w:rFonts w:ascii="Verdana" w:hAnsi="Verdana" w:cs="Georgia"/>
          <w:sz w:val="20"/>
          <w:lang w:val="cy-GB"/>
        </w:rPr>
        <w:tab/>
      </w:r>
      <w:r w:rsidR="00F117C3" w:rsidRPr="003023F0">
        <w:rPr>
          <w:rFonts w:ascii="Verdana" w:hAnsi="Verdana" w:cs="Georgia"/>
          <w:b/>
          <w:bCs/>
          <w:sz w:val="20"/>
          <w:u w:val="single"/>
          <w:lang w:val="cy-GB"/>
        </w:rPr>
        <w:t>Dehongliad</w:t>
      </w:r>
    </w:p>
    <w:p w14:paraId="6FF9867C" w14:textId="77777777" w:rsidR="00F117C3" w:rsidRPr="003023F0" w:rsidRDefault="00F117C3" w:rsidP="00F117C3">
      <w:pPr>
        <w:ind w:left="720" w:hanging="720"/>
        <w:jc w:val="both"/>
        <w:rPr>
          <w:rFonts w:ascii="Verdana" w:hAnsi="Verdana" w:cs="Georgia"/>
          <w:sz w:val="20"/>
          <w:lang w:val="cy-GB"/>
        </w:rPr>
      </w:pPr>
    </w:p>
    <w:p w14:paraId="52A93AC8" w14:textId="77777777" w:rsidR="00F117C3" w:rsidRPr="003023F0" w:rsidRDefault="009C614F" w:rsidP="00F117C3">
      <w:pPr>
        <w:tabs>
          <w:tab w:val="left" w:pos="720"/>
        </w:tabs>
        <w:ind w:left="720" w:hanging="720"/>
        <w:jc w:val="both"/>
        <w:rPr>
          <w:rFonts w:ascii="Verdana" w:hAnsi="Verdana" w:cs="Georgia"/>
          <w:sz w:val="20"/>
          <w:lang w:val="cy-GB"/>
        </w:rPr>
      </w:pPr>
      <w:r w:rsidRPr="003023F0">
        <w:rPr>
          <w:rFonts w:ascii="Verdana" w:hAnsi="Verdana" w:cs="Georgia"/>
          <w:sz w:val="20"/>
          <w:lang w:val="cy-GB" w:eastAsia="en-GB"/>
        </w:rPr>
        <w:t>2</w:t>
      </w:r>
      <w:r w:rsidR="00592C1A">
        <w:rPr>
          <w:rFonts w:ascii="Verdana" w:hAnsi="Verdana" w:cs="Georgia"/>
          <w:sz w:val="20"/>
          <w:lang w:val="cy-GB" w:eastAsia="en-GB"/>
        </w:rPr>
        <w:t>1</w:t>
      </w:r>
      <w:r w:rsidR="008D6DF7" w:rsidRPr="003023F0">
        <w:rPr>
          <w:rFonts w:ascii="Verdana" w:hAnsi="Verdana" w:cs="Georgia"/>
          <w:sz w:val="20"/>
          <w:lang w:val="cy-GB" w:eastAsia="en-GB"/>
        </w:rPr>
        <w:t>.1</w:t>
      </w:r>
      <w:r w:rsidR="008D6DF7" w:rsidRPr="003023F0">
        <w:rPr>
          <w:rFonts w:ascii="Verdana" w:hAnsi="Verdana" w:cs="Georgia"/>
          <w:sz w:val="20"/>
          <w:lang w:val="cy-GB" w:eastAsia="en-GB"/>
        </w:rPr>
        <w:tab/>
      </w:r>
      <w:bookmarkStart w:id="22" w:name="_Hlk13573404"/>
      <w:r w:rsidR="008D6DF7" w:rsidRPr="003023F0">
        <w:rPr>
          <w:rFonts w:ascii="Verdana" w:hAnsi="Verdana" w:cs="Georgia"/>
          <w:sz w:val="20"/>
          <w:lang w:val="cy-GB" w:eastAsia="en-GB"/>
        </w:rPr>
        <w:t>Bydd darpariaethau'r Cytundeb hwn yn weithredol parthed pob rhan o ddarpariaeth y Gwasanaethau gan gynnwys unrhyw waith sydd wedi ei gwblhau cyn arwyddo'r Cytundeb hwn.</w:t>
      </w:r>
    </w:p>
    <w:p w14:paraId="4140EEB0" w14:textId="77777777" w:rsidR="00F117C3" w:rsidRPr="003023F0" w:rsidRDefault="00F117C3" w:rsidP="00F117C3">
      <w:pPr>
        <w:ind w:left="720" w:hanging="720"/>
        <w:jc w:val="both"/>
        <w:rPr>
          <w:rFonts w:ascii="Verdana" w:hAnsi="Verdana" w:cs="Georgia"/>
          <w:sz w:val="20"/>
          <w:lang w:val="cy-GB"/>
        </w:rPr>
      </w:pPr>
    </w:p>
    <w:p w14:paraId="73119C38" w14:textId="77777777" w:rsidR="00F117C3" w:rsidRPr="003023F0" w:rsidRDefault="009C614F" w:rsidP="00F117C3">
      <w:pPr>
        <w:tabs>
          <w:tab w:val="left" w:pos="720"/>
        </w:tabs>
        <w:ind w:left="720" w:hanging="720"/>
        <w:jc w:val="both"/>
        <w:rPr>
          <w:rFonts w:ascii="Verdana" w:hAnsi="Verdana" w:cs="Georgia"/>
          <w:sz w:val="20"/>
          <w:lang w:val="cy-GB"/>
        </w:rPr>
      </w:pPr>
      <w:r w:rsidRPr="003023F0">
        <w:rPr>
          <w:rFonts w:ascii="Verdana" w:hAnsi="Verdana" w:cs="Georgia"/>
          <w:sz w:val="20"/>
          <w:lang w:val="cy-GB"/>
        </w:rPr>
        <w:t>2</w:t>
      </w:r>
      <w:r w:rsidR="00592C1A">
        <w:rPr>
          <w:rFonts w:ascii="Verdana" w:hAnsi="Verdana" w:cs="Georgia"/>
          <w:sz w:val="20"/>
          <w:lang w:val="cy-GB"/>
        </w:rPr>
        <w:t>1</w:t>
      </w:r>
      <w:r w:rsidR="00F117C3" w:rsidRPr="003023F0">
        <w:rPr>
          <w:rFonts w:ascii="Verdana" w:hAnsi="Verdana" w:cs="Georgia"/>
          <w:sz w:val="20"/>
          <w:lang w:val="cy-GB"/>
        </w:rPr>
        <w:t>.2</w:t>
      </w:r>
      <w:r w:rsidR="00F117C3" w:rsidRPr="003023F0">
        <w:rPr>
          <w:rFonts w:ascii="Verdana" w:hAnsi="Verdana" w:cs="Georgia"/>
          <w:sz w:val="20"/>
          <w:lang w:val="cy-GB"/>
        </w:rPr>
        <w:tab/>
        <w:t>Cytunir bod y Cyflenwr yn ymrwymo i'r Cytundeb hwn ac yn ymgymryd â'i ddyletswyddau fel contractwr annibynnol</w:t>
      </w:r>
      <w:r w:rsidR="00F06B93" w:rsidRPr="003023F0">
        <w:rPr>
          <w:rFonts w:ascii="Verdana" w:hAnsi="Verdana" w:cs="Georgia"/>
          <w:sz w:val="20"/>
          <w:lang w:val="cy-GB"/>
        </w:rPr>
        <w:t xml:space="preserve"> a</w:t>
      </w:r>
      <w:r w:rsidR="000748CF" w:rsidRPr="003023F0">
        <w:rPr>
          <w:rFonts w:ascii="Verdana" w:hAnsi="Verdana" w:cs="Georgia"/>
          <w:sz w:val="20"/>
          <w:lang w:val="cy-GB"/>
        </w:rPr>
        <w:t xml:space="preserve"> </w:t>
      </w:r>
      <w:r w:rsidR="00A924B3" w:rsidRPr="003023F0">
        <w:rPr>
          <w:rFonts w:ascii="Verdana" w:hAnsi="Verdana" w:cs="Georgia"/>
          <w:sz w:val="20"/>
          <w:lang w:val="cy-GB"/>
        </w:rPr>
        <w:t>does</w:t>
      </w:r>
      <w:r w:rsidR="00F117C3" w:rsidRPr="003023F0">
        <w:rPr>
          <w:rFonts w:ascii="Verdana" w:hAnsi="Verdana" w:cs="Georgia"/>
          <w:sz w:val="20"/>
          <w:lang w:val="cy-GB"/>
        </w:rPr>
        <w:t xml:space="preserve"> dim yn y Cytundeb hwn sy’n awgrymu bod unrhyw fath o bartneriaeth neu fenter ar y cyd rhwng S4C a’r Cyflenwr, ac ni fydd y naill barti na'r llall yn honni ei fod yn gweithredu fel asiant ar ran y llall oni bai bod hynny'n cael ei </w:t>
      </w:r>
      <w:r w:rsidR="00F06B93" w:rsidRPr="003023F0">
        <w:rPr>
          <w:rFonts w:ascii="Verdana" w:hAnsi="Verdana" w:cs="Georgia"/>
          <w:sz w:val="20"/>
          <w:lang w:val="cy-GB"/>
        </w:rPr>
        <w:t>nodi</w:t>
      </w:r>
      <w:r w:rsidR="00F117C3" w:rsidRPr="003023F0">
        <w:rPr>
          <w:rFonts w:ascii="Verdana" w:hAnsi="Verdana" w:cs="Georgia"/>
          <w:sz w:val="20"/>
          <w:lang w:val="cy-GB"/>
        </w:rPr>
        <w:t xml:space="preserve"> yn benodol yn y Cytundeb hwn.</w:t>
      </w:r>
    </w:p>
    <w:p w14:paraId="05A2F8B9" w14:textId="77777777" w:rsidR="00F117C3" w:rsidRPr="003023F0" w:rsidRDefault="00F117C3" w:rsidP="00F117C3">
      <w:pPr>
        <w:ind w:left="720" w:hanging="720"/>
        <w:jc w:val="both"/>
        <w:rPr>
          <w:rFonts w:ascii="Verdana" w:hAnsi="Verdana" w:cs="Georgia"/>
          <w:sz w:val="20"/>
          <w:lang w:val="cy-GB"/>
        </w:rPr>
      </w:pPr>
    </w:p>
    <w:p w14:paraId="582C85BB" w14:textId="77777777" w:rsidR="00F117C3" w:rsidRPr="003023F0" w:rsidRDefault="009C614F" w:rsidP="00F117C3">
      <w:pPr>
        <w:tabs>
          <w:tab w:val="left" w:pos="720"/>
        </w:tabs>
        <w:ind w:left="720" w:hanging="720"/>
        <w:jc w:val="both"/>
        <w:rPr>
          <w:rFonts w:ascii="Verdana" w:hAnsi="Verdana" w:cs="Georgia"/>
          <w:sz w:val="20"/>
          <w:lang w:val="cy-GB"/>
        </w:rPr>
      </w:pPr>
      <w:r w:rsidRPr="003023F0">
        <w:rPr>
          <w:rFonts w:ascii="Verdana" w:hAnsi="Verdana" w:cs="Georgia"/>
          <w:sz w:val="20"/>
          <w:lang w:val="cy-GB" w:eastAsia="en-GB"/>
        </w:rPr>
        <w:t>2</w:t>
      </w:r>
      <w:r w:rsidR="00592C1A">
        <w:rPr>
          <w:rFonts w:ascii="Verdana" w:hAnsi="Verdana" w:cs="Georgia"/>
          <w:sz w:val="20"/>
          <w:lang w:val="cy-GB" w:eastAsia="en-GB"/>
        </w:rPr>
        <w:t>1</w:t>
      </w:r>
      <w:r w:rsidR="008D6DF7" w:rsidRPr="003023F0">
        <w:rPr>
          <w:rFonts w:ascii="Verdana" w:hAnsi="Verdana" w:cs="Georgia"/>
          <w:sz w:val="20"/>
          <w:lang w:val="cy-GB" w:eastAsia="en-GB"/>
        </w:rPr>
        <w:t>.3</w:t>
      </w:r>
      <w:r w:rsidR="008D6DF7" w:rsidRPr="003023F0">
        <w:rPr>
          <w:rFonts w:ascii="Verdana" w:hAnsi="Verdana" w:cs="Georgia"/>
          <w:sz w:val="20"/>
          <w:lang w:val="cy-GB" w:eastAsia="en-GB"/>
        </w:rPr>
        <w:tab/>
        <w:t>Ni fydd ildiad gan unrhyw un o’r partïon o unrhyw dorri ar unrhyw rai o ddarpariaethau'r Cytundeb hwn yn cael ei ddehongli fel ildiad o unrhyw dor-cytundeb cynharach neu hwyrach nac yn ildiad o unrhyw delerau eraill.</w:t>
      </w:r>
    </w:p>
    <w:p w14:paraId="3F133D70" w14:textId="77777777" w:rsidR="00F117C3" w:rsidRPr="003023F0" w:rsidRDefault="00F117C3" w:rsidP="00F117C3">
      <w:pPr>
        <w:ind w:left="720" w:hanging="720"/>
        <w:jc w:val="both"/>
        <w:rPr>
          <w:rFonts w:ascii="Verdana" w:hAnsi="Verdana" w:cs="Georgia"/>
          <w:sz w:val="20"/>
          <w:lang w:val="cy-GB"/>
        </w:rPr>
      </w:pPr>
    </w:p>
    <w:p w14:paraId="6028B7BE" w14:textId="77777777" w:rsidR="00F117C3" w:rsidRPr="003023F0" w:rsidRDefault="009C614F" w:rsidP="00F117C3">
      <w:pPr>
        <w:ind w:left="720" w:hanging="720"/>
        <w:jc w:val="both"/>
        <w:rPr>
          <w:rFonts w:ascii="Verdana" w:hAnsi="Verdana" w:cs="Georgia"/>
          <w:sz w:val="20"/>
          <w:lang w:val="cy-GB"/>
        </w:rPr>
      </w:pPr>
      <w:r w:rsidRPr="003023F0">
        <w:rPr>
          <w:rFonts w:ascii="Verdana" w:hAnsi="Verdana" w:cs="Georgia"/>
          <w:sz w:val="20"/>
          <w:lang w:val="cy-GB"/>
        </w:rPr>
        <w:t>2</w:t>
      </w:r>
      <w:r w:rsidR="00592C1A">
        <w:rPr>
          <w:rFonts w:ascii="Verdana" w:hAnsi="Verdana" w:cs="Georgia"/>
          <w:sz w:val="20"/>
          <w:lang w:val="cy-GB"/>
        </w:rPr>
        <w:t>1</w:t>
      </w:r>
      <w:r w:rsidR="00F117C3" w:rsidRPr="003023F0">
        <w:rPr>
          <w:rFonts w:ascii="Verdana" w:hAnsi="Verdana" w:cs="Georgia"/>
          <w:sz w:val="20"/>
          <w:lang w:val="cy-GB"/>
        </w:rPr>
        <w:t>.4</w:t>
      </w:r>
      <w:r w:rsidR="00F117C3" w:rsidRPr="003023F0">
        <w:rPr>
          <w:rFonts w:ascii="Verdana" w:hAnsi="Verdana" w:cs="Georgia"/>
          <w:sz w:val="20"/>
          <w:lang w:val="cy-GB"/>
        </w:rPr>
        <w:tab/>
        <w:t xml:space="preserve">Os bydd Llys yn gwahardd unrhyw un o ddarpariaethau'r Cytundeb hwn, neu’n barnu bod unrhyw un o'r darpariaethau hynny'n anghyfreithlon, yn ddi-rym neu'n un na </w:t>
      </w:r>
      <w:r w:rsidR="00A924B3" w:rsidRPr="003023F0">
        <w:rPr>
          <w:rFonts w:ascii="Verdana" w:hAnsi="Verdana" w:cs="Georgia"/>
          <w:sz w:val="20"/>
          <w:lang w:val="cy-GB"/>
        </w:rPr>
        <w:t>all</w:t>
      </w:r>
      <w:r w:rsidR="00F117C3" w:rsidRPr="003023F0">
        <w:rPr>
          <w:rFonts w:ascii="Verdana" w:hAnsi="Verdana" w:cs="Georgia"/>
          <w:sz w:val="20"/>
          <w:lang w:val="cy-GB"/>
        </w:rPr>
        <w:t xml:space="preserve"> ei gweithredu, yna bydd cymaint ag sy'n angenrheidiol o'r ddarpariaeth honno'n cael ei ddileu o'r Cytundeb hwn, a'i wneud yn aneffeithiol,</w:t>
      </w:r>
      <w:r w:rsidR="008F5C52" w:rsidRPr="003023F0">
        <w:rPr>
          <w:rFonts w:ascii="Verdana" w:hAnsi="Verdana" w:cs="Georgia"/>
          <w:sz w:val="20"/>
          <w:lang w:val="cy-GB"/>
        </w:rPr>
        <w:t xml:space="preserve"> a</w:t>
      </w:r>
      <w:r w:rsidR="00F117C3" w:rsidRPr="003023F0">
        <w:rPr>
          <w:rFonts w:ascii="Verdana" w:hAnsi="Verdana" w:cs="Georgia"/>
          <w:sz w:val="20"/>
          <w:lang w:val="cy-GB"/>
        </w:rPr>
        <w:t xml:space="preserve"> cyn belled ag y bo hynny'n bosibl heb newid y darpariaethau sydd yn weddill yn y Cytundeb hwn ac ni fydd yn effeithio mewn unrhyw ffordd ar unrhyw amgylchiadau eraill nac ar ddilysrwydd  na gweithredu’r Cytundeb hwn.</w:t>
      </w:r>
    </w:p>
    <w:p w14:paraId="151DEDDC" w14:textId="77777777" w:rsidR="001B66D4" w:rsidRPr="003023F0" w:rsidRDefault="001B66D4" w:rsidP="00F117C3">
      <w:pPr>
        <w:ind w:left="720" w:hanging="720"/>
        <w:jc w:val="both"/>
        <w:rPr>
          <w:rFonts w:ascii="Verdana" w:hAnsi="Verdana" w:cs="Georgia"/>
          <w:sz w:val="20"/>
          <w:lang w:val="cy-GB"/>
        </w:rPr>
      </w:pPr>
    </w:p>
    <w:p w14:paraId="383AD1BC" w14:textId="77777777" w:rsidR="001B66D4" w:rsidRPr="003023F0" w:rsidRDefault="009C614F" w:rsidP="001B66D4">
      <w:pPr>
        <w:tabs>
          <w:tab w:val="left" w:pos="-720"/>
        </w:tabs>
        <w:suppressAutoHyphens/>
        <w:ind w:left="720" w:hanging="720"/>
        <w:jc w:val="both"/>
        <w:rPr>
          <w:rFonts w:ascii="Verdana" w:hAnsi="Verdana"/>
          <w:sz w:val="20"/>
          <w:lang w:val="cy-GB"/>
        </w:rPr>
      </w:pPr>
      <w:r w:rsidRPr="003023F0">
        <w:rPr>
          <w:rFonts w:ascii="Verdana" w:hAnsi="Verdana"/>
          <w:sz w:val="20"/>
          <w:lang w:val="cy-GB"/>
        </w:rPr>
        <w:t>2</w:t>
      </w:r>
      <w:r w:rsidR="00592C1A">
        <w:rPr>
          <w:rFonts w:ascii="Verdana" w:hAnsi="Verdana"/>
          <w:sz w:val="20"/>
          <w:lang w:val="cy-GB"/>
        </w:rPr>
        <w:t>1</w:t>
      </w:r>
      <w:r w:rsidR="001B66D4" w:rsidRPr="003023F0">
        <w:rPr>
          <w:rFonts w:ascii="Verdana" w:hAnsi="Verdana"/>
          <w:sz w:val="20"/>
          <w:lang w:val="cy-GB"/>
        </w:rPr>
        <w:t>.5</w:t>
      </w:r>
      <w:r w:rsidR="001B66D4" w:rsidRPr="003023F0">
        <w:rPr>
          <w:rFonts w:ascii="Verdana" w:hAnsi="Verdana"/>
          <w:sz w:val="20"/>
          <w:lang w:val="cy-GB"/>
        </w:rPr>
        <w:tab/>
        <w:t xml:space="preserve">Nid yw’r Cytundeb hwn yn creu neu’n breinio unrhyw hawliau dan Ddeddf Contractau (Hawliau Trydydd-Bartïon) 1999 y gellir eu gweithredu gan unrhyw berson nad yw’n barti i’r Cytundeb hwn. </w:t>
      </w:r>
    </w:p>
    <w:p w14:paraId="438CF7B5" w14:textId="77777777" w:rsidR="00F117C3" w:rsidRPr="003023F0" w:rsidRDefault="00F117C3" w:rsidP="008917E2">
      <w:pPr>
        <w:jc w:val="both"/>
        <w:rPr>
          <w:rFonts w:ascii="Verdana" w:hAnsi="Verdana" w:cs="Georgia"/>
          <w:sz w:val="20"/>
          <w:lang w:val="cy-GB"/>
        </w:rPr>
      </w:pPr>
    </w:p>
    <w:p w14:paraId="1207AF80" w14:textId="77777777" w:rsidR="00F117C3" w:rsidRPr="003023F0" w:rsidRDefault="009C614F" w:rsidP="00F117C3">
      <w:pPr>
        <w:ind w:left="709" w:hanging="709"/>
        <w:jc w:val="both"/>
        <w:rPr>
          <w:rFonts w:ascii="Verdana" w:hAnsi="Verdana" w:cs="Georgia"/>
          <w:sz w:val="20"/>
          <w:lang w:val="cy-GB"/>
        </w:rPr>
      </w:pPr>
      <w:r w:rsidRPr="003023F0">
        <w:rPr>
          <w:rFonts w:ascii="Verdana" w:hAnsi="Verdana" w:cs="Georgia"/>
          <w:sz w:val="20"/>
          <w:lang w:val="cy-GB"/>
        </w:rPr>
        <w:t>2</w:t>
      </w:r>
      <w:r w:rsidR="00592C1A">
        <w:rPr>
          <w:rFonts w:ascii="Verdana" w:hAnsi="Verdana" w:cs="Georgia"/>
          <w:sz w:val="20"/>
          <w:lang w:val="cy-GB"/>
        </w:rPr>
        <w:t>1</w:t>
      </w:r>
      <w:r w:rsidR="00F117C3" w:rsidRPr="003023F0">
        <w:rPr>
          <w:rFonts w:ascii="Verdana" w:hAnsi="Verdana" w:cs="Georgia"/>
          <w:sz w:val="20"/>
          <w:lang w:val="cy-GB"/>
        </w:rPr>
        <w:t>.</w:t>
      </w:r>
      <w:r w:rsidR="00592C1A">
        <w:rPr>
          <w:rFonts w:ascii="Verdana" w:hAnsi="Verdana" w:cs="Georgia"/>
          <w:sz w:val="20"/>
          <w:lang w:val="cy-GB"/>
        </w:rPr>
        <w:t>6</w:t>
      </w:r>
      <w:r w:rsidR="00F117C3" w:rsidRPr="003023F0">
        <w:rPr>
          <w:rFonts w:ascii="Verdana" w:hAnsi="Verdana" w:cs="Georgia"/>
          <w:sz w:val="20"/>
          <w:lang w:val="cy-GB"/>
        </w:rPr>
        <w:tab/>
        <w:t xml:space="preserve">Dehonglir y Cytundeb hwn fel cytundeb a wnaed yng Nghymru ac sy'n ddarostyngedig i gyfreithiau Cymru a Lloegr a'i fod yn ymgorffori’r holl delerau ac amodau a gytunwyd rhwng y partïon ac ni fydd yn cael ei newid ar wahân i drwy gytundeb ysgrifenedig </w:t>
      </w:r>
      <w:r w:rsidR="008F5C52" w:rsidRPr="003023F0">
        <w:rPr>
          <w:rFonts w:ascii="Verdana" w:hAnsi="Verdana" w:cs="Georgia"/>
          <w:sz w:val="20"/>
          <w:lang w:val="cy-GB"/>
        </w:rPr>
        <w:t>cyfreithiol</w:t>
      </w:r>
      <w:r w:rsidR="00F117C3" w:rsidRPr="003023F0">
        <w:rPr>
          <w:rFonts w:ascii="Verdana" w:hAnsi="Verdana" w:cs="Georgia"/>
          <w:sz w:val="20"/>
          <w:lang w:val="cy-GB"/>
        </w:rPr>
        <w:t>.</w:t>
      </w:r>
    </w:p>
    <w:p w14:paraId="4BE485AF" w14:textId="77777777" w:rsidR="00F117C3" w:rsidRPr="003023F0" w:rsidRDefault="00F117C3" w:rsidP="00F117C3">
      <w:pPr>
        <w:ind w:left="720" w:hanging="720"/>
        <w:jc w:val="both"/>
        <w:rPr>
          <w:rFonts w:ascii="Verdana" w:hAnsi="Verdana" w:cs="Georgia"/>
          <w:sz w:val="20"/>
          <w:lang w:val="cy-GB"/>
        </w:rPr>
      </w:pPr>
    </w:p>
    <w:bookmarkEnd w:id="22"/>
    <w:p w14:paraId="18E96FA8" w14:textId="77777777" w:rsidR="00F117C3" w:rsidRPr="003023F0" w:rsidRDefault="00F117C3" w:rsidP="00F117C3">
      <w:pPr>
        <w:ind w:left="720" w:hanging="720"/>
        <w:jc w:val="center"/>
        <w:rPr>
          <w:rFonts w:ascii="Verdana" w:hAnsi="Verdana" w:cs="Georgia"/>
          <w:b/>
          <w:bCs/>
          <w:sz w:val="20"/>
          <w:u w:val="single"/>
          <w:lang w:val="cy-GB"/>
        </w:rPr>
      </w:pPr>
      <w:r w:rsidRPr="003023F0">
        <w:rPr>
          <w:rFonts w:ascii="Verdana" w:hAnsi="Verdana" w:cs="Georgia"/>
          <w:sz w:val="20"/>
          <w:lang w:val="cy-GB"/>
        </w:rPr>
        <w:br w:type="page"/>
      </w:r>
      <w:r w:rsidRPr="003023F0">
        <w:rPr>
          <w:rFonts w:ascii="Verdana" w:hAnsi="Verdana" w:cs="Georgia"/>
          <w:b/>
          <w:bCs/>
          <w:sz w:val="20"/>
          <w:u w:val="single"/>
          <w:lang w:val="cy-GB"/>
        </w:rPr>
        <w:lastRenderedPageBreak/>
        <w:t>ATODLEN 1</w:t>
      </w:r>
    </w:p>
    <w:p w14:paraId="4E6D34C8" w14:textId="77777777" w:rsidR="00F117C3" w:rsidRPr="003023F0" w:rsidRDefault="00F117C3" w:rsidP="00953C62">
      <w:pPr>
        <w:rPr>
          <w:rFonts w:ascii="Verdana" w:hAnsi="Verdana" w:cs="Georgia"/>
          <w:b/>
          <w:bCs/>
          <w:sz w:val="20"/>
          <w:u w:val="single"/>
          <w:lang w:val="cy-GB"/>
        </w:rPr>
      </w:pPr>
    </w:p>
    <w:p w14:paraId="4E8EB1B3" w14:textId="63953ECF" w:rsidR="00780ADD" w:rsidRPr="003023F0" w:rsidRDefault="00201A23" w:rsidP="00780ADD">
      <w:pPr>
        <w:jc w:val="center"/>
        <w:rPr>
          <w:rFonts w:ascii="Verdana" w:hAnsi="Verdana" w:cs="Georgia"/>
          <w:b/>
          <w:bCs/>
          <w:sz w:val="20"/>
          <w:u w:val="single"/>
          <w:lang w:val="cy-GB"/>
        </w:rPr>
      </w:pPr>
      <w:r w:rsidRPr="003023F0">
        <w:rPr>
          <w:rFonts w:ascii="Verdana" w:hAnsi="Verdana" w:cs="Georgia"/>
          <w:b/>
          <w:sz w:val="20"/>
          <w:u w:val="single"/>
          <w:lang w:val="cy-GB" w:eastAsia="en-GB"/>
        </w:rPr>
        <w:t xml:space="preserve">CYNLLUN </w:t>
      </w:r>
      <w:r w:rsidR="00185906">
        <w:rPr>
          <w:rFonts w:ascii="Verdana" w:hAnsi="Verdana" w:cs="Georgia"/>
          <w:b/>
          <w:sz w:val="20"/>
          <w:u w:val="single"/>
          <w:lang w:val="cy-GB" w:eastAsia="en-GB"/>
        </w:rPr>
        <w:t>FERSIYNAU’R</w:t>
      </w:r>
      <w:r w:rsidR="003279FB" w:rsidRPr="003279FB" w:rsidDel="003279FB">
        <w:rPr>
          <w:rFonts w:ascii="Verdana" w:hAnsi="Verdana" w:cs="Georgia"/>
          <w:b/>
          <w:sz w:val="20"/>
          <w:u w:val="single"/>
          <w:lang w:val="cy-GB" w:eastAsia="en-GB"/>
        </w:rPr>
        <w:t xml:space="preserve"> </w:t>
      </w:r>
      <w:r w:rsidRPr="003023F0">
        <w:rPr>
          <w:rFonts w:ascii="Verdana" w:hAnsi="Verdana" w:cs="Georgia"/>
          <w:b/>
          <w:sz w:val="20"/>
          <w:u w:val="single"/>
          <w:lang w:val="cy-GB" w:eastAsia="en-GB"/>
        </w:rPr>
        <w:t xml:space="preserve"> AP</w:t>
      </w:r>
    </w:p>
    <w:p w14:paraId="53440016" w14:textId="77777777" w:rsidR="00397BD4" w:rsidRPr="003023F0" w:rsidRDefault="00397BD4" w:rsidP="00DA527B">
      <w:pPr>
        <w:spacing w:before="100" w:after="100"/>
        <w:rPr>
          <w:rFonts w:ascii="Verdana" w:hAnsi="Verdana" w:cs="Georgia"/>
          <w:bCs/>
          <w:sz w:val="20"/>
          <w:lang w:val="cy-GB"/>
        </w:rPr>
      </w:pPr>
    </w:p>
    <w:p w14:paraId="72C42095" w14:textId="77777777" w:rsidR="00953C62" w:rsidRPr="00592C1A" w:rsidRDefault="00592C1A" w:rsidP="00953C62">
      <w:pPr>
        <w:spacing w:before="100" w:after="100"/>
        <w:rPr>
          <w:rFonts w:ascii="Verdana" w:hAnsi="Verdana" w:cs="Georgia"/>
          <w:b/>
          <w:bCs/>
          <w:i/>
          <w:sz w:val="20"/>
          <w:lang w:val="cy-GB"/>
        </w:rPr>
      </w:pPr>
      <w:r w:rsidRPr="00592C1A">
        <w:rPr>
          <w:rFonts w:ascii="Verdana" w:hAnsi="Verdana" w:cs="Georgia"/>
          <w:b/>
          <w:bCs/>
          <w:i/>
          <w:sz w:val="20"/>
          <w:lang w:val="cy-GB"/>
        </w:rPr>
        <w:t>[</w:t>
      </w:r>
      <w:r>
        <w:rPr>
          <w:rFonts w:ascii="Verdana" w:hAnsi="Verdana" w:cs="Georgia"/>
          <w:b/>
          <w:bCs/>
          <w:i/>
          <w:sz w:val="20"/>
          <w:lang w:val="cy-GB"/>
        </w:rPr>
        <w:t>I</w:t>
      </w:r>
      <w:r w:rsidRPr="00592C1A">
        <w:rPr>
          <w:rFonts w:ascii="Verdana" w:hAnsi="Verdana" w:cs="Georgia"/>
          <w:b/>
          <w:bCs/>
          <w:i/>
          <w:sz w:val="20"/>
          <w:lang w:val="cy-GB"/>
        </w:rPr>
        <w:t>’w gwblhau yn dilyn gwobrwyo’r cais llwyddiannus]</w:t>
      </w:r>
    </w:p>
    <w:p w14:paraId="6922F71A" w14:textId="77777777" w:rsidR="00953C62" w:rsidRDefault="00953C62" w:rsidP="00295C98">
      <w:pPr>
        <w:spacing w:before="100" w:after="100"/>
        <w:rPr>
          <w:rFonts w:ascii="Verdana" w:hAnsi="Verdana" w:cs="Georgia"/>
          <w:bCs/>
          <w:sz w:val="20"/>
          <w:lang w:val="cy-GB"/>
        </w:rPr>
      </w:pPr>
    </w:p>
    <w:p w14:paraId="7D6E8DC3" w14:textId="77777777" w:rsidR="00953C62" w:rsidRDefault="00953C62" w:rsidP="00295C98">
      <w:pPr>
        <w:spacing w:before="100" w:after="100"/>
        <w:rPr>
          <w:rFonts w:ascii="Verdana" w:hAnsi="Verdana" w:cs="Georgia"/>
          <w:bCs/>
          <w:sz w:val="20"/>
          <w:lang w:val="cy-GB"/>
        </w:rPr>
      </w:pPr>
    </w:p>
    <w:p w14:paraId="15417292" w14:textId="77777777" w:rsidR="00780ADD" w:rsidRPr="003023F0" w:rsidRDefault="007C77E6" w:rsidP="00592C1A">
      <w:pPr>
        <w:spacing w:before="100" w:after="100"/>
        <w:jc w:val="center"/>
        <w:rPr>
          <w:rFonts w:ascii="Verdana" w:hAnsi="Verdana" w:cs="Georgia"/>
          <w:sz w:val="20"/>
          <w:lang w:val="cy-GB"/>
        </w:rPr>
      </w:pPr>
      <w:r w:rsidRPr="003023F0">
        <w:rPr>
          <w:rFonts w:ascii="Verdana" w:hAnsi="Verdana" w:cs="Georgia"/>
          <w:bCs/>
          <w:sz w:val="20"/>
          <w:lang w:val="cy-GB"/>
        </w:rPr>
        <w:br w:type="page"/>
      </w:r>
      <w:r w:rsidR="001A7954" w:rsidRPr="003023F0">
        <w:rPr>
          <w:rFonts w:ascii="Verdana" w:hAnsi="Verdana" w:cs="Georgia"/>
          <w:b/>
          <w:bCs/>
          <w:sz w:val="20"/>
          <w:u w:val="single"/>
          <w:lang w:val="cy-GB"/>
        </w:rPr>
        <w:lastRenderedPageBreak/>
        <w:t>ATODLEN 2</w:t>
      </w:r>
    </w:p>
    <w:p w14:paraId="0AD500EB" w14:textId="77777777" w:rsidR="00780ADD" w:rsidRPr="003023F0" w:rsidRDefault="00780ADD" w:rsidP="00780ADD">
      <w:pPr>
        <w:jc w:val="center"/>
        <w:rPr>
          <w:rFonts w:ascii="Verdana" w:hAnsi="Verdana" w:cs="Georgia"/>
          <w:b/>
          <w:bCs/>
          <w:sz w:val="20"/>
          <w:u w:val="single"/>
          <w:lang w:val="cy-GB"/>
        </w:rPr>
      </w:pPr>
    </w:p>
    <w:p w14:paraId="2890DB7D" w14:textId="77777777" w:rsidR="00780ADD" w:rsidRPr="003023F0" w:rsidRDefault="00780ADD" w:rsidP="00780ADD">
      <w:pPr>
        <w:jc w:val="center"/>
        <w:rPr>
          <w:rFonts w:ascii="Verdana" w:hAnsi="Verdana" w:cs="Georgia"/>
          <w:b/>
          <w:bCs/>
          <w:sz w:val="20"/>
          <w:u w:val="single"/>
          <w:lang w:val="cy-GB"/>
        </w:rPr>
      </w:pPr>
      <w:r w:rsidRPr="003023F0">
        <w:rPr>
          <w:rFonts w:ascii="Verdana" w:hAnsi="Verdana" w:cs="Georgia"/>
          <w:b/>
          <w:bCs/>
          <w:sz w:val="20"/>
          <w:u w:val="single"/>
          <w:lang w:val="cy-GB"/>
        </w:rPr>
        <w:t>AMSERLEN WAITH</w:t>
      </w:r>
      <w:r w:rsidR="006B5999" w:rsidRPr="003023F0">
        <w:rPr>
          <w:rFonts w:ascii="Verdana" w:hAnsi="Verdana" w:cs="Georgia"/>
          <w:b/>
          <w:bCs/>
          <w:sz w:val="20"/>
          <w:u w:val="single"/>
          <w:lang w:val="cy-GB"/>
        </w:rPr>
        <w:t xml:space="preserve"> </w:t>
      </w:r>
    </w:p>
    <w:p w14:paraId="58411304" w14:textId="77777777" w:rsidR="00780ADD" w:rsidRPr="003023F0" w:rsidRDefault="00780ADD" w:rsidP="00780ADD">
      <w:pPr>
        <w:jc w:val="both"/>
        <w:rPr>
          <w:rFonts w:ascii="Verdana" w:hAnsi="Verdana" w:cs="Georgia"/>
          <w:b/>
          <w:bCs/>
          <w:sz w:val="20"/>
          <w:lang w:val="cy-GB"/>
        </w:rPr>
      </w:pPr>
    </w:p>
    <w:p w14:paraId="53835AAA" w14:textId="77777777" w:rsidR="00592C1A" w:rsidRPr="00592C1A" w:rsidRDefault="00592C1A" w:rsidP="00592C1A">
      <w:pPr>
        <w:spacing w:before="100" w:after="100"/>
        <w:rPr>
          <w:rFonts w:ascii="Verdana" w:hAnsi="Verdana" w:cs="Georgia"/>
          <w:b/>
          <w:bCs/>
          <w:i/>
          <w:sz w:val="20"/>
          <w:lang w:val="cy-GB"/>
        </w:rPr>
      </w:pPr>
      <w:r w:rsidRPr="00592C1A">
        <w:rPr>
          <w:rFonts w:ascii="Verdana" w:hAnsi="Verdana" w:cs="Georgia"/>
          <w:b/>
          <w:bCs/>
          <w:i/>
          <w:sz w:val="20"/>
          <w:lang w:val="cy-GB"/>
        </w:rPr>
        <w:t>[</w:t>
      </w:r>
      <w:r>
        <w:rPr>
          <w:rFonts w:ascii="Verdana" w:hAnsi="Verdana" w:cs="Georgia"/>
          <w:b/>
          <w:bCs/>
          <w:i/>
          <w:sz w:val="20"/>
          <w:lang w:val="cy-GB"/>
        </w:rPr>
        <w:t>I</w:t>
      </w:r>
      <w:r w:rsidRPr="00592C1A">
        <w:rPr>
          <w:rFonts w:ascii="Verdana" w:hAnsi="Verdana" w:cs="Georgia"/>
          <w:b/>
          <w:bCs/>
          <w:i/>
          <w:sz w:val="20"/>
          <w:lang w:val="cy-GB"/>
        </w:rPr>
        <w:t>’w gwblhau yn dilyn gwobrwyo’r cais llwyddiannus]</w:t>
      </w:r>
    </w:p>
    <w:p w14:paraId="713A2045" w14:textId="77777777" w:rsidR="00780ADD" w:rsidRPr="003023F0" w:rsidRDefault="00780ADD" w:rsidP="00780ADD">
      <w:pPr>
        <w:rPr>
          <w:rFonts w:ascii="Verdana" w:hAnsi="Verdana" w:cs="Georgia"/>
          <w:color w:val="000000"/>
          <w:sz w:val="20"/>
          <w:lang w:val="cy-GB"/>
        </w:rPr>
      </w:pPr>
    </w:p>
    <w:p w14:paraId="5DF4E236" w14:textId="77777777" w:rsidR="00780ADD" w:rsidRPr="003023F0" w:rsidRDefault="00780ADD" w:rsidP="00780ADD">
      <w:pPr>
        <w:rPr>
          <w:rFonts w:ascii="Verdana" w:hAnsi="Verdana" w:cs="Georgia"/>
          <w:color w:val="000000"/>
          <w:sz w:val="20"/>
          <w:lang w:val="cy-GB"/>
        </w:rPr>
      </w:pPr>
    </w:p>
    <w:p w14:paraId="1697283B" w14:textId="77777777" w:rsidR="00780ADD" w:rsidRPr="003023F0" w:rsidRDefault="00780ADD" w:rsidP="00780ADD">
      <w:pPr>
        <w:rPr>
          <w:rFonts w:ascii="Verdana" w:hAnsi="Verdana" w:cs="Georgia"/>
          <w:color w:val="000000"/>
          <w:sz w:val="20"/>
          <w:lang w:val="cy-GB"/>
        </w:rPr>
      </w:pPr>
    </w:p>
    <w:p w14:paraId="3FEF2784" w14:textId="77777777" w:rsidR="00780ADD" w:rsidRPr="003023F0" w:rsidRDefault="00780ADD" w:rsidP="00780ADD">
      <w:pPr>
        <w:rPr>
          <w:rFonts w:ascii="Verdana" w:hAnsi="Verdana" w:cs="Georgia"/>
          <w:color w:val="000000"/>
          <w:sz w:val="20"/>
          <w:lang w:val="cy-GB"/>
        </w:rPr>
      </w:pPr>
    </w:p>
    <w:p w14:paraId="54CBC2C0" w14:textId="77777777" w:rsidR="00780ADD" w:rsidRPr="003023F0" w:rsidRDefault="00780ADD" w:rsidP="00780ADD">
      <w:pPr>
        <w:rPr>
          <w:rFonts w:ascii="Verdana" w:hAnsi="Verdana" w:cs="Georgia"/>
          <w:sz w:val="20"/>
          <w:lang w:val="cy-GB"/>
        </w:rPr>
      </w:pPr>
    </w:p>
    <w:p w14:paraId="27FB2AC0" w14:textId="77777777" w:rsidR="00780ADD" w:rsidRPr="003023F0" w:rsidRDefault="00780ADD" w:rsidP="00780ADD">
      <w:pPr>
        <w:ind w:left="720" w:hanging="720"/>
        <w:jc w:val="both"/>
        <w:rPr>
          <w:rFonts w:ascii="Verdana" w:hAnsi="Verdana" w:cs="Georgia"/>
          <w:sz w:val="20"/>
          <w:lang w:val="cy-GB"/>
        </w:rPr>
      </w:pPr>
    </w:p>
    <w:p w14:paraId="69A3C9E9" w14:textId="77777777" w:rsidR="00780ADD" w:rsidRPr="003023F0" w:rsidRDefault="00780ADD" w:rsidP="00D37EEE">
      <w:pPr>
        <w:jc w:val="both"/>
        <w:rPr>
          <w:rFonts w:ascii="Verdana" w:hAnsi="Verdana" w:cs="Georgia"/>
          <w:sz w:val="20"/>
          <w:lang w:val="cy-GB"/>
        </w:rPr>
      </w:pPr>
    </w:p>
    <w:p w14:paraId="4B85D865" w14:textId="77777777" w:rsidR="00780ADD" w:rsidRPr="003023F0" w:rsidRDefault="00780ADD" w:rsidP="00780ADD">
      <w:pPr>
        <w:ind w:left="720" w:hanging="720"/>
        <w:jc w:val="both"/>
        <w:rPr>
          <w:rFonts w:ascii="Verdana" w:hAnsi="Verdana" w:cs="Georgia"/>
          <w:sz w:val="20"/>
          <w:lang w:val="cy-GB"/>
        </w:rPr>
      </w:pPr>
    </w:p>
    <w:p w14:paraId="68CB71FB" w14:textId="77777777" w:rsidR="00782E53" w:rsidRPr="003023F0" w:rsidRDefault="00780ADD" w:rsidP="00782E53">
      <w:pPr>
        <w:jc w:val="center"/>
        <w:rPr>
          <w:rFonts w:ascii="Verdana" w:hAnsi="Verdana" w:cs="Georgia"/>
          <w:b/>
          <w:bCs/>
          <w:sz w:val="20"/>
          <w:lang w:val="cy-GB"/>
        </w:rPr>
      </w:pPr>
      <w:r w:rsidRPr="003023F0">
        <w:rPr>
          <w:rFonts w:ascii="Verdana" w:hAnsi="Verdana"/>
          <w:sz w:val="20"/>
          <w:lang w:val="cy-GB"/>
        </w:rPr>
        <w:br w:type="page"/>
      </w:r>
      <w:r w:rsidR="00782E53" w:rsidRPr="003023F0">
        <w:rPr>
          <w:rFonts w:ascii="Verdana" w:hAnsi="Verdana" w:cs="Georgia"/>
          <w:b/>
          <w:bCs/>
          <w:sz w:val="20"/>
          <w:u w:val="single"/>
          <w:lang w:val="cy-GB"/>
        </w:rPr>
        <w:lastRenderedPageBreak/>
        <w:t xml:space="preserve">ATODLEN </w:t>
      </w:r>
      <w:r w:rsidR="00E1257F" w:rsidRPr="003023F0">
        <w:rPr>
          <w:rFonts w:ascii="Verdana" w:hAnsi="Verdana" w:cs="Georgia"/>
          <w:b/>
          <w:bCs/>
          <w:sz w:val="20"/>
          <w:u w:val="single"/>
          <w:lang w:val="cy-GB"/>
        </w:rPr>
        <w:t>3</w:t>
      </w:r>
    </w:p>
    <w:p w14:paraId="5FE09B79" w14:textId="77777777" w:rsidR="00782E53" w:rsidRPr="003023F0" w:rsidRDefault="00782E53" w:rsidP="00782E53">
      <w:pPr>
        <w:jc w:val="center"/>
        <w:rPr>
          <w:rFonts w:ascii="Verdana" w:hAnsi="Verdana" w:cs="Georgia"/>
          <w:b/>
          <w:bCs/>
          <w:sz w:val="20"/>
          <w:lang w:val="cy-GB"/>
        </w:rPr>
      </w:pPr>
    </w:p>
    <w:p w14:paraId="46B9635F" w14:textId="77777777" w:rsidR="00933264" w:rsidRPr="00592C1A" w:rsidRDefault="0095520D" w:rsidP="00933264">
      <w:pPr>
        <w:spacing w:before="100" w:after="100"/>
        <w:rPr>
          <w:rFonts w:ascii="Verdana" w:hAnsi="Verdana" w:cs="Georgia"/>
          <w:b/>
          <w:bCs/>
          <w:i/>
          <w:sz w:val="20"/>
          <w:lang w:val="cy-GB"/>
        </w:rPr>
      </w:pPr>
      <w:r w:rsidRPr="003023F0">
        <w:rPr>
          <w:rFonts w:ascii="Verdana" w:hAnsi="Verdana" w:cs="Georgia"/>
          <w:b/>
          <w:bCs/>
          <w:sz w:val="20"/>
          <w:u w:val="single"/>
          <w:lang w:val="cy-GB" w:eastAsia="en-GB"/>
        </w:rPr>
        <w:t>CYTUNDEB LEFEL GWASANAETH</w:t>
      </w:r>
      <w:r w:rsidR="00933264">
        <w:rPr>
          <w:rFonts w:ascii="Verdana" w:hAnsi="Verdana" w:cs="Georgia"/>
          <w:b/>
          <w:bCs/>
          <w:sz w:val="20"/>
          <w:u w:val="single"/>
          <w:lang w:val="cy-GB" w:eastAsia="en-GB"/>
        </w:rPr>
        <w:t xml:space="preserve"> </w:t>
      </w:r>
      <w:r w:rsidR="00933264" w:rsidRPr="00592C1A">
        <w:rPr>
          <w:rFonts w:ascii="Verdana" w:hAnsi="Verdana" w:cs="Georgia"/>
          <w:b/>
          <w:bCs/>
          <w:i/>
          <w:sz w:val="20"/>
          <w:lang w:val="cy-GB"/>
        </w:rPr>
        <w:t>[</w:t>
      </w:r>
      <w:r w:rsidR="00933264">
        <w:rPr>
          <w:rFonts w:ascii="Verdana" w:hAnsi="Verdana" w:cs="Georgia"/>
          <w:b/>
          <w:bCs/>
          <w:i/>
          <w:sz w:val="20"/>
          <w:lang w:val="cy-GB"/>
        </w:rPr>
        <w:t>I</w:t>
      </w:r>
      <w:r w:rsidR="00933264" w:rsidRPr="00592C1A">
        <w:rPr>
          <w:rFonts w:ascii="Verdana" w:hAnsi="Verdana" w:cs="Georgia"/>
          <w:b/>
          <w:bCs/>
          <w:i/>
          <w:sz w:val="20"/>
          <w:lang w:val="cy-GB"/>
        </w:rPr>
        <w:t>’w gwblhau yn dilyn gwobrwyo’r cais llwyddiannus]</w:t>
      </w:r>
    </w:p>
    <w:p w14:paraId="51261B5D" w14:textId="77777777" w:rsidR="00782E53" w:rsidRPr="003023F0" w:rsidRDefault="00782E53" w:rsidP="00782E53">
      <w:pPr>
        <w:jc w:val="center"/>
        <w:rPr>
          <w:rFonts w:ascii="Verdana" w:hAnsi="Verdana" w:cs="Georgia"/>
          <w:b/>
          <w:bCs/>
          <w:sz w:val="20"/>
          <w:u w:val="single"/>
          <w:lang w:val="cy-GB"/>
        </w:rPr>
      </w:pPr>
    </w:p>
    <w:p w14:paraId="3DF48F2F" w14:textId="77777777" w:rsidR="00782E53" w:rsidRPr="003023F0" w:rsidRDefault="00782E53" w:rsidP="00782E53">
      <w:pPr>
        <w:spacing w:after="120"/>
        <w:rPr>
          <w:rFonts w:ascii="Verdana" w:hAnsi="Verdana" w:cs="Georgia"/>
          <w:b/>
          <w:bCs/>
          <w:sz w:val="20"/>
          <w:u w:val="single"/>
          <w:lang w:val="cy-GB"/>
        </w:rPr>
      </w:pPr>
    </w:p>
    <w:p w14:paraId="6A25D417" w14:textId="6F977452" w:rsidR="00782E53" w:rsidRPr="003023F0" w:rsidRDefault="008D6DF7" w:rsidP="00782E53">
      <w:pPr>
        <w:jc w:val="both"/>
        <w:rPr>
          <w:rFonts w:ascii="Verdana" w:hAnsi="Verdana" w:cs="Georgia"/>
          <w:b/>
          <w:bCs/>
          <w:color w:val="FF6600"/>
          <w:sz w:val="20"/>
          <w:lang w:val="cy-GB"/>
        </w:rPr>
      </w:pPr>
      <w:r w:rsidRPr="003023F0">
        <w:rPr>
          <w:rFonts w:ascii="Verdana" w:hAnsi="Verdana" w:cs="Georgia"/>
          <w:sz w:val="20"/>
          <w:lang w:val="cy-GB" w:eastAsia="en-GB"/>
        </w:rPr>
        <w:t xml:space="preserve">Mae’r Cytundeb Lefel Gwasanaeth (y </w:t>
      </w:r>
      <w:r w:rsidRPr="003023F0">
        <w:rPr>
          <w:rFonts w:ascii="Verdana" w:hAnsi="Verdana" w:cs="Georgia"/>
          <w:b/>
          <w:bCs/>
          <w:sz w:val="20"/>
          <w:lang w:val="cy-GB" w:eastAsia="en-GB"/>
        </w:rPr>
        <w:t>“CLG”</w:t>
      </w:r>
      <w:r w:rsidR="0095520D" w:rsidRPr="003023F0">
        <w:rPr>
          <w:rFonts w:ascii="Verdana" w:hAnsi="Verdana" w:cs="Georgia"/>
          <w:sz w:val="20"/>
          <w:lang w:val="cy-GB" w:eastAsia="en-GB"/>
        </w:rPr>
        <w:t>) hwn</w:t>
      </w:r>
      <w:r w:rsidRPr="003023F0">
        <w:rPr>
          <w:rFonts w:ascii="Verdana" w:hAnsi="Verdana" w:cs="Georgia"/>
          <w:sz w:val="20"/>
          <w:lang w:val="cy-GB" w:eastAsia="en-GB"/>
        </w:rPr>
        <w:t xml:space="preserve"> yn ffurfio rhan o’r Cytundeb</w:t>
      </w:r>
      <w:r w:rsidR="00A72464" w:rsidRPr="003023F0">
        <w:rPr>
          <w:rFonts w:ascii="Verdana" w:hAnsi="Verdana" w:cs="Georgia"/>
          <w:sz w:val="20"/>
          <w:lang w:val="cy-GB" w:eastAsia="en-GB"/>
        </w:rPr>
        <w:t xml:space="preserve"> ac</w:t>
      </w:r>
      <w:r w:rsidRPr="003023F0">
        <w:rPr>
          <w:rFonts w:ascii="Verdana" w:hAnsi="Verdana" w:cs="Georgia"/>
          <w:sz w:val="20"/>
          <w:lang w:val="cy-GB" w:eastAsia="en-GB"/>
        </w:rPr>
        <w:t xml:space="preserve"> yn gosod allan y lefelau gwasanaeth sydd wedi eu cytuno </w:t>
      </w:r>
      <w:r w:rsidR="0095520D" w:rsidRPr="003023F0">
        <w:rPr>
          <w:rFonts w:ascii="Verdana" w:hAnsi="Verdana" w:cs="Georgia"/>
          <w:sz w:val="20"/>
          <w:lang w:val="cy-GB" w:eastAsia="en-GB"/>
        </w:rPr>
        <w:t xml:space="preserve">ar gyfer datrys </w:t>
      </w:r>
      <w:r w:rsidR="00554E1B">
        <w:rPr>
          <w:rFonts w:ascii="Verdana" w:hAnsi="Verdana" w:cs="Georgia"/>
          <w:sz w:val="20"/>
          <w:lang w:val="cy-GB" w:eastAsia="en-GB"/>
        </w:rPr>
        <w:t>N</w:t>
      </w:r>
      <w:r w:rsidRPr="003023F0">
        <w:rPr>
          <w:rFonts w:ascii="Verdana" w:hAnsi="Verdana" w:cs="Georgia"/>
          <w:sz w:val="20"/>
          <w:lang w:val="cy-GB" w:eastAsia="en-GB"/>
        </w:rPr>
        <w:t xml:space="preserve">amau </w:t>
      </w:r>
      <w:r w:rsidR="00A72464" w:rsidRPr="003023F0">
        <w:rPr>
          <w:rFonts w:ascii="Verdana" w:hAnsi="Verdana" w:cs="Georgia"/>
          <w:sz w:val="20"/>
          <w:lang w:val="cy-GB" w:eastAsia="en-GB"/>
        </w:rPr>
        <w:t>sydd yn codi</w:t>
      </w:r>
      <w:r w:rsidRPr="003023F0">
        <w:rPr>
          <w:rFonts w:ascii="Verdana" w:hAnsi="Verdana" w:cs="Georgia"/>
          <w:sz w:val="20"/>
          <w:lang w:val="cy-GB" w:eastAsia="en-GB"/>
        </w:rPr>
        <w:t xml:space="preserve"> </w:t>
      </w:r>
      <w:r w:rsidR="00A72464" w:rsidRPr="003023F0">
        <w:rPr>
          <w:rFonts w:ascii="Verdana" w:hAnsi="Verdana" w:cs="Georgia"/>
          <w:sz w:val="20"/>
          <w:lang w:val="cy-GB" w:eastAsia="en-GB"/>
        </w:rPr>
        <w:t>o</w:t>
      </w:r>
      <w:r w:rsidRPr="003023F0">
        <w:rPr>
          <w:rFonts w:ascii="Verdana" w:hAnsi="Verdana" w:cs="Georgia"/>
          <w:sz w:val="20"/>
          <w:lang w:val="cy-GB" w:eastAsia="en-GB"/>
        </w:rPr>
        <w:t>’r</w:t>
      </w:r>
      <w:r w:rsidR="00A72464" w:rsidRPr="003023F0">
        <w:rPr>
          <w:rFonts w:ascii="Verdana" w:hAnsi="Verdana" w:cs="Georgia"/>
          <w:sz w:val="20"/>
          <w:lang w:val="cy-GB" w:eastAsia="en-GB"/>
        </w:rPr>
        <w:t xml:space="preserve"> defnydd o</w:t>
      </w:r>
      <w:r w:rsidR="003279FB">
        <w:rPr>
          <w:rFonts w:ascii="Verdana" w:hAnsi="Verdana" w:cs="Georgia"/>
          <w:sz w:val="20"/>
          <w:lang w:val="cy-GB" w:eastAsia="en-GB"/>
        </w:rPr>
        <w:t xml:space="preserve"> Fersiynau’r</w:t>
      </w:r>
      <w:r w:rsidR="003279FB" w:rsidRPr="003023F0" w:rsidDel="003279FB">
        <w:rPr>
          <w:rFonts w:ascii="Verdana" w:hAnsi="Verdana" w:cs="Georgia"/>
          <w:sz w:val="20"/>
          <w:lang w:val="cy-GB" w:eastAsia="en-GB"/>
        </w:rPr>
        <w:t xml:space="preserve"> </w:t>
      </w:r>
      <w:r w:rsidRPr="003023F0">
        <w:rPr>
          <w:rFonts w:ascii="Verdana" w:hAnsi="Verdana" w:cs="Georgia"/>
          <w:sz w:val="20"/>
          <w:lang w:val="cy-GB" w:eastAsia="en-GB"/>
        </w:rPr>
        <w:t xml:space="preserve"> </w:t>
      </w:r>
      <w:r w:rsidR="0095520D" w:rsidRPr="003023F0">
        <w:rPr>
          <w:rFonts w:ascii="Verdana" w:hAnsi="Verdana" w:cs="Georgia"/>
          <w:sz w:val="20"/>
          <w:lang w:val="cy-GB" w:eastAsia="en-GB"/>
        </w:rPr>
        <w:t>Ap</w:t>
      </w:r>
      <w:r w:rsidR="00C80044" w:rsidRPr="003023F0">
        <w:rPr>
          <w:rFonts w:ascii="Verdana" w:hAnsi="Verdana" w:cs="Georgia"/>
          <w:sz w:val="20"/>
          <w:lang w:val="cy-GB" w:eastAsia="en-GB"/>
        </w:rPr>
        <w:t xml:space="preserve"> </w:t>
      </w:r>
      <w:r w:rsidR="00A72464" w:rsidRPr="003023F0">
        <w:rPr>
          <w:rFonts w:ascii="Verdana" w:hAnsi="Verdana" w:cs="Georgia"/>
          <w:sz w:val="20"/>
          <w:lang w:val="cy-GB" w:eastAsia="en-GB"/>
        </w:rPr>
        <w:t xml:space="preserve">a'r strwythur </w:t>
      </w:r>
      <w:r w:rsidRPr="003023F0">
        <w:rPr>
          <w:rFonts w:ascii="Verdana" w:hAnsi="Verdana" w:cs="Georgia"/>
          <w:sz w:val="20"/>
          <w:lang w:val="cy-GB" w:eastAsia="en-GB"/>
        </w:rPr>
        <w:t>yn ystod y Cyfnod</w:t>
      </w:r>
      <w:r w:rsidR="00261933" w:rsidRPr="003023F0">
        <w:rPr>
          <w:rFonts w:ascii="Verdana" w:hAnsi="Verdana" w:cs="Georgia"/>
          <w:sz w:val="20"/>
          <w:lang w:val="cy-GB" w:eastAsia="en-GB"/>
        </w:rPr>
        <w:t xml:space="preserve"> Gwirio</w:t>
      </w:r>
      <w:r w:rsidRPr="003023F0">
        <w:rPr>
          <w:rFonts w:ascii="Verdana" w:hAnsi="Verdana" w:cs="Georgia"/>
          <w:sz w:val="20"/>
          <w:lang w:val="cy-GB" w:eastAsia="en-GB"/>
        </w:rPr>
        <w:t>.</w:t>
      </w:r>
    </w:p>
    <w:p w14:paraId="48466446" w14:textId="77777777" w:rsidR="00782E53" w:rsidRPr="003023F0" w:rsidRDefault="00782E53" w:rsidP="00782E53">
      <w:pPr>
        <w:tabs>
          <w:tab w:val="left" w:pos="993"/>
          <w:tab w:val="left" w:pos="1843"/>
          <w:tab w:val="left" w:pos="2835"/>
          <w:tab w:val="left" w:pos="3828"/>
          <w:tab w:val="left" w:pos="4678"/>
          <w:tab w:val="left" w:pos="5670"/>
          <w:tab w:val="left" w:pos="6663"/>
        </w:tabs>
        <w:jc w:val="both"/>
        <w:rPr>
          <w:rFonts w:ascii="Verdana" w:hAnsi="Verdana" w:cs="Georgia"/>
          <w:sz w:val="20"/>
          <w:lang w:val="cy-GB"/>
        </w:rPr>
      </w:pPr>
    </w:p>
    <w:p w14:paraId="4F81BD2D" w14:textId="77777777" w:rsidR="00782E53" w:rsidRPr="003023F0" w:rsidRDefault="00782E53" w:rsidP="00782E53">
      <w:pPr>
        <w:pStyle w:val="Heading1"/>
        <w:ind w:left="567" w:hanging="567"/>
        <w:rPr>
          <w:rFonts w:ascii="Verdana" w:hAnsi="Verdana" w:cs="Georgia"/>
          <w:b/>
          <w:sz w:val="20"/>
          <w:lang w:val="cy-GB"/>
        </w:rPr>
      </w:pPr>
      <w:r w:rsidRPr="003023F0">
        <w:rPr>
          <w:rFonts w:ascii="Verdana" w:hAnsi="Verdana" w:cs="Georgia"/>
          <w:sz w:val="20"/>
          <w:u w:val="none"/>
          <w:lang w:val="cy-GB"/>
        </w:rPr>
        <w:t>1.</w:t>
      </w:r>
      <w:r w:rsidRPr="003023F0">
        <w:rPr>
          <w:rFonts w:ascii="Verdana" w:hAnsi="Verdana" w:cs="Georgia"/>
          <w:sz w:val="20"/>
          <w:u w:val="none"/>
          <w:lang w:val="cy-GB"/>
        </w:rPr>
        <w:tab/>
      </w:r>
      <w:r w:rsidRPr="003023F0">
        <w:rPr>
          <w:rFonts w:ascii="Verdana" w:hAnsi="Verdana" w:cs="Georgia"/>
          <w:b/>
          <w:sz w:val="20"/>
          <w:lang w:val="cy-GB"/>
        </w:rPr>
        <w:t>Diffiniadau a Dehongliadau</w:t>
      </w:r>
    </w:p>
    <w:p w14:paraId="3F4348D4" w14:textId="77777777" w:rsidR="00782E53" w:rsidRPr="003023F0" w:rsidRDefault="00782E53" w:rsidP="00782E53">
      <w:pPr>
        <w:tabs>
          <w:tab w:val="left" w:pos="993"/>
          <w:tab w:val="left" w:pos="1843"/>
          <w:tab w:val="left" w:pos="2835"/>
          <w:tab w:val="left" w:pos="3828"/>
          <w:tab w:val="left" w:pos="4678"/>
          <w:tab w:val="left" w:pos="5670"/>
          <w:tab w:val="left" w:pos="6663"/>
        </w:tabs>
        <w:jc w:val="both"/>
        <w:rPr>
          <w:rFonts w:ascii="Verdana" w:hAnsi="Verdana" w:cs="Georgia"/>
          <w:b/>
          <w:bCs/>
          <w:sz w:val="20"/>
          <w:u w:val="single"/>
          <w:lang w:val="cy-GB"/>
        </w:rPr>
      </w:pPr>
    </w:p>
    <w:p w14:paraId="134DD2EC" w14:textId="77777777" w:rsidR="00554E1B" w:rsidRDefault="00554E1B" w:rsidP="00782E53">
      <w:pPr>
        <w:tabs>
          <w:tab w:val="left" w:pos="993"/>
          <w:tab w:val="left" w:pos="1843"/>
          <w:tab w:val="left" w:pos="2835"/>
          <w:tab w:val="left" w:pos="3828"/>
          <w:tab w:val="left" w:pos="4678"/>
          <w:tab w:val="left" w:pos="5670"/>
          <w:tab w:val="left" w:pos="6663"/>
        </w:tabs>
        <w:ind w:left="567" w:hanging="567"/>
        <w:jc w:val="both"/>
        <w:rPr>
          <w:rFonts w:ascii="Verdana" w:hAnsi="Verdana" w:cs="Georgia"/>
          <w:sz w:val="20"/>
          <w:lang w:val="cy-GB"/>
        </w:rPr>
      </w:pPr>
      <w:r>
        <w:rPr>
          <w:rFonts w:ascii="Verdana" w:hAnsi="Verdana" w:cs="Georgia"/>
          <w:sz w:val="20"/>
          <w:lang w:val="cy-GB"/>
        </w:rPr>
        <w:t>Y</w:t>
      </w:r>
      <w:r w:rsidR="00782E53" w:rsidRPr="003023F0">
        <w:rPr>
          <w:rFonts w:ascii="Verdana" w:hAnsi="Verdana" w:cs="Georgia"/>
          <w:sz w:val="20"/>
          <w:lang w:val="cy-GB"/>
        </w:rPr>
        <w:t>n y CLG hwn</w:t>
      </w:r>
      <w:r>
        <w:rPr>
          <w:rFonts w:ascii="Verdana" w:hAnsi="Verdana" w:cs="Georgia"/>
          <w:sz w:val="20"/>
          <w:lang w:val="cy-GB"/>
        </w:rPr>
        <w:t>:</w:t>
      </w:r>
      <w:r w:rsidR="00782E53" w:rsidRPr="003023F0">
        <w:rPr>
          <w:rFonts w:ascii="Verdana" w:hAnsi="Verdana" w:cs="Georgia"/>
          <w:sz w:val="20"/>
          <w:lang w:val="cy-GB"/>
        </w:rPr>
        <w:t xml:space="preserve"> </w:t>
      </w:r>
    </w:p>
    <w:p w14:paraId="2BA15C69" w14:textId="77777777" w:rsidR="00554E1B" w:rsidRDefault="00554E1B" w:rsidP="00782E53">
      <w:pPr>
        <w:tabs>
          <w:tab w:val="left" w:pos="993"/>
          <w:tab w:val="left" w:pos="1843"/>
          <w:tab w:val="left" w:pos="2835"/>
          <w:tab w:val="left" w:pos="3828"/>
          <w:tab w:val="left" w:pos="4678"/>
          <w:tab w:val="left" w:pos="5670"/>
          <w:tab w:val="left" w:pos="6663"/>
        </w:tabs>
        <w:ind w:left="567" w:hanging="567"/>
        <w:jc w:val="both"/>
        <w:rPr>
          <w:rFonts w:ascii="Verdana" w:hAnsi="Verdana" w:cs="Georgia"/>
          <w:sz w:val="20"/>
          <w:lang w:val="cy-GB"/>
        </w:rPr>
      </w:pPr>
    </w:p>
    <w:p w14:paraId="6862F638" w14:textId="77777777" w:rsidR="00782E53" w:rsidRPr="003023F0" w:rsidRDefault="00554E1B" w:rsidP="00782E53">
      <w:pPr>
        <w:tabs>
          <w:tab w:val="left" w:pos="993"/>
          <w:tab w:val="left" w:pos="1843"/>
          <w:tab w:val="left" w:pos="2835"/>
          <w:tab w:val="left" w:pos="3828"/>
          <w:tab w:val="left" w:pos="4678"/>
          <w:tab w:val="left" w:pos="5670"/>
          <w:tab w:val="left" w:pos="6663"/>
        </w:tabs>
        <w:ind w:left="567" w:hanging="567"/>
        <w:jc w:val="both"/>
        <w:rPr>
          <w:rFonts w:ascii="Verdana" w:hAnsi="Verdana" w:cs="Georgia"/>
          <w:sz w:val="20"/>
          <w:lang w:val="cy-GB"/>
        </w:rPr>
      </w:pPr>
      <w:r>
        <w:rPr>
          <w:rFonts w:ascii="Verdana" w:hAnsi="Verdana" w:cs="Georgia"/>
          <w:sz w:val="20"/>
          <w:lang w:val="cy-GB"/>
        </w:rPr>
        <w:t xml:space="preserve">1.1 </w:t>
      </w:r>
      <w:r>
        <w:rPr>
          <w:rFonts w:ascii="Verdana" w:hAnsi="Verdana" w:cs="Georgia"/>
          <w:sz w:val="20"/>
          <w:lang w:val="cy-GB"/>
        </w:rPr>
        <w:tab/>
      </w:r>
      <w:r w:rsidR="00782E53" w:rsidRPr="003023F0">
        <w:rPr>
          <w:rFonts w:ascii="Verdana" w:hAnsi="Verdana" w:cs="Georgia"/>
          <w:sz w:val="20"/>
          <w:lang w:val="cy-GB"/>
        </w:rPr>
        <w:t xml:space="preserve">mae gan y geiriau a’r ymadroddion a ddefnyddir drwy hyn (gan gynnwys yn y paragraff agoriadol uchod) yr un ystyr </w:t>
      </w:r>
      <w:r w:rsidR="008D6DF7" w:rsidRPr="003023F0">
        <w:rPr>
          <w:rFonts w:ascii="Verdana" w:hAnsi="Verdana" w:cs="Georgia"/>
          <w:sz w:val="20"/>
          <w:lang w:val="cy-GB"/>
        </w:rPr>
        <w:t xml:space="preserve">ag </w:t>
      </w:r>
      <w:r w:rsidR="00782E53" w:rsidRPr="003023F0">
        <w:rPr>
          <w:rFonts w:ascii="Verdana" w:hAnsi="Verdana" w:cs="Georgia"/>
          <w:sz w:val="20"/>
          <w:lang w:val="cy-GB"/>
        </w:rPr>
        <w:t>a ddiffinnir yn y Cytundeb.  Yn ychwanegol, bydd gan y geiriau a’r ymadroddion canlynol yr ystyron canlynol:</w:t>
      </w:r>
    </w:p>
    <w:p w14:paraId="378CA686" w14:textId="77777777" w:rsidR="00554E1B" w:rsidRPr="00484222" w:rsidRDefault="00554E1B" w:rsidP="00554E1B">
      <w:pPr>
        <w:jc w:val="both"/>
        <w:rPr>
          <w:rFonts w:ascii="Verdana" w:hAnsi="Verdana" w:cs="Georgia"/>
          <w:b/>
          <w:bCs/>
          <w:color w:val="FF6600"/>
          <w:lang w:val="cy-GB"/>
        </w:rPr>
      </w:pPr>
    </w:p>
    <w:tbl>
      <w:tblPr>
        <w:tblW w:w="0" w:type="auto"/>
        <w:tblInd w:w="675" w:type="dxa"/>
        <w:tblLayout w:type="fixed"/>
        <w:tblLook w:val="0000" w:firstRow="0" w:lastRow="0" w:firstColumn="0" w:lastColumn="0" w:noHBand="0" w:noVBand="0"/>
      </w:tblPr>
      <w:tblGrid>
        <w:gridCol w:w="3261"/>
        <w:gridCol w:w="5307"/>
      </w:tblGrid>
      <w:tr w:rsidR="00782E53" w:rsidRPr="003023F0" w14:paraId="250AD2FE" w14:textId="77777777">
        <w:tblPrEx>
          <w:tblCellMar>
            <w:top w:w="0" w:type="dxa"/>
            <w:bottom w:w="0" w:type="dxa"/>
          </w:tblCellMar>
        </w:tblPrEx>
        <w:tc>
          <w:tcPr>
            <w:tcW w:w="3261" w:type="dxa"/>
            <w:tcBorders>
              <w:top w:val="nil"/>
              <w:left w:val="nil"/>
              <w:bottom w:val="nil"/>
              <w:right w:val="nil"/>
            </w:tcBorders>
          </w:tcPr>
          <w:p w14:paraId="29DD36E7" w14:textId="77777777" w:rsidR="00782E53" w:rsidRPr="003023F0" w:rsidRDefault="00782E53" w:rsidP="00782E53">
            <w:pPr>
              <w:rPr>
                <w:rFonts w:ascii="Verdana" w:hAnsi="Verdana" w:cs="Georgia"/>
                <w:b/>
                <w:bCs/>
                <w:sz w:val="20"/>
                <w:lang w:val="cy-GB"/>
              </w:rPr>
            </w:pPr>
            <w:bookmarkStart w:id="23" w:name="DEF"/>
            <w:bookmarkEnd w:id="23"/>
            <w:r w:rsidRPr="003023F0">
              <w:rPr>
                <w:rFonts w:ascii="Verdana" w:hAnsi="Verdana" w:cs="Georgia"/>
                <w:b/>
                <w:bCs/>
                <w:sz w:val="20"/>
                <w:lang w:val="cy-GB"/>
              </w:rPr>
              <w:t xml:space="preserve">“Adroddiad Nam” </w:t>
            </w:r>
          </w:p>
        </w:tc>
        <w:tc>
          <w:tcPr>
            <w:tcW w:w="5307" w:type="dxa"/>
            <w:tcBorders>
              <w:top w:val="nil"/>
              <w:left w:val="nil"/>
              <w:bottom w:val="nil"/>
              <w:right w:val="nil"/>
            </w:tcBorders>
          </w:tcPr>
          <w:p w14:paraId="268FF5B1"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f</w:t>
            </w:r>
            <w:r w:rsidR="00E1257F" w:rsidRPr="003023F0">
              <w:rPr>
                <w:rFonts w:ascii="Verdana" w:hAnsi="Verdana" w:cs="Georgia"/>
                <w:sz w:val="20"/>
                <w:lang w:val="cy-GB"/>
              </w:rPr>
              <w:t>el y’i disgrifir ym mharagraff 3</w:t>
            </w:r>
            <w:r w:rsidRPr="003023F0">
              <w:rPr>
                <w:rFonts w:ascii="Verdana" w:hAnsi="Verdana" w:cs="Georgia"/>
                <w:sz w:val="20"/>
                <w:lang w:val="cy-GB"/>
              </w:rPr>
              <w:t>.1, y drefn a ddilynir gan S4C i hysbysu’r Cyflenwr o Nam</w:t>
            </w:r>
            <w:r w:rsidR="00992E1F" w:rsidRPr="003023F0">
              <w:rPr>
                <w:rFonts w:ascii="Verdana" w:hAnsi="Verdana" w:cs="Georgia"/>
                <w:sz w:val="20"/>
                <w:lang w:val="cy-GB"/>
              </w:rPr>
              <w:t>;</w:t>
            </w:r>
            <w:r w:rsidRPr="003023F0">
              <w:rPr>
                <w:rFonts w:ascii="Verdana" w:hAnsi="Verdana" w:cs="Georgia"/>
                <w:sz w:val="20"/>
                <w:lang w:val="cy-GB"/>
              </w:rPr>
              <w:t xml:space="preserve"> </w:t>
            </w:r>
          </w:p>
          <w:p w14:paraId="7BD13C7F" w14:textId="77777777" w:rsidR="00782E53" w:rsidRPr="003023F0" w:rsidRDefault="00782E53" w:rsidP="00782E53">
            <w:pPr>
              <w:rPr>
                <w:rFonts w:ascii="Verdana" w:hAnsi="Verdana" w:cs="Georgia"/>
                <w:sz w:val="20"/>
                <w:lang w:val="cy-GB"/>
              </w:rPr>
            </w:pPr>
          </w:p>
        </w:tc>
      </w:tr>
      <w:tr w:rsidR="00782E53" w:rsidRPr="003023F0" w14:paraId="23F7D64A" w14:textId="77777777">
        <w:tblPrEx>
          <w:tblCellMar>
            <w:top w:w="0" w:type="dxa"/>
            <w:bottom w:w="0" w:type="dxa"/>
          </w:tblCellMar>
        </w:tblPrEx>
        <w:tc>
          <w:tcPr>
            <w:tcW w:w="3261" w:type="dxa"/>
            <w:tcBorders>
              <w:top w:val="nil"/>
              <w:left w:val="nil"/>
              <w:bottom w:val="nil"/>
              <w:right w:val="nil"/>
            </w:tcBorders>
          </w:tcPr>
          <w:p w14:paraId="2B4D21AF" w14:textId="77777777" w:rsidR="00782E53" w:rsidRPr="003023F0" w:rsidRDefault="00782E53" w:rsidP="00782E53">
            <w:pPr>
              <w:rPr>
                <w:rFonts w:ascii="Verdana" w:hAnsi="Verdana" w:cs="Georgia"/>
                <w:sz w:val="20"/>
                <w:lang w:val="cy-GB"/>
              </w:rPr>
            </w:pPr>
            <w:r w:rsidRPr="003023F0">
              <w:rPr>
                <w:rFonts w:ascii="Verdana" w:hAnsi="Verdana" w:cs="Georgia"/>
                <w:b/>
                <w:bCs/>
                <w:sz w:val="20"/>
                <w:lang w:val="cy-GB"/>
              </w:rPr>
              <w:t>"Amseroedd Datrys  Nam"</w:t>
            </w:r>
          </w:p>
        </w:tc>
        <w:tc>
          <w:tcPr>
            <w:tcW w:w="5307" w:type="dxa"/>
            <w:tcBorders>
              <w:top w:val="nil"/>
              <w:left w:val="nil"/>
              <w:bottom w:val="nil"/>
              <w:right w:val="nil"/>
            </w:tcBorders>
          </w:tcPr>
          <w:p w14:paraId="4911EE05" w14:textId="77777777" w:rsidR="00782E53" w:rsidRPr="003023F0" w:rsidRDefault="00E1257F" w:rsidP="00782E53">
            <w:pPr>
              <w:rPr>
                <w:rFonts w:ascii="Verdana" w:hAnsi="Verdana" w:cs="Georgia"/>
                <w:sz w:val="20"/>
                <w:lang w:val="cy-GB" w:eastAsia="en-GB"/>
              </w:rPr>
            </w:pPr>
            <w:r w:rsidRPr="003023F0">
              <w:rPr>
                <w:rFonts w:ascii="Verdana" w:hAnsi="Verdana" w:cs="Georgia"/>
                <w:sz w:val="20"/>
                <w:lang w:val="cy-GB" w:eastAsia="en-GB"/>
              </w:rPr>
              <w:t>fel y nodir ym mharagraff 5</w:t>
            </w:r>
            <w:r w:rsidR="008D6DF7" w:rsidRPr="003023F0">
              <w:rPr>
                <w:rFonts w:ascii="Verdana" w:hAnsi="Verdana" w:cs="Georgia"/>
                <w:sz w:val="20"/>
                <w:lang w:val="cy-GB" w:eastAsia="en-GB"/>
              </w:rPr>
              <w:t>, y cyfnod amser a gytunwyd gyda’r Cyflenwr sydd yn berthnasol i’r Cyflenwr ddatrys y Nam</w:t>
            </w:r>
            <w:r w:rsidR="00992E1F" w:rsidRPr="003023F0">
              <w:rPr>
                <w:rFonts w:ascii="Verdana" w:hAnsi="Verdana" w:cs="Georgia"/>
                <w:sz w:val="20"/>
                <w:lang w:val="cy-GB" w:eastAsia="en-GB"/>
              </w:rPr>
              <w:t>;</w:t>
            </w:r>
          </w:p>
          <w:p w14:paraId="4FE51F8A" w14:textId="77777777" w:rsidR="009A52DD" w:rsidRPr="003023F0" w:rsidRDefault="009A52DD" w:rsidP="00782E53">
            <w:pPr>
              <w:rPr>
                <w:rFonts w:ascii="Verdana" w:hAnsi="Verdana" w:cs="Georgia"/>
                <w:sz w:val="20"/>
                <w:lang w:val="cy-GB"/>
              </w:rPr>
            </w:pPr>
          </w:p>
        </w:tc>
      </w:tr>
      <w:tr w:rsidR="00782E53" w:rsidRPr="003023F0" w14:paraId="36800E92" w14:textId="77777777">
        <w:tblPrEx>
          <w:tblCellMar>
            <w:top w:w="0" w:type="dxa"/>
            <w:bottom w:w="0" w:type="dxa"/>
          </w:tblCellMar>
        </w:tblPrEx>
        <w:tc>
          <w:tcPr>
            <w:tcW w:w="3261" w:type="dxa"/>
            <w:tcBorders>
              <w:top w:val="nil"/>
              <w:left w:val="nil"/>
              <w:bottom w:val="nil"/>
              <w:right w:val="nil"/>
            </w:tcBorders>
          </w:tcPr>
          <w:p w14:paraId="75E49099" w14:textId="77777777" w:rsidR="00782E53" w:rsidRPr="003023F0" w:rsidRDefault="00782E53" w:rsidP="00782E53">
            <w:pPr>
              <w:rPr>
                <w:rFonts w:ascii="Verdana" w:hAnsi="Verdana" w:cs="Georgia"/>
                <w:sz w:val="20"/>
                <w:lang w:val="cy-GB"/>
              </w:rPr>
            </w:pPr>
            <w:r w:rsidRPr="003023F0">
              <w:rPr>
                <w:rFonts w:ascii="Verdana" w:hAnsi="Verdana" w:cs="Georgia"/>
                <w:b/>
                <w:bCs/>
                <w:sz w:val="20"/>
                <w:lang w:val="cy-GB"/>
              </w:rPr>
              <w:t>“Awr Fusnes”</w:t>
            </w:r>
          </w:p>
        </w:tc>
        <w:tc>
          <w:tcPr>
            <w:tcW w:w="5307" w:type="dxa"/>
            <w:tcBorders>
              <w:top w:val="nil"/>
              <w:left w:val="nil"/>
              <w:bottom w:val="nil"/>
              <w:right w:val="nil"/>
            </w:tcBorders>
          </w:tcPr>
          <w:p w14:paraId="5C8C34DE"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(i) o safbwynt Namau sydd wedi eu penodi gan S4C yn Lefel Blaenoriaeth 1  -  awr rhwng 9:00am a 10:00pm GTM neu BST (fel sydd yn briodol) yn ystod unrhyw ddiwrnod o’r flwyddyn; a</w:t>
            </w:r>
          </w:p>
          <w:p w14:paraId="09D50916" w14:textId="77777777" w:rsidR="009A52DD" w:rsidRPr="003023F0" w:rsidRDefault="009A52DD" w:rsidP="00782E53">
            <w:pPr>
              <w:rPr>
                <w:rFonts w:ascii="Verdana" w:hAnsi="Verdana" w:cs="Georgia"/>
                <w:sz w:val="20"/>
                <w:lang w:val="cy-GB"/>
              </w:rPr>
            </w:pPr>
          </w:p>
          <w:p w14:paraId="4CCA3BB3"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w:t>
            </w:r>
            <w:proofErr w:type="spellStart"/>
            <w:r w:rsidRPr="003023F0">
              <w:rPr>
                <w:rFonts w:ascii="Verdana" w:hAnsi="Verdana" w:cs="Georgia"/>
                <w:sz w:val="20"/>
                <w:lang w:val="cy-GB"/>
              </w:rPr>
              <w:t>ii</w:t>
            </w:r>
            <w:proofErr w:type="spellEnd"/>
            <w:r w:rsidRPr="003023F0">
              <w:rPr>
                <w:rFonts w:ascii="Verdana" w:hAnsi="Verdana" w:cs="Georgia"/>
                <w:sz w:val="20"/>
                <w:lang w:val="cy-GB"/>
              </w:rPr>
              <w:t>) o safbwynt Namau eraill – awr rhwng 9:00am a 5:15pm GMT neu BST (fel sydd yn briodol) yn ystod unrhyw ddiwrnod o’r flwyddyn</w:t>
            </w:r>
          </w:p>
          <w:p w14:paraId="05613067" w14:textId="77777777" w:rsidR="009A52DD" w:rsidRPr="003023F0" w:rsidRDefault="009A52DD" w:rsidP="00782E53">
            <w:pPr>
              <w:rPr>
                <w:rFonts w:ascii="Verdana" w:hAnsi="Verdana" w:cs="Georgia"/>
                <w:sz w:val="20"/>
                <w:lang w:val="cy-GB"/>
              </w:rPr>
            </w:pPr>
          </w:p>
          <w:p w14:paraId="7C8A81E2"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neu unrhyw gyfryw oriau eraill y gall S4C, wedi ym</w:t>
            </w:r>
            <w:r w:rsidR="008D6DF7" w:rsidRPr="003023F0">
              <w:rPr>
                <w:rFonts w:ascii="Verdana" w:hAnsi="Verdana" w:cs="Georgia"/>
                <w:sz w:val="20"/>
                <w:lang w:val="cy-GB"/>
              </w:rPr>
              <w:t>gynghori â’r Cyflenwr, eu mynnu</w:t>
            </w:r>
            <w:r w:rsidR="00992E1F" w:rsidRPr="003023F0">
              <w:rPr>
                <w:rFonts w:ascii="Verdana" w:hAnsi="Verdana" w:cs="Georgia"/>
                <w:sz w:val="20"/>
                <w:lang w:val="cy-GB"/>
              </w:rPr>
              <w:t>;</w:t>
            </w:r>
          </w:p>
          <w:p w14:paraId="68A5AA38" w14:textId="77777777" w:rsidR="00782E53" w:rsidRPr="003023F0" w:rsidRDefault="00782E53" w:rsidP="00782E53">
            <w:pPr>
              <w:rPr>
                <w:rFonts w:ascii="Verdana" w:hAnsi="Verdana" w:cs="Georgia"/>
                <w:sz w:val="20"/>
                <w:lang w:val="cy-GB"/>
              </w:rPr>
            </w:pPr>
          </w:p>
        </w:tc>
      </w:tr>
      <w:tr w:rsidR="00782E53" w:rsidRPr="003023F0" w14:paraId="1CE8E4EB" w14:textId="77777777">
        <w:tblPrEx>
          <w:tblCellMar>
            <w:top w:w="0" w:type="dxa"/>
            <w:bottom w:w="0" w:type="dxa"/>
          </w:tblCellMar>
        </w:tblPrEx>
        <w:tc>
          <w:tcPr>
            <w:tcW w:w="3261" w:type="dxa"/>
            <w:tcBorders>
              <w:top w:val="nil"/>
              <w:left w:val="nil"/>
              <w:bottom w:val="nil"/>
              <w:right w:val="nil"/>
            </w:tcBorders>
          </w:tcPr>
          <w:p w14:paraId="69BBC3EA" w14:textId="77777777" w:rsidR="00782E53" w:rsidRPr="003023F0" w:rsidRDefault="00782E53" w:rsidP="00782E53">
            <w:pPr>
              <w:rPr>
                <w:rFonts w:ascii="Verdana" w:hAnsi="Verdana" w:cs="Georgia"/>
                <w:b/>
                <w:bCs/>
                <w:sz w:val="20"/>
                <w:lang w:val="cy-GB"/>
              </w:rPr>
            </w:pPr>
            <w:r w:rsidRPr="003023F0">
              <w:rPr>
                <w:rFonts w:ascii="Verdana" w:hAnsi="Verdana" w:cs="Georgia"/>
                <w:b/>
                <w:sz w:val="20"/>
                <w:lang w:val="cy-GB"/>
              </w:rPr>
              <w:t>“Datrysiad Dros Dro”</w:t>
            </w:r>
          </w:p>
        </w:tc>
        <w:tc>
          <w:tcPr>
            <w:tcW w:w="5307" w:type="dxa"/>
            <w:tcBorders>
              <w:top w:val="nil"/>
              <w:left w:val="nil"/>
              <w:bottom w:val="nil"/>
              <w:right w:val="nil"/>
            </w:tcBorders>
          </w:tcPr>
          <w:p w14:paraId="6357CFC8" w14:textId="205667ED" w:rsidR="00782E53" w:rsidRDefault="00146419" w:rsidP="00AB66FC">
            <w:pPr>
              <w:rPr>
                <w:rFonts w:ascii="Verdana" w:hAnsi="Verdana" w:cs="Georgia"/>
                <w:sz w:val="20"/>
                <w:lang w:val="cy-GB" w:eastAsia="en-GB"/>
              </w:rPr>
            </w:pPr>
            <w:r w:rsidRPr="003023F0">
              <w:rPr>
                <w:rFonts w:ascii="Verdana" w:hAnsi="Verdana" w:cs="Georgia"/>
                <w:sz w:val="20"/>
                <w:lang w:val="cy-GB" w:eastAsia="en-GB"/>
              </w:rPr>
              <w:t>datrysiad dros dro i Nam sydd yn galluogi</w:t>
            </w:r>
            <w:r w:rsidR="003279FB">
              <w:rPr>
                <w:rFonts w:ascii="Verdana" w:hAnsi="Verdana" w:cs="Georgia"/>
                <w:sz w:val="20"/>
                <w:lang w:val="cy-GB" w:eastAsia="en-GB"/>
              </w:rPr>
              <w:t xml:space="preserve"> Fersiynau’r</w:t>
            </w:r>
            <w:r w:rsidRPr="003023F0">
              <w:rPr>
                <w:rFonts w:ascii="Verdana" w:hAnsi="Verdana" w:cs="Georgia"/>
                <w:sz w:val="20"/>
                <w:lang w:val="cy-GB" w:eastAsia="en-GB"/>
              </w:rPr>
              <w:t xml:space="preserve"> Ap</w:t>
            </w:r>
            <w:r w:rsidR="00C80044" w:rsidRPr="003023F0">
              <w:rPr>
                <w:rFonts w:ascii="Verdana" w:hAnsi="Verdana" w:cs="Georgia"/>
                <w:sz w:val="20"/>
                <w:lang w:val="cy-GB" w:eastAsia="en-GB"/>
              </w:rPr>
              <w:t xml:space="preserve"> </w:t>
            </w:r>
            <w:r w:rsidRPr="003023F0">
              <w:rPr>
                <w:rFonts w:ascii="Verdana" w:hAnsi="Verdana" w:cs="Georgia"/>
                <w:sz w:val="20"/>
                <w:lang w:val="cy-GB" w:eastAsia="en-GB"/>
              </w:rPr>
              <w:t>i barhau i weithio mor normal ag sydd yn ymarferol a gall Datrysiadau Dros Dro gynnwys prosesau gweithredol a nodwyd gan y Cyflenwr sydd yn osgoi'r Nam sydd yn effeithio gweithrediad arferol y</w:t>
            </w:r>
            <w:r w:rsidR="007F24CE" w:rsidRPr="003023F0">
              <w:rPr>
                <w:rFonts w:ascii="Verdana" w:hAnsi="Verdana" w:cs="Georgia"/>
                <w:sz w:val="20"/>
                <w:lang w:val="cy-GB" w:eastAsia="en-GB"/>
              </w:rPr>
              <w:t>r</w:t>
            </w:r>
            <w:r w:rsidRPr="003023F0">
              <w:rPr>
                <w:rFonts w:ascii="Verdana" w:hAnsi="Verdana" w:cs="Georgia"/>
                <w:sz w:val="20"/>
                <w:lang w:val="cy-GB" w:eastAsia="en-GB"/>
              </w:rPr>
              <w:t xml:space="preserve"> </w:t>
            </w:r>
            <w:r w:rsidR="003279FB">
              <w:rPr>
                <w:rFonts w:ascii="Verdana" w:hAnsi="Verdana" w:cs="Georgia"/>
                <w:sz w:val="20"/>
                <w:lang w:val="cy-GB" w:eastAsia="en-GB"/>
              </w:rPr>
              <w:t>Fersiynau’r</w:t>
            </w:r>
            <w:r w:rsidR="003279FB" w:rsidRPr="003023F0">
              <w:rPr>
                <w:rFonts w:ascii="Verdana" w:hAnsi="Verdana" w:cs="Georgia"/>
                <w:sz w:val="20"/>
                <w:lang w:val="cy-GB" w:eastAsia="en-GB"/>
              </w:rPr>
              <w:t xml:space="preserve"> </w:t>
            </w:r>
            <w:r w:rsidRPr="003023F0">
              <w:rPr>
                <w:rFonts w:ascii="Verdana" w:hAnsi="Verdana" w:cs="Georgia"/>
                <w:sz w:val="20"/>
                <w:lang w:val="cy-GB" w:eastAsia="en-GB"/>
              </w:rPr>
              <w:t xml:space="preserve">Ap hyd nes y cyflëir Rhyddhad </w:t>
            </w:r>
            <w:r w:rsidR="00554E1B">
              <w:rPr>
                <w:rFonts w:ascii="Verdana" w:hAnsi="Verdana" w:cs="Georgia"/>
                <w:sz w:val="20"/>
                <w:lang w:val="cy-GB" w:eastAsia="en-GB"/>
              </w:rPr>
              <w:t>Newydd</w:t>
            </w:r>
            <w:r w:rsidR="0092415F" w:rsidRPr="003023F0">
              <w:rPr>
                <w:rFonts w:ascii="Verdana" w:hAnsi="Verdana" w:cs="Georgia"/>
                <w:sz w:val="20"/>
                <w:lang w:val="cy-GB" w:eastAsia="en-GB"/>
              </w:rPr>
              <w:t>;</w:t>
            </w:r>
          </w:p>
          <w:p w14:paraId="3ACB1B73" w14:textId="77777777" w:rsidR="00554E1B" w:rsidRPr="003023F0" w:rsidRDefault="00554E1B" w:rsidP="00AB66FC">
            <w:pPr>
              <w:rPr>
                <w:rFonts w:ascii="Verdana" w:hAnsi="Verdana" w:cs="Georgia"/>
                <w:sz w:val="20"/>
                <w:lang w:val="cy-GB"/>
              </w:rPr>
            </w:pPr>
          </w:p>
        </w:tc>
      </w:tr>
      <w:tr w:rsidR="00782E53" w:rsidRPr="003023F0" w14:paraId="3BB5E32B" w14:textId="77777777">
        <w:tblPrEx>
          <w:tblCellMar>
            <w:top w:w="0" w:type="dxa"/>
            <w:bottom w:w="0" w:type="dxa"/>
          </w:tblCellMar>
        </w:tblPrEx>
        <w:tc>
          <w:tcPr>
            <w:tcW w:w="3261" w:type="dxa"/>
            <w:tcBorders>
              <w:top w:val="nil"/>
              <w:left w:val="nil"/>
              <w:bottom w:val="nil"/>
              <w:right w:val="nil"/>
            </w:tcBorders>
          </w:tcPr>
          <w:p w14:paraId="2DA2D28E" w14:textId="77777777" w:rsidR="00782E53" w:rsidRPr="003023F0" w:rsidRDefault="00782E53" w:rsidP="00782E53">
            <w:pPr>
              <w:rPr>
                <w:rFonts w:ascii="Verdana" w:hAnsi="Verdana" w:cs="Georgia"/>
                <w:sz w:val="20"/>
                <w:lang w:val="cy-GB"/>
              </w:rPr>
            </w:pPr>
            <w:r w:rsidRPr="003023F0">
              <w:rPr>
                <w:rFonts w:ascii="Verdana" w:hAnsi="Verdana" w:cs="Georgia"/>
                <w:b/>
                <w:bCs/>
                <w:sz w:val="20"/>
                <w:lang w:val="cy-GB"/>
              </w:rPr>
              <w:t xml:space="preserve">“Datrysiad Nam” </w:t>
            </w:r>
          </w:p>
        </w:tc>
        <w:tc>
          <w:tcPr>
            <w:tcW w:w="5307" w:type="dxa"/>
            <w:tcBorders>
              <w:top w:val="nil"/>
              <w:left w:val="nil"/>
              <w:bottom w:val="nil"/>
              <w:right w:val="nil"/>
            </w:tcBorders>
          </w:tcPr>
          <w:p w14:paraId="5A745A7D"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datrys y Nam gan y C</w:t>
            </w:r>
            <w:r w:rsidR="00E1257F" w:rsidRPr="003023F0">
              <w:rPr>
                <w:rFonts w:ascii="Verdana" w:hAnsi="Verdana" w:cs="Georgia"/>
                <w:sz w:val="20"/>
                <w:lang w:val="cy-GB"/>
              </w:rPr>
              <w:t>yflenwr yn unol â pharagraff 5</w:t>
            </w:r>
            <w:r w:rsidR="0092415F" w:rsidRPr="003023F0">
              <w:rPr>
                <w:rFonts w:ascii="Verdana" w:hAnsi="Verdana" w:cs="Georgia"/>
                <w:sz w:val="20"/>
                <w:lang w:val="cy-GB"/>
              </w:rPr>
              <w:t>;</w:t>
            </w:r>
          </w:p>
          <w:p w14:paraId="3CC0637F" w14:textId="77777777" w:rsidR="00782E53" w:rsidRPr="003023F0" w:rsidRDefault="00782E53" w:rsidP="00782E53">
            <w:pPr>
              <w:rPr>
                <w:rFonts w:ascii="Verdana" w:hAnsi="Verdana" w:cs="Georgia"/>
                <w:sz w:val="20"/>
                <w:lang w:val="cy-GB"/>
              </w:rPr>
            </w:pPr>
          </w:p>
        </w:tc>
      </w:tr>
      <w:tr w:rsidR="00782E53" w:rsidRPr="003023F0" w14:paraId="1BC972FC" w14:textId="77777777">
        <w:tblPrEx>
          <w:tblCellMar>
            <w:top w:w="0" w:type="dxa"/>
            <w:bottom w:w="0" w:type="dxa"/>
          </w:tblCellMar>
        </w:tblPrEx>
        <w:tc>
          <w:tcPr>
            <w:tcW w:w="3261" w:type="dxa"/>
            <w:tcBorders>
              <w:top w:val="nil"/>
              <w:left w:val="nil"/>
              <w:bottom w:val="nil"/>
              <w:right w:val="nil"/>
            </w:tcBorders>
          </w:tcPr>
          <w:p w14:paraId="4BD8AEE7" w14:textId="77777777" w:rsidR="00782E53" w:rsidRPr="003023F0" w:rsidRDefault="00782E53" w:rsidP="00782E53">
            <w:pPr>
              <w:rPr>
                <w:rFonts w:ascii="Verdana" w:hAnsi="Verdana" w:cs="Georgia"/>
                <w:sz w:val="20"/>
                <w:lang w:val="cy-GB"/>
              </w:rPr>
            </w:pPr>
            <w:r w:rsidRPr="003023F0">
              <w:rPr>
                <w:rFonts w:ascii="Verdana" w:hAnsi="Verdana" w:cs="Georgia"/>
                <w:b/>
                <w:bCs/>
                <w:sz w:val="20"/>
                <w:lang w:val="cy-GB"/>
              </w:rPr>
              <w:t>“Lefel Blaenoriaeth”</w:t>
            </w:r>
          </w:p>
        </w:tc>
        <w:tc>
          <w:tcPr>
            <w:tcW w:w="5307" w:type="dxa"/>
            <w:tcBorders>
              <w:top w:val="nil"/>
              <w:left w:val="nil"/>
              <w:bottom w:val="nil"/>
              <w:right w:val="nil"/>
            </w:tcBorders>
          </w:tcPr>
          <w:p w14:paraId="52BABC4B" w14:textId="77777777" w:rsidR="00782E53" w:rsidRPr="003023F0" w:rsidRDefault="00E1257F" w:rsidP="00782E53">
            <w:pPr>
              <w:rPr>
                <w:rFonts w:ascii="Verdana" w:hAnsi="Verdana" w:cs="Georgia"/>
                <w:sz w:val="20"/>
                <w:lang w:val="cy-GB"/>
              </w:rPr>
            </w:pPr>
            <w:r w:rsidRPr="003023F0">
              <w:rPr>
                <w:rFonts w:ascii="Verdana" w:hAnsi="Verdana" w:cs="Georgia"/>
                <w:sz w:val="20"/>
                <w:lang w:val="cy-GB" w:eastAsia="en-GB"/>
              </w:rPr>
              <w:t>fel y nodir  ym mharagraff 4</w:t>
            </w:r>
            <w:r w:rsidR="008D6DF7" w:rsidRPr="003023F0">
              <w:rPr>
                <w:rFonts w:ascii="Verdana" w:hAnsi="Verdana" w:cs="Georgia"/>
                <w:sz w:val="20"/>
                <w:lang w:val="cy-GB" w:eastAsia="en-GB"/>
              </w:rPr>
              <w:t>, categoreiddio’r Nam drwy briodoli lefel blaenoriaeth iddo</w:t>
            </w:r>
            <w:r w:rsidR="0092415F" w:rsidRPr="003023F0">
              <w:rPr>
                <w:rFonts w:ascii="Verdana" w:hAnsi="Verdana" w:cs="Georgia"/>
                <w:sz w:val="20"/>
                <w:lang w:val="cy-GB" w:eastAsia="en-GB"/>
              </w:rPr>
              <w:t>;</w:t>
            </w:r>
          </w:p>
          <w:p w14:paraId="60D6640F" w14:textId="77777777" w:rsidR="00782E53" w:rsidRPr="003023F0" w:rsidRDefault="00782E53" w:rsidP="00782E53">
            <w:pPr>
              <w:rPr>
                <w:rFonts w:ascii="Verdana" w:hAnsi="Verdana" w:cs="Georgia"/>
                <w:sz w:val="20"/>
                <w:lang w:val="cy-GB"/>
              </w:rPr>
            </w:pPr>
          </w:p>
        </w:tc>
      </w:tr>
      <w:tr w:rsidR="00E1257F" w:rsidRPr="003023F0" w14:paraId="13C05768" w14:textId="77777777">
        <w:tblPrEx>
          <w:tblCellMar>
            <w:top w:w="0" w:type="dxa"/>
            <w:bottom w:w="0" w:type="dxa"/>
          </w:tblCellMar>
        </w:tblPrEx>
        <w:tc>
          <w:tcPr>
            <w:tcW w:w="3261" w:type="dxa"/>
            <w:tcBorders>
              <w:top w:val="nil"/>
              <w:left w:val="nil"/>
              <w:bottom w:val="nil"/>
              <w:right w:val="nil"/>
            </w:tcBorders>
          </w:tcPr>
          <w:p w14:paraId="1A4CF7BA" w14:textId="77777777" w:rsidR="00E1257F" w:rsidRPr="003023F0" w:rsidRDefault="00E1257F" w:rsidP="00782E53">
            <w:pPr>
              <w:rPr>
                <w:rFonts w:ascii="Verdana" w:hAnsi="Verdana" w:cs="Georgia"/>
                <w:b/>
                <w:bCs/>
                <w:sz w:val="20"/>
                <w:lang w:val="cy-GB"/>
              </w:rPr>
            </w:pPr>
            <w:r w:rsidRPr="003023F0">
              <w:rPr>
                <w:rFonts w:ascii="Verdana" w:hAnsi="Verdana" w:cs="Georgia"/>
                <w:b/>
                <w:bCs/>
                <w:sz w:val="20"/>
                <w:lang w:val="cy-GB"/>
              </w:rPr>
              <w:t>"Llinell Gymorth"</w:t>
            </w:r>
          </w:p>
          <w:p w14:paraId="15C86DAB" w14:textId="77777777" w:rsidR="00E1257F" w:rsidRPr="003023F0" w:rsidRDefault="00E1257F" w:rsidP="00782E53">
            <w:pPr>
              <w:rPr>
                <w:rFonts w:ascii="Verdana" w:hAnsi="Verdana" w:cs="Georgia"/>
                <w:b/>
                <w:bCs/>
                <w:sz w:val="20"/>
                <w:lang w:val="cy-GB"/>
              </w:rPr>
            </w:pPr>
          </w:p>
        </w:tc>
        <w:tc>
          <w:tcPr>
            <w:tcW w:w="5307" w:type="dxa"/>
            <w:tcBorders>
              <w:top w:val="nil"/>
              <w:left w:val="nil"/>
              <w:bottom w:val="nil"/>
              <w:right w:val="nil"/>
            </w:tcBorders>
          </w:tcPr>
          <w:p w14:paraId="4523FD75" w14:textId="77777777" w:rsidR="00E1257F" w:rsidRPr="003023F0" w:rsidRDefault="00E1257F" w:rsidP="00E1257F">
            <w:pPr>
              <w:rPr>
                <w:rFonts w:ascii="Verdana" w:hAnsi="Verdana" w:cs="Georgia"/>
                <w:sz w:val="20"/>
                <w:lang w:val="cy-GB"/>
              </w:rPr>
            </w:pPr>
            <w:r w:rsidRPr="003023F0">
              <w:rPr>
                <w:rFonts w:ascii="Verdana" w:hAnsi="Verdana" w:cs="Georgia"/>
                <w:sz w:val="20"/>
                <w:lang w:val="cy-GB"/>
              </w:rPr>
              <w:t xml:space="preserve">yr ystyr a roddir iddo ym mharagraff </w:t>
            </w:r>
            <w:r w:rsidR="00554E1B">
              <w:rPr>
                <w:rFonts w:ascii="Verdana" w:hAnsi="Verdana" w:cs="Georgia"/>
                <w:sz w:val="20"/>
                <w:lang w:val="cy-GB"/>
              </w:rPr>
              <w:t>3</w:t>
            </w:r>
            <w:r w:rsidRPr="003023F0">
              <w:rPr>
                <w:rFonts w:ascii="Verdana" w:hAnsi="Verdana" w:cs="Georgia"/>
                <w:sz w:val="20"/>
                <w:lang w:val="cy-GB"/>
              </w:rPr>
              <w:t>.1</w:t>
            </w:r>
            <w:r w:rsidR="0092415F" w:rsidRPr="003023F0">
              <w:rPr>
                <w:rFonts w:ascii="Verdana" w:hAnsi="Verdana" w:cs="Georgia"/>
                <w:sz w:val="20"/>
                <w:lang w:val="cy-GB"/>
              </w:rPr>
              <w:t>;</w:t>
            </w:r>
          </w:p>
          <w:p w14:paraId="10BF3E29" w14:textId="77777777" w:rsidR="00E1257F" w:rsidRPr="003023F0" w:rsidRDefault="00E1257F" w:rsidP="00782E53">
            <w:pPr>
              <w:rPr>
                <w:rFonts w:ascii="Verdana" w:hAnsi="Verdana" w:cs="Georgia"/>
                <w:sz w:val="20"/>
                <w:lang w:val="cy-GB" w:eastAsia="en-GB"/>
              </w:rPr>
            </w:pPr>
          </w:p>
        </w:tc>
      </w:tr>
      <w:tr w:rsidR="00782E53" w:rsidRPr="003023F0" w14:paraId="214B55F1" w14:textId="77777777">
        <w:tblPrEx>
          <w:tblCellMar>
            <w:top w:w="0" w:type="dxa"/>
            <w:bottom w:w="0" w:type="dxa"/>
          </w:tblCellMar>
        </w:tblPrEx>
        <w:tc>
          <w:tcPr>
            <w:tcW w:w="3261" w:type="dxa"/>
            <w:tcBorders>
              <w:top w:val="nil"/>
              <w:left w:val="nil"/>
              <w:bottom w:val="nil"/>
              <w:right w:val="nil"/>
            </w:tcBorders>
          </w:tcPr>
          <w:p w14:paraId="54E5E036" w14:textId="77777777" w:rsidR="00782E53" w:rsidRPr="003023F0" w:rsidRDefault="00782E53" w:rsidP="00782E53">
            <w:pPr>
              <w:rPr>
                <w:rFonts w:ascii="Verdana" w:hAnsi="Verdana" w:cs="Georgia"/>
                <w:sz w:val="20"/>
                <w:lang w:val="cy-GB"/>
              </w:rPr>
            </w:pPr>
            <w:r w:rsidRPr="003023F0">
              <w:rPr>
                <w:rFonts w:ascii="Verdana" w:hAnsi="Verdana" w:cs="Georgia"/>
                <w:b/>
                <w:bCs/>
                <w:sz w:val="20"/>
                <w:lang w:val="cy-GB"/>
              </w:rPr>
              <w:t>“Trwsiad Chwilen”</w:t>
            </w:r>
          </w:p>
        </w:tc>
        <w:tc>
          <w:tcPr>
            <w:tcW w:w="5307" w:type="dxa"/>
            <w:tcBorders>
              <w:top w:val="nil"/>
              <w:left w:val="nil"/>
              <w:bottom w:val="nil"/>
              <w:right w:val="nil"/>
            </w:tcBorders>
          </w:tcPr>
          <w:p w14:paraId="11D750A3" w14:textId="5F8D44EB" w:rsidR="00782E53" w:rsidRPr="003023F0" w:rsidRDefault="00146419" w:rsidP="00782E53">
            <w:pPr>
              <w:rPr>
                <w:rFonts w:ascii="Verdana" w:hAnsi="Verdana" w:cs="Georgia"/>
                <w:sz w:val="20"/>
                <w:lang w:val="cy-GB"/>
              </w:rPr>
            </w:pPr>
            <w:r w:rsidRPr="003023F0">
              <w:rPr>
                <w:rFonts w:ascii="Verdana" w:hAnsi="Verdana" w:cs="Georgia"/>
                <w:sz w:val="20"/>
                <w:lang w:val="cy-GB" w:eastAsia="en-GB"/>
              </w:rPr>
              <w:t>un ai addasiad neu ychwanegiad sydd, pan wedi ei wneud neu ei ychwanegu i</w:t>
            </w:r>
            <w:r w:rsidR="003279FB">
              <w:rPr>
                <w:rFonts w:ascii="Verdana" w:hAnsi="Verdana" w:cs="Georgia"/>
                <w:sz w:val="20"/>
                <w:lang w:val="cy-GB" w:eastAsia="en-GB"/>
              </w:rPr>
              <w:t xml:space="preserve"> Fersiynau’r</w:t>
            </w:r>
            <w:r w:rsidRPr="003023F0">
              <w:rPr>
                <w:rFonts w:ascii="Verdana" w:hAnsi="Verdana" w:cs="Georgia"/>
                <w:sz w:val="20"/>
                <w:lang w:val="cy-GB" w:eastAsia="en-GB"/>
              </w:rPr>
              <w:t xml:space="preserve"> Ap, yn </w:t>
            </w:r>
            <w:r w:rsidRPr="003023F0">
              <w:rPr>
                <w:rFonts w:ascii="Verdana" w:hAnsi="Verdana" w:cs="Georgia"/>
                <w:sz w:val="20"/>
                <w:lang w:val="cy-GB" w:eastAsia="en-GB"/>
              </w:rPr>
              <w:lastRenderedPageBreak/>
              <w:t>cywiro Nam neu ddull gweithredu neu ddull arferol o weithio, sydd, o edrych arn</w:t>
            </w:r>
            <w:r w:rsidR="007F24CE" w:rsidRPr="003023F0">
              <w:rPr>
                <w:rFonts w:ascii="Verdana" w:hAnsi="Verdana" w:cs="Georgia"/>
                <w:sz w:val="20"/>
                <w:lang w:val="cy-GB" w:eastAsia="en-GB"/>
              </w:rPr>
              <w:t xml:space="preserve">o yng ngweithrediad rheolaidd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Pr="003023F0">
              <w:rPr>
                <w:rFonts w:ascii="Verdana" w:hAnsi="Verdana" w:cs="Georgia"/>
                <w:sz w:val="20"/>
                <w:lang w:val="cy-GB" w:eastAsia="en-GB"/>
              </w:rPr>
              <w:t xml:space="preserve"> Ap, yn dileu effaith ymarferol niweidiol y Nam ar y defnyddiwr terfynol; a</w:t>
            </w:r>
          </w:p>
          <w:p w14:paraId="0C3D289A" w14:textId="77777777" w:rsidR="009A52DD" w:rsidRPr="003023F0" w:rsidRDefault="009A52DD" w:rsidP="00782E53">
            <w:pPr>
              <w:rPr>
                <w:rFonts w:ascii="Verdana" w:hAnsi="Verdana" w:cs="Georgia"/>
                <w:sz w:val="20"/>
                <w:lang w:val="cy-GB"/>
              </w:rPr>
            </w:pPr>
          </w:p>
        </w:tc>
      </w:tr>
      <w:tr w:rsidR="00782E53" w:rsidRPr="003023F0" w14:paraId="77A56A59" w14:textId="77777777">
        <w:tblPrEx>
          <w:tblCellMar>
            <w:top w:w="0" w:type="dxa"/>
            <w:bottom w:w="0" w:type="dxa"/>
          </w:tblCellMar>
        </w:tblPrEx>
        <w:tc>
          <w:tcPr>
            <w:tcW w:w="3261" w:type="dxa"/>
            <w:tcBorders>
              <w:top w:val="nil"/>
              <w:left w:val="nil"/>
              <w:bottom w:val="nil"/>
              <w:right w:val="nil"/>
            </w:tcBorders>
          </w:tcPr>
          <w:p w14:paraId="622CC8A7"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lastRenderedPageBreak/>
              <w:t>"</w:t>
            </w:r>
            <w:r w:rsidRPr="003023F0">
              <w:rPr>
                <w:rFonts w:ascii="Verdana" w:hAnsi="Verdana" w:cs="Georgia"/>
                <w:b/>
                <w:bCs/>
                <w:sz w:val="20"/>
                <w:lang w:val="cy-GB"/>
              </w:rPr>
              <w:t>Ymholiadau</w:t>
            </w:r>
            <w:r w:rsidRPr="003023F0">
              <w:rPr>
                <w:rFonts w:ascii="Verdana" w:hAnsi="Verdana" w:cs="Georgia"/>
                <w:sz w:val="20"/>
                <w:lang w:val="cy-GB"/>
              </w:rPr>
              <w:t>"</w:t>
            </w:r>
          </w:p>
        </w:tc>
        <w:tc>
          <w:tcPr>
            <w:tcW w:w="5307" w:type="dxa"/>
            <w:tcBorders>
              <w:top w:val="nil"/>
              <w:left w:val="nil"/>
              <w:bottom w:val="nil"/>
              <w:right w:val="nil"/>
            </w:tcBorders>
          </w:tcPr>
          <w:p w14:paraId="6B1AA128" w14:textId="4999C895" w:rsidR="00782E53" w:rsidRPr="003023F0" w:rsidRDefault="00146419" w:rsidP="00AB66FC">
            <w:pPr>
              <w:rPr>
                <w:rFonts w:ascii="Verdana" w:hAnsi="Verdana" w:cs="Georgia"/>
                <w:sz w:val="20"/>
                <w:lang w:val="cy-GB"/>
              </w:rPr>
            </w:pPr>
            <w:r w:rsidRPr="003023F0">
              <w:rPr>
                <w:rFonts w:ascii="Verdana" w:hAnsi="Verdana" w:cs="Georgia"/>
                <w:sz w:val="20"/>
                <w:lang w:val="cy-GB" w:eastAsia="en-GB"/>
              </w:rPr>
              <w:t>ymholiadau ynglŷn â</w:t>
            </w:r>
            <w:r w:rsidR="003279FB">
              <w:rPr>
                <w:rFonts w:ascii="Verdana" w:hAnsi="Verdana" w:cs="Georgia"/>
                <w:sz w:val="20"/>
                <w:lang w:val="cy-GB" w:eastAsia="en-GB"/>
              </w:rPr>
              <w:t xml:space="preserve"> Fersiynau’r</w:t>
            </w:r>
            <w:r w:rsidRPr="003023F0">
              <w:rPr>
                <w:rFonts w:ascii="Verdana" w:hAnsi="Verdana" w:cs="Georgia"/>
                <w:sz w:val="20"/>
                <w:lang w:val="cy-GB" w:eastAsia="en-GB"/>
              </w:rPr>
              <w:t xml:space="preserve"> Ap nad ydynt yn cael eu hateb yn foddhaol, neu o gwbl, gan unrhyw ddogfen hyfforddi a roddir gan y Cyflenwr  i S4C o dan y Cytundeb (ond yn eithrio pob </w:t>
            </w:r>
            <w:r w:rsidR="00554E1B">
              <w:rPr>
                <w:rFonts w:ascii="Verdana" w:hAnsi="Verdana" w:cs="Georgia"/>
                <w:sz w:val="20"/>
                <w:lang w:val="cy-GB" w:eastAsia="en-GB"/>
              </w:rPr>
              <w:t>trafodaeth</w:t>
            </w:r>
            <w:r w:rsidRPr="003023F0">
              <w:rPr>
                <w:rFonts w:ascii="Verdana" w:hAnsi="Verdana" w:cs="Georgia"/>
                <w:sz w:val="20"/>
                <w:lang w:val="cy-GB" w:eastAsia="en-GB"/>
              </w:rPr>
              <w:t xml:space="preserve"> rhwng y Cyflenwr a S4C sydd yn digwydd yn ystod ymchwil i’r Nam, rheoli neu ddatrys unrhyw Nam neu ddadansoddiad tuedd diweddarach neu adolygiad o Namau wedi eu datrys)</w:t>
            </w:r>
            <w:r w:rsidR="00554E1B">
              <w:rPr>
                <w:rFonts w:ascii="Verdana" w:hAnsi="Verdana" w:cs="Georgia"/>
                <w:sz w:val="20"/>
                <w:lang w:val="cy-GB" w:eastAsia="en-GB"/>
              </w:rPr>
              <w:t>;</w:t>
            </w:r>
          </w:p>
        </w:tc>
      </w:tr>
    </w:tbl>
    <w:p w14:paraId="1FEDCB0D" w14:textId="77777777" w:rsidR="00782E53" w:rsidRPr="003023F0" w:rsidRDefault="00782E53" w:rsidP="00782E53">
      <w:pPr>
        <w:tabs>
          <w:tab w:val="left" w:pos="993"/>
          <w:tab w:val="left" w:pos="1843"/>
          <w:tab w:val="left" w:pos="2835"/>
          <w:tab w:val="left" w:pos="3828"/>
          <w:tab w:val="left" w:pos="4678"/>
          <w:tab w:val="left" w:pos="5670"/>
          <w:tab w:val="left" w:pos="6663"/>
        </w:tabs>
        <w:ind w:left="1843" w:hanging="1843"/>
        <w:jc w:val="both"/>
        <w:rPr>
          <w:rFonts w:ascii="Verdana" w:hAnsi="Verdana" w:cs="Georgia"/>
          <w:sz w:val="20"/>
          <w:lang w:val="cy-GB"/>
        </w:rPr>
      </w:pPr>
    </w:p>
    <w:p w14:paraId="009368CD" w14:textId="77777777" w:rsidR="00782E53" w:rsidRDefault="00782E53" w:rsidP="00782E53">
      <w:pPr>
        <w:ind w:left="567" w:hanging="567"/>
        <w:jc w:val="both"/>
        <w:rPr>
          <w:rFonts w:ascii="Verdana" w:hAnsi="Verdana" w:cs="Georgia"/>
          <w:sz w:val="20"/>
          <w:lang w:val="cy-GB"/>
        </w:rPr>
      </w:pPr>
      <w:r w:rsidRPr="003023F0">
        <w:rPr>
          <w:rFonts w:ascii="Verdana" w:hAnsi="Verdana" w:cs="Georgia"/>
          <w:sz w:val="20"/>
          <w:lang w:val="cy-GB"/>
        </w:rPr>
        <w:t>1.2</w:t>
      </w:r>
      <w:r w:rsidRPr="003023F0">
        <w:rPr>
          <w:rFonts w:ascii="Verdana" w:hAnsi="Verdana" w:cs="Georgia"/>
          <w:sz w:val="20"/>
          <w:lang w:val="cy-GB"/>
        </w:rPr>
        <w:tab/>
      </w:r>
      <w:r w:rsidR="00554E1B">
        <w:rPr>
          <w:rFonts w:ascii="Verdana" w:hAnsi="Verdana" w:cs="Georgia"/>
          <w:sz w:val="20"/>
          <w:lang w:val="cy-GB"/>
        </w:rPr>
        <w:t>m</w:t>
      </w:r>
      <w:r w:rsidRPr="003023F0">
        <w:rPr>
          <w:rFonts w:ascii="Verdana" w:hAnsi="Verdana" w:cs="Georgia"/>
          <w:sz w:val="20"/>
          <w:lang w:val="cy-GB"/>
        </w:rPr>
        <w:t>ae cyfeiriadau at baragraffau yn gyfeiriadau at baragraffau yn y CLG hwn</w:t>
      </w:r>
      <w:r w:rsidR="00554E1B">
        <w:rPr>
          <w:rFonts w:ascii="Verdana" w:hAnsi="Verdana" w:cs="Georgia"/>
          <w:sz w:val="20"/>
          <w:lang w:val="cy-GB"/>
        </w:rPr>
        <w:t>;</w:t>
      </w:r>
      <w:r w:rsidRPr="003023F0">
        <w:rPr>
          <w:rFonts w:ascii="Verdana" w:hAnsi="Verdana" w:cs="Georgia"/>
          <w:sz w:val="20"/>
          <w:lang w:val="cy-GB"/>
        </w:rPr>
        <w:t xml:space="preserve"> </w:t>
      </w:r>
    </w:p>
    <w:p w14:paraId="322820FE" w14:textId="77777777" w:rsidR="00554E1B" w:rsidRDefault="00554E1B" w:rsidP="00782E53">
      <w:pPr>
        <w:ind w:left="567" w:hanging="567"/>
        <w:jc w:val="both"/>
        <w:rPr>
          <w:rFonts w:ascii="Verdana" w:hAnsi="Verdana" w:cs="Georgia"/>
          <w:sz w:val="20"/>
          <w:lang w:val="cy-GB"/>
        </w:rPr>
      </w:pPr>
    </w:p>
    <w:p w14:paraId="488683AB" w14:textId="77777777" w:rsidR="00554E1B" w:rsidRDefault="00554E1B" w:rsidP="00782E53">
      <w:pPr>
        <w:ind w:left="567" w:hanging="567"/>
        <w:jc w:val="both"/>
        <w:rPr>
          <w:rFonts w:ascii="Verdana" w:hAnsi="Verdana" w:cs="Georgia"/>
          <w:sz w:val="20"/>
          <w:lang w:val="cy-GB"/>
        </w:rPr>
      </w:pPr>
      <w:r>
        <w:rPr>
          <w:rFonts w:ascii="Verdana" w:hAnsi="Verdana" w:cs="Georgia"/>
          <w:sz w:val="20"/>
          <w:lang w:val="cy-GB"/>
        </w:rPr>
        <w:t>1.3</w:t>
      </w:r>
      <w:r>
        <w:rPr>
          <w:rFonts w:ascii="Verdana" w:hAnsi="Verdana" w:cs="Georgia"/>
          <w:sz w:val="20"/>
          <w:lang w:val="cy-GB"/>
        </w:rPr>
        <w:tab/>
        <w:t>bydd yr unigol yn cynnwys y lluosog ac i’r gwrthwyneb;</w:t>
      </w:r>
    </w:p>
    <w:p w14:paraId="6B7622D4" w14:textId="77777777" w:rsidR="00030E8A" w:rsidRDefault="00030E8A" w:rsidP="00782E53">
      <w:pPr>
        <w:ind w:left="567" w:hanging="567"/>
        <w:jc w:val="both"/>
        <w:rPr>
          <w:rFonts w:ascii="Verdana" w:hAnsi="Verdana" w:cs="Georgia"/>
          <w:sz w:val="20"/>
          <w:lang w:val="cy-GB"/>
        </w:rPr>
      </w:pPr>
    </w:p>
    <w:p w14:paraId="2E231029" w14:textId="77777777" w:rsidR="00030E8A" w:rsidRDefault="00030E8A" w:rsidP="00782E53">
      <w:pPr>
        <w:ind w:left="567" w:hanging="567"/>
        <w:jc w:val="both"/>
        <w:rPr>
          <w:rFonts w:ascii="Verdana" w:hAnsi="Verdana" w:cs="Georgia"/>
          <w:sz w:val="20"/>
          <w:lang w:val="cy-GB"/>
        </w:rPr>
      </w:pPr>
      <w:r>
        <w:rPr>
          <w:rFonts w:ascii="Verdana" w:hAnsi="Verdana" w:cs="Georgia"/>
          <w:sz w:val="20"/>
          <w:lang w:val="cy-GB"/>
        </w:rPr>
        <w:t>1.4</w:t>
      </w:r>
      <w:r>
        <w:rPr>
          <w:rFonts w:ascii="Verdana" w:hAnsi="Verdana" w:cs="Georgia"/>
          <w:sz w:val="20"/>
          <w:lang w:val="cy-GB"/>
        </w:rPr>
        <w:tab/>
        <w:t>mae’r penawdau er hwylustod yn unig ac ni fyddant yn cyfyngu ar ddehongliad y CLG hwn; ac</w:t>
      </w:r>
    </w:p>
    <w:p w14:paraId="122FB32A" w14:textId="77777777" w:rsidR="00030E8A" w:rsidRDefault="00030E8A" w:rsidP="00782E53">
      <w:pPr>
        <w:ind w:left="567" w:hanging="567"/>
        <w:jc w:val="both"/>
        <w:rPr>
          <w:rFonts w:ascii="Verdana" w:hAnsi="Verdana" w:cs="Georgia"/>
          <w:sz w:val="20"/>
          <w:lang w:val="cy-GB"/>
        </w:rPr>
      </w:pPr>
    </w:p>
    <w:p w14:paraId="4AF9038F" w14:textId="77777777" w:rsidR="00030E8A" w:rsidRPr="003023F0" w:rsidRDefault="00030E8A" w:rsidP="00782E53">
      <w:pPr>
        <w:ind w:left="567" w:hanging="567"/>
        <w:jc w:val="both"/>
        <w:rPr>
          <w:rFonts w:ascii="Verdana" w:hAnsi="Verdana" w:cs="Georgia"/>
          <w:sz w:val="20"/>
          <w:lang w:val="cy-GB"/>
        </w:rPr>
      </w:pPr>
      <w:r>
        <w:rPr>
          <w:rFonts w:ascii="Verdana" w:hAnsi="Verdana" w:cs="Georgia"/>
          <w:sz w:val="20"/>
          <w:lang w:val="cy-GB"/>
        </w:rPr>
        <w:t>1.5</w:t>
      </w:r>
      <w:r>
        <w:rPr>
          <w:rFonts w:ascii="Verdana" w:hAnsi="Verdana" w:cs="Georgia"/>
          <w:sz w:val="20"/>
          <w:lang w:val="cy-GB"/>
        </w:rPr>
        <w:tab/>
        <w:t>mae’r geiriau “yn cynnwys”  a “gan gynnwys” i’w dehongli heb gyfyngiad.</w:t>
      </w:r>
    </w:p>
    <w:p w14:paraId="4E0A72B8" w14:textId="77777777" w:rsidR="00782E53" w:rsidRDefault="00782E53" w:rsidP="00782E53">
      <w:pPr>
        <w:rPr>
          <w:rFonts w:ascii="Verdana" w:hAnsi="Verdana" w:cs="Georgia"/>
          <w:sz w:val="20"/>
          <w:lang w:val="cy-GB"/>
        </w:rPr>
      </w:pPr>
    </w:p>
    <w:p w14:paraId="01DFDAA8" w14:textId="77777777" w:rsidR="00554E1B" w:rsidRDefault="00554E1B" w:rsidP="00782E53">
      <w:pPr>
        <w:rPr>
          <w:rFonts w:ascii="Verdana" w:hAnsi="Verdana" w:cs="Georgia"/>
          <w:sz w:val="20"/>
          <w:lang w:val="cy-GB"/>
        </w:rPr>
      </w:pPr>
    </w:p>
    <w:p w14:paraId="03D42265" w14:textId="77777777" w:rsidR="00554E1B" w:rsidRPr="003023F0" w:rsidRDefault="00554E1B" w:rsidP="00782E53">
      <w:pPr>
        <w:rPr>
          <w:rFonts w:ascii="Verdana" w:hAnsi="Verdana" w:cs="Georgia"/>
          <w:sz w:val="20"/>
          <w:lang w:val="cy-GB"/>
        </w:rPr>
      </w:pPr>
    </w:p>
    <w:p w14:paraId="7C383B7B" w14:textId="77777777" w:rsidR="00782E53" w:rsidRPr="003023F0" w:rsidRDefault="007C388A" w:rsidP="007C388A">
      <w:pPr>
        <w:pStyle w:val="Heading1"/>
        <w:rPr>
          <w:rFonts w:ascii="Verdana" w:hAnsi="Verdana" w:cs="Georgia"/>
          <w:sz w:val="20"/>
          <w:u w:val="none"/>
          <w:lang w:val="cy-GB"/>
        </w:rPr>
      </w:pPr>
      <w:r w:rsidRPr="003023F0">
        <w:rPr>
          <w:rFonts w:ascii="Verdana" w:hAnsi="Verdana" w:cs="Georgia"/>
          <w:sz w:val="20"/>
          <w:u w:val="none"/>
          <w:lang w:val="cy-GB"/>
        </w:rPr>
        <w:t>2</w:t>
      </w:r>
      <w:r w:rsidR="00782E53" w:rsidRPr="003023F0">
        <w:rPr>
          <w:rFonts w:ascii="Verdana" w:hAnsi="Verdana" w:cs="Georgia"/>
          <w:sz w:val="20"/>
          <w:u w:val="none"/>
          <w:lang w:val="cy-GB"/>
        </w:rPr>
        <w:t>.</w:t>
      </w:r>
      <w:r w:rsidR="00782E53" w:rsidRPr="003023F0">
        <w:rPr>
          <w:rFonts w:ascii="Verdana" w:hAnsi="Verdana" w:cs="Georgia"/>
          <w:sz w:val="20"/>
          <w:u w:val="none"/>
          <w:lang w:val="cy-GB"/>
        </w:rPr>
        <w:tab/>
      </w:r>
      <w:r w:rsidR="00782E53" w:rsidRPr="003023F0">
        <w:rPr>
          <w:rFonts w:ascii="Verdana" w:hAnsi="Verdana" w:cs="Georgia"/>
          <w:b/>
          <w:sz w:val="20"/>
          <w:lang w:val="cy-GB"/>
        </w:rPr>
        <w:t>Gwasanaethau</w:t>
      </w:r>
      <w:r w:rsidR="00782E53" w:rsidRPr="003023F0">
        <w:rPr>
          <w:rFonts w:ascii="Verdana" w:hAnsi="Verdana" w:cs="Georgia"/>
          <w:sz w:val="20"/>
          <w:u w:val="none"/>
          <w:lang w:val="cy-GB"/>
        </w:rPr>
        <w:t xml:space="preserve"> </w:t>
      </w:r>
    </w:p>
    <w:p w14:paraId="144ED6C3" w14:textId="77777777" w:rsidR="00782E53" w:rsidRPr="003023F0" w:rsidRDefault="00782E53" w:rsidP="00782E53">
      <w:pPr>
        <w:tabs>
          <w:tab w:val="left" w:pos="1843"/>
          <w:tab w:val="left" w:pos="2835"/>
          <w:tab w:val="left" w:pos="3828"/>
          <w:tab w:val="left" w:pos="4678"/>
          <w:tab w:val="left" w:pos="5670"/>
          <w:tab w:val="left" w:pos="6663"/>
        </w:tabs>
        <w:ind w:left="567" w:hanging="567"/>
        <w:jc w:val="both"/>
        <w:rPr>
          <w:rFonts w:ascii="Verdana" w:hAnsi="Verdana" w:cs="Georgia"/>
          <w:sz w:val="20"/>
          <w:lang w:val="cy-GB"/>
        </w:rPr>
      </w:pPr>
    </w:p>
    <w:p w14:paraId="2F91AF90" w14:textId="77777777" w:rsidR="00782E53" w:rsidRPr="003023F0" w:rsidRDefault="007C388A" w:rsidP="00077D35">
      <w:pPr>
        <w:tabs>
          <w:tab w:val="left" w:pos="1134"/>
          <w:tab w:val="left" w:pos="2835"/>
          <w:tab w:val="left" w:pos="3828"/>
          <w:tab w:val="left" w:pos="4678"/>
          <w:tab w:val="left" w:pos="5670"/>
          <w:tab w:val="left" w:pos="6663"/>
        </w:tabs>
        <w:ind w:left="567" w:hanging="567"/>
        <w:jc w:val="both"/>
        <w:rPr>
          <w:rFonts w:ascii="Verdana" w:hAnsi="Verdana" w:cs="Georgia"/>
          <w:bCs/>
          <w:sz w:val="20"/>
          <w:lang w:val="cy-GB"/>
        </w:rPr>
      </w:pPr>
      <w:r w:rsidRPr="003023F0">
        <w:rPr>
          <w:rFonts w:ascii="Verdana" w:hAnsi="Verdana" w:cs="Georgia"/>
          <w:bCs/>
          <w:sz w:val="20"/>
          <w:lang w:val="cy-GB"/>
        </w:rPr>
        <w:t>2</w:t>
      </w:r>
      <w:r w:rsidR="00782E53" w:rsidRPr="003023F0">
        <w:rPr>
          <w:rFonts w:ascii="Verdana" w:hAnsi="Verdana" w:cs="Georgia"/>
          <w:bCs/>
          <w:sz w:val="20"/>
          <w:lang w:val="cy-GB"/>
        </w:rPr>
        <w:t>.1</w:t>
      </w:r>
      <w:r w:rsidR="00380B38" w:rsidRPr="003023F0">
        <w:rPr>
          <w:rFonts w:ascii="Verdana" w:hAnsi="Verdana" w:cs="Georgia"/>
          <w:b/>
          <w:bCs/>
          <w:sz w:val="20"/>
          <w:lang w:val="cy-GB"/>
        </w:rPr>
        <w:tab/>
      </w:r>
      <w:r w:rsidR="00782E53" w:rsidRPr="003023F0">
        <w:rPr>
          <w:rFonts w:ascii="Verdana" w:hAnsi="Verdana" w:cs="Georgia"/>
          <w:bCs/>
          <w:sz w:val="20"/>
          <w:lang w:val="cy-GB"/>
        </w:rPr>
        <w:t>Yn ystod y Cyfnod</w:t>
      </w:r>
      <w:r w:rsidR="00261933" w:rsidRPr="003023F0">
        <w:rPr>
          <w:rFonts w:ascii="Verdana" w:hAnsi="Verdana" w:cs="Georgia"/>
          <w:bCs/>
          <w:sz w:val="20"/>
          <w:lang w:val="cy-GB"/>
        </w:rPr>
        <w:t xml:space="preserve"> Gwirio</w:t>
      </w:r>
      <w:r w:rsidR="00782E53" w:rsidRPr="003023F0">
        <w:rPr>
          <w:rFonts w:ascii="Verdana" w:hAnsi="Verdana" w:cs="Georgia"/>
          <w:bCs/>
          <w:sz w:val="20"/>
          <w:lang w:val="cy-GB"/>
        </w:rPr>
        <w:t>, bydd y Cyflenwr yn cyflenwi’r ymrwymiada</w:t>
      </w:r>
      <w:r w:rsidR="00380B38" w:rsidRPr="003023F0">
        <w:rPr>
          <w:rFonts w:ascii="Verdana" w:hAnsi="Verdana" w:cs="Georgia"/>
          <w:bCs/>
          <w:sz w:val="20"/>
          <w:lang w:val="cy-GB"/>
        </w:rPr>
        <w:t xml:space="preserve">u lefel gwasanaeth ynglŷn </w:t>
      </w:r>
      <w:r w:rsidR="00077D35" w:rsidRPr="003023F0">
        <w:rPr>
          <w:rFonts w:ascii="Verdana" w:hAnsi="Verdana" w:cs="Georgia"/>
          <w:sz w:val="20"/>
          <w:lang w:val="cy-GB" w:eastAsia="en-GB"/>
        </w:rPr>
        <w:t>â</w:t>
      </w:r>
      <w:r w:rsidR="008D6DF7" w:rsidRPr="003023F0">
        <w:rPr>
          <w:rFonts w:ascii="Verdana" w:hAnsi="Verdana" w:cs="Georgia"/>
          <w:sz w:val="20"/>
          <w:lang w:val="cy-GB" w:eastAsia="en-GB"/>
        </w:rPr>
        <w:t xml:space="preserve"> hysbysu </w:t>
      </w:r>
      <w:r w:rsidR="00077D35" w:rsidRPr="003023F0">
        <w:rPr>
          <w:rFonts w:ascii="Verdana" w:hAnsi="Verdana" w:cs="Georgia"/>
          <w:sz w:val="20"/>
          <w:lang w:val="cy-GB" w:eastAsia="en-GB"/>
        </w:rPr>
        <w:t>N</w:t>
      </w:r>
      <w:r w:rsidR="008D6DF7" w:rsidRPr="003023F0">
        <w:rPr>
          <w:rFonts w:ascii="Verdana" w:hAnsi="Verdana" w:cs="Georgia"/>
          <w:sz w:val="20"/>
          <w:lang w:val="cy-GB" w:eastAsia="en-GB"/>
        </w:rPr>
        <w:t xml:space="preserve">am, categoreiddio’r </w:t>
      </w:r>
      <w:r w:rsidR="00077D35" w:rsidRPr="003023F0">
        <w:rPr>
          <w:rFonts w:ascii="Verdana" w:hAnsi="Verdana" w:cs="Georgia"/>
          <w:sz w:val="20"/>
          <w:lang w:val="cy-GB" w:eastAsia="en-GB"/>
        </w:rPr>
        <w:t>N</w:t>
      </w:r>
      <w:r w:rsidR="008D6DF7" w:rsidRPr="003023F0">
        <w:rPr>
          <w:rFonts w:ascii="Verdana" w:hAnsi="Verdana" w:cs="Georgia"/>
          <w:sz w:val="20"/>
          <w:lang w:val="cy-GB" w:eastAsia="en-GB"/>
        </w:rPr>
        <w:t xml:space="preserve">am a datrys y </w:t>
      </w:r>
      <w:r w:rsidR="00077D35" w:rsidRPr="003023F0">
        <w:rPr>
          <w:rFonts w:ascii="Verdana" w:hAnsi="Verdana" w:cs="Georgia"/>
          <w:sz w:val="20"/>
          <w:lang w:val="cy-GB" w:eastAsia="en-GB"/>
        </w:rPr>
        <w:t>N</w:t>
      </w:r>
      <w:r w:rsidR="008D6DF7" w:rsidRPr="003023F0">
        <w:rPr>
          <w:rFonts w:ascii="Verdana" w:hAnsi="Verdana" w:cs="Georgia"/>
          <w:sz w:val="20"/>
          <w:lang w:val="cy-GB" w:eastAsia="en-GB"/>
        </w:rPr>
        <w:t xml:space="preserve">am fel ym mharagraffau </w:t>
      </w:r>
      <w:r w:rsidR="007F24CE" w:rsidRPr="003023F0">
        <w:rPr>
          <w:rFonts w:ascii="Verdana" w:hAnsi="Verdana" w:cs="Georgia"/>
          <w:sz w:val="20"/>
          <w:lang w:val="cy-GB" w:eastAsia="en-GB"/>
        </w:rPr>
        <w:t>3</w:t>
      </w:r>
      <w:r w:rsidR="008D6DF7" w:rsidRPr="003023F0">
        <w:rPr>
          <w:rFonts w:ascii="Verdana" w:hAnsi="Verdana" w:cs="Georgia"/>
          <w:sz w:val="20"/>
          <w:lang w:val="cy-GB" w:eastAsia="en-GB"/>
        </w:rPr>
        <w:t xml:space="preserve"> i </w:t>
      </w:r>
      <w:r w:rsidR="00E1257F" w:rsidRPr="003023F0">
        <w:rPr>
          <w:rFonts w:ascii="Verdana" w:hAnsi="Verdana" w:cs="Georgia"/>
          <w:sz w:val="20"/>
          <w:lang w:val="cy-GB" w:eastAsia="en-GB"/>
        </w:rPr>
        <w:t>5</w:t>
      </w:r>
      <w:r w:rsidR="008D6DF7" w:rsidRPr="003023F0">
        <w:rPr>
          <w:rFonts w:ascii="Verdana" w:hAnsi="Verdana" w:cs="Georgia"/>
          <w:sz w:val="20"/>
          <w:lang w:val="cy-GB" w:eastAsia="en-GB"/>
        </w:rPr>
        <w:t xml:space="preserve"> isod.</w:t>
      </w:r>
    </w:p>
    <w:p w14:paraId="0308EE0D" w14:textId="77777777" w:rsidR="00782E53" w:rsidRPr="003023F0" w:rsidRDefault="00782E53" w:rsidP="00077D35">
      <w:pPr>
        <w:tabs>
          <w:tab w:val="left" w:pos="1134"/>
          <w:tab w:val="left" w:pos="2835"/>
          <w:tab w:val="left" w:pos="3828"/>
          <w:tab w:val="left" w:pos="4678"/>
          <w:tab w:val="left" w:pos="5670"/>
          <w:tab w:val="left" w:pos="6663"/>
        </w:tabs>
        <w:ind w:left="567" w:hanging="567"/>
        <w:jc w:val="both"/>
        <w:rPr>
          <w:rFonts w:ascii="Verdana" w:hAnsi="Verdana" w:cs="Georgia"/>
          <w:b/>
          <w:bCs/>
          <w:sz w:val="20"/>
          <w:u w:val="single"/>
          <w:lang w:val="cy-GB"/>
        </w:rPr>
      </w:pPr>
    </w:p>
    <w:p w14:paraId="08A107D2" w14:textId="77777777" w:rsidR="00782E53" w:rsidRPr="003023F0" w:rsidRDefault="007C388A" w:rsidP="00077D35">
      <w:pPr>
        <w:tabs>
          <w:tab w:val="left" w:pos="1134"/>
        </w:tabs>
        <w:ind w:left="567" w:hanging="567"/>
        <w:jc w:val="both"/>
        <w:rPr>
          <w:rFonts w:ascii="Verdana" w:hAnsi="Verdana" w:cs="Georgia"/>
          <w:sz w:val="20"/>
          <w:lang w:val="cy-GB"/>
        </w:rPr>
      </w:pPr>
      <w:r w:rsidRPr="003023F0">
        <w:rPr>
          <w:rFonts w:ascii="Verdana" w:hAnsi="Verdana" w:cs="Georgia"/>
          <w:sz w:val="20"/>
          <w:lang w:val="cy-GB" w:eastAsia="en-GB"/>
        </w:rPr>
        <w:t>2</w:t>
      </w:r>
      <w:r w:rsidR="008D6DF7" w:rsidRPr="003023F0">
        <w:rPr>
          <w:rFonts w:ascii="Verdana" w:hAnsi="Verdana" w:cs="Georgia"/>
          <w:sz w:val="20"/>
          <w:lang w:val="cy-GB" w:eastAsia="en-GB"/>
        </w:rPr>
        <w:t>.2</w:t>
      </w:r>
      <w:r w:rsidR="008D6DF7" w:rsidRPr="003023F0">
        <w:rPr>
          <w:rFonts w:ascii="Verdana" w:hAnsi="Verdana" w:cs="Georgia"/>
          <w:sz w:val="20"/>
          <w:lang w:val="cy-GB" w:eastAsia="en-GB"/>
        </w:rPr>
        <w:tab/>
        <w:t>Bydd y Cyflenwr yn perfformio ei oblygiadau yn unol â’r CLG hwn yn unol â’r lefelau gwasanaeth a gytunwyd, ond mae S4C y</w:t>
      </w:r>
      <w:r w:rsidR="00380B38" w:rsidRPr="003023F0">
        <w:rPr>
          <w:rFonts w:ascii="Verdana" w:hAnsi="Verdana" w:cs="Georgia"/>
          <w:sz w:val="20"/>
          <w:lang w:val="cy-GB" w:eastAsia="en-GB"/>
        </w:rPr>
        <w:t>n cydnabod</w:t>
      </w:r>
      <w:r w:rsidR="008D6DF7" w:rsidRPr="003023F0">
        <w:rPr>
          <w:rFonts w:ascii="Verdana" w:hAnsi="Verdana" w:cs="Georgia"/>
          <w:sz w:val="20"/>
          <w:lang w:val="cy-GB" w:eastAsia="en-GB"/>
        </w:rPr>
        <w:t xml:space="preserve"> na fydd y Cyflenwr yn atebol am unrhyw oedi ym mherfformiad ei oblygiadau o dan y CLG hwn os yw’r oedi we</w:t>
      </w:r>
      <w:r w:rsidR="007F24CE" w:rsidRPr="003023F0">
        <w:rPr>
          <w:rFonts w:ascii="Verdana" w:hAnsi="Verdana" w:cs="Georgia"/>
          <w:sz w:val="20"/>
          <w:lang w:val="cy-GB" w:eastAsia="en-GB"/>
        </w:rPr>
        <w:t xml:space="preserve">di ei achosi gan ddiffyg S4C i </w:t>
      </w:r>
      <w:r w:rsidR="008D6DF7" w:rsidRPr="003023F0">
        <w:rPr>
          <w:rFonts w:ascii="Verdana" w:hAnsi="Verdana" w:cs="Georgia"/>
          <w:sz w:val="20"/>
          <w:lang w:val="cy-GB" w:eastAsia="en-GB"/>
        </w:rPr>
        <w:t>gyd-fynd â’i oblygiadau o dan y CLG hwn.</w:t>
      </w:r>
    </w:p>
    <w:p w14:paraId="24B5C561" w14:textId="77777777" w:rsidR="00782E53" w:rsidRPr="003023F0" w:rsidRDefault="00782E53" w:rsidP="00077D35">
      <w:pPr>
        <w:tabs>
          <w:tab w:val="left" w:pos="1134"/>
        </w:tabs>
        <w:ind w:left="567" w:hanging="567"/>
        <w:jc w:val="both"/>
        <w:rPr>
          <w:rFonts w:ascii="Verdana" w:hAnsi="Verdana" w:cs="Georgia"/>
          <w:b/>
          <w:bCs/>
          <w:sz w:val="20"/>
          <w:u w:val="single"/>
          <w:lang w:val="cy-GB"/>
        </w:rPr>
      </w:pPr>
    </w:p>
    <w:p w14:paraId="6C61ECA6" w14:textId="102C5EC8" w:rsidR="00782E53" w:rsidRPr="003023F0" w:rsidRDefault="007C388A" w:rsidP="00077D35">
      <w:pPr>
        <w:tabs>
          <w:tab w:val="left" w:pos="1134"/>
        </w:tabs>
        <w:ind w:left="567" w:hanging="567"/>
        <w:jc w:val="both"/>
        <w:rPr>
          <w:rFonts w:ascii="Verdana" w:hAnsi="Verdana" w:cs="Georgia"/>
          <w:b/>
          <w:bCs/>
          <w:sz w:val="20"/>
          <w:u w:val="single"/>
          <w:lang w:val="cy-GB"/>
        </w:rPr>
      </w:pPr>
      <w:r w:rsidRPr="003023F0">
        <w:rPr>
          <w:rFonts w:ascii="Verdana" w:hAnsi="Verdana" w:cs="Georgia"/>
          <w:sz w:val="20"/>
          <w:lang w:val="cy-GB" w:eastAsia="en-GB"/>
        </w:rPr>
        <w:t>2</w:t>
      </w:r>
      <w:r w:rsidR="008D6DF7" w:rsidRPr="003023F0">
        <w:rPr>
          <w:rFonts w:ascii="Verdana" w:hAnsi="Verdana" w:cs="Georgia"/>
          <w:sz w:val="20"/>
          <w:lang w:val="cy-GB" w:eastAsia="en-GB"/>
        </w:rPr>
        <w:t>.3</w:t>
      </w:r>
      <w:r w:rsidR="008D6DF7" w:rsidRPr="003023F0">
        <w:rPr>
          <w:rFonts w:ascii="Verdana" w:hAnsi="Verdana" w:cs="Georgia"/>
          <w:sz w:val="20"/>
          <w:lang w:val="cy-GB" w:eastAsia="en-GB"/>
        </w:rPr>
        <w:tab/>
        <w:t xml:space="preserve">Mae gan y Cyflenwr oblygiad i ddarparu'r lefelau gwasanaeth a osodir yn y CLG hwn ynglŷn â phob </w:t>
      </w:r>
      <w:r w:rsidR="00030E8A">
        <w:rPr>
          <w:rFonts w:ascii="Verdana" w:hAnsi="Verdana" w:cs="Georgia"/>
          <w:sz w:val="20"/>
          <w:lang w:val="cy-GB" w:eastAsia="en-GB"/>
        </w:rPr>
        <w:t>F</w:t>
      </w:r>
      <w:r w:rsidR="008D6DF7" w:rsidRPr="003023F0">
        <w:rPr>
          <w:rFonts w:ascii="Verdana" w:hAnsi="Verdana" w:cs="Georgia"/>
          <w:sz w:val="20"/>
          <w:lang w:val="cy-GB" w:eastAsia="en-GB"/>
        </w:rPr>
        <w:t xml:space="preserve">ersiwn </w:t>
      </w:r>
      <w:r w:rsidR="00030E8A">
        <w:rPr>
          <w:rFonts w:ascii="Verdana" w:hAnsi="Verdana" w:cs="Georgia"/>
          <w:sz w:val="20"/>
          <w:lang w:val="cy-GB" w:eastAsia="en-GB"/>
        </w:rPr>
        <w:t>N</w:t>
      </w:r>
      <w:r w:rsidR="008D6DF7" w:rsidRPr="003023F0">
        <w:rPr>
          <w:rFonts w:ascii="Verdana" w:hAnsi="Verdana" w:cs="Georgia"/>
          <w:sz w:val="20"/>
          <w:lang w:val="cy-GB" w:eastAsia="en-GB"/>
        </w:rPr>
        <w:t>ewydd o</w:t>
      </w:r>
      <w:r w:rsidR="003279FB">
        <w:rPr>
          <w:rFonts w:ascii="Verdana" w:hAnsi="Verdana" w:cs="Georgia"/>
          <w:sz w:val="20"/>
          <w:lang w:val="cy-GB" w:eastAsia="en-GB"/>
        </w:rPr>
        <w:t xml:space="preserve"> Fersiynau’r</w:t>
      </w:r>
      <w:r w:rsidR="008D6DF7" w:rsidRPr="003023F0">
        <w:rPr>
          <w:rFonts w:ascii="Verdana" w:hAnsi="Verdana" w:cs="Georgia"/>
          <w:sz w:val="20"/>
          <w:lang w:val="cy-GB" w:eastAsia="en-GB"/>
        </w:rPr>
        <w:t xml:space="preserve"> </w:t>
      </w:r>
      <w:r w:rsidR="007F24CE" w:rsidRPr="003023F0">
        <w:rPr>
          <w:rFonts w:ascii="Verdana" w:hAnsi="Verdana" w:cs="Georgia"/>
          <w:sz w:val="20"/>
          <w:lang w:val="cy-GB" w:eastAsia="en-GB"/>
        </w:rPr>
        <w:t>Ap</w:t>
      </w:r>
      <w:r w:rsidR="008D6DF7" w:rsidRPr="003023F0">
        <w:rPr>
          <w:rFonts w:ascii="Verdana" w:hAnsi="Verdana" w:cs="Georgia"/>
          <w:sz w:val="20"/>
          <w:lang w:val="cy-GB" w:eastAsia="en-GB"/>
        </w:rPr>
        <w:t xml:space="preserve"> fel y’i datblygir neu y’i rhyddheir gan y Cyflenwr yn ystod y Cyfnod</w:t>
      </w:r>
      <w:r w:rsidR="00030E8A">
        <w:rPr>
          <w:rFonts w:ascii="Verdana" w:hAnsi="Verdana" w:cs="Georgia"/>
          <w:sz w:val="20"/>
          <w:lang w:val="cy-GB" w:eastAsia="en-GB"/>
        </w:rPr>
        <w:t xml:space="preserve"> Gwirio</w:t>
      </w:r>
      <w:r w:rsidR="008D6DF7" w:rsidRPr="003023F0">
        <w:rPr>
          <w:rFonts w:ascii="Verdana" w:hAnsi="Verdana" w:cs="Georgia"/>
          <w:sz w:val="20"/>
          <w:lang w:val="cy-GB" w:eastAsia="en-GB"/>
        </w:rPr>
        <w:t>.  Ni fydd y Cyflenwr yn ystod</w:t>
      </w:r>
      <w:r w:rsidR="007F24CE" w:rsidRPr="003023F0">
        <w:rPr>
          <w:rFonts w:ascii="Verdana" w:hAnsi="Verdana" w:cs="Georgia"/>
          <w:sz w:val="20"/>
          <w:lang w:val="cy-GB" w:eastAsia="en-GB"/>
        </w:rPr>
        <w:t xml:space="preserve"> unrhyw amser yn ystod y Cyfnod</w:t>
      </w:r>
      <w:r w:rsidR="00030E8A">
        <w:rPr>
          <w:rFonts w:ascii="Verdana" w:hAnsi="Verdana" w:cs="Georgia"/>
          <w:sz w:val="20"/>
          <w:lang w:val="cy-GB" w:eastAsia="en-GB"/>
        </w:rPr>
        <w:t xml:space="preserve"> Gwirio</w:t>
      </w:r>
      <w:r w:rsidR="008D6DF7" w:rsidRPr="003023F0">
        <w:rPr>
          <w:rFonts w:ascii="Verdana" w:hAnsi="Verdana" w:cs="Georgia"/>
          <w:sz w:val="20"/>
          <w:lang w:val="cy-GB" w:eastAsia="en-GB"/>
        </w:rPr>
        <w:t xml:space="preserve"> yn peidio â chefnogi unrhyw fersiwn flaenorol o</w:t>
      </w:r>
      <w:r w:rsidR="003279FB">
        <w:rPr>
          <w:rFonts w:ascii="Verdana" w:hAnsi="Verdana" w:cs="Georgia"/>
          <w:sz w:val="20"/>
          <w:lang w:val="cy-GB" w:eastAsia="en-GB"/>
        </w:rPr>
        <w:t xml:space="preserve"> Fersiynau’r</w:t>
      </w:r>
      <w:r w:rsidR="008D6DF7" w:rsidRPr="003023F0">
        <w:rPr>
          <w:rFonts w:ascii="Verdana" w:hAnsi="Verdana" w:cs="Georgia"/>
          <w:sz w:val="20"/>
          <w:lang w:val="cy-GB" w:eastAsia="en-GB"/>
        </w:rPr>
        <w:t xml:space="preserve"> </w:t>
      </w:r>
      <w:r w:rsidR="007F24CE" w:rsidRPr="003023F0">
        <w:rPr>
          <w:rFonts w:ascii="Verdana" w:hAnsi="Verdana" w:cs="Georgia"/>
          <w:sz w:val="20"/>
          <w:lang w:val="cy-GB" w:eastAsia="en-GB"/>
        </w:rPr>
        <w:t>Ap</w:t>
      </w:r>
      <w:r w:rsidR="00C80044" w:rsidRPr="003023F0">
        <w:rPr>
          <w:rFonts w:ascii="Verdana" w:hAnsi="Verdana" w:cs="Georgia"/>
          <w:sz w:val="20"/>
          <w:lang w:val="cy-GB" w:eastAsia="en-GB"/>
        </w:rPr>
        <w:t xml:space="preserve"> </w:t>
      </w:r>
      <w:r w:rsidR="008D6DF7" w:rsidRPr="003023F0">
        <w:rPr>
          <w:rFonts w:ascii="Verdana" w:hAnsi="Verdana" w:cs="Georgia"/>
          <w:sz w:val="20"/>
          <w:lang w:val="cy-GB" w:eastAsia="en-GB"/>
        </w:rPr>
        <w:t>neu ran ohoni y mae S4C yn parhau i’w defnyddio.</w:t>
      </w:r>
    </w:p>
    <w:p w14:paraId="03C085C5" w14:textId="77777777" w:rsidR="00782E53" w:rsidRDefault="00782E53" w:rsidP="00782E53">
      <w:pPr>
        <w:tabs>
          <w:tab w:val="left" w:pos="709"/>
          <w:tab w:val="left" w:pos="1134"/>
        </w:tabs>
        <w:ind w:left="1134" w:hanging="567"/>
        <w:jc w:val="both"/>
        <w:rPr>
          <w:rFonts w:ascii="Verdana" w:hAnsi="Verdana" w:cs="Georgia"/>
          <w:sz w:val="20"/>
          <w:lang w:val="cy-GB"/>
        </w:rPr>
      </w:pPr>
    </w:p>
    <w:p w14:paraId="0BD89031" w14:textId="77777777" w:rsidR="00782E53" w:rsidRPr="003023F0" w:rsidRDefault="00782E53" w:rsidP="00782E53">
      <w:pPr>
        <w:ind w:left="567" w:hanging="567"/>
        <w:jc w:val="both"/>
        <w:rPr>
          <w:rFonts w:ascii="Verdana" w:hAnsi="Verdana" w:cs="Georgia"/>
          <w:b/>
          <w:bCs/>
          <w:sz w:val="20"/>
          <w:lang w:val="cy-GB"/>
        </w:rPr>
      </w:pPr>
    </w:p>
    <w:p w14:paraId="0E204F11" w14:textId="77777777" w:rsidR="00782E53" w:rsidRPr="003023F0" w:rsidRDefault="007C388A" w:rsidP="00782E53">
      <w:pPr>
        <w:ind w:left="567" w:hanging="567"/>
        <w:jc w:val="both"/>
        <w:rPr>
          <w:rFonts w:ascii="Verdana" w:hAnsi="Verdana" w:cs="Georgia"/>
          <w:b/>
          <w:bCs/>
          <w:sz w:val="20"/>
          <w:lang w:val="cy-GB"/>
        </w:rPr>
      </w:pPr>
      <w:r w:rsidRPr="003023F0">
        <w:rPr>
          <w:rFonts w:ascii="Verdana" w:hAnsi="Verdana" w:cs="Georgia"/>
          <w:b/>
          <w:bCs/>
          <w:sz w:val="20"/>
          <w:lang w:val="cy-GB"/>
        </w:rPr>
        <w:t>3</w:t>
      </w:r>
      <w:r w:rsidR="00782E53" w:rsidRPr="003023F0">
        <w:rPr>
          <w:rFonts w:ascii="Verdana" w:hAnsi="Verdana" w:cs="Georgia"/>
          <w:b/>
          <w:bCs/>
          <w:sz w:val="20"/>
          <w:lang w:val="cy-GB"/>
        </w:rPr>
        <w:t>.</w:t>
      </w:r>
      <w:r w:rsidR="00782E53" w:rsidRPr="003023F0">
        <w:rPr>
          <w:rFonts w:ascii="Verdana" w:hAnsi="Verdana" w:cs="Georgia"/>
          <w:b/>
          <w:bCs/>
          <w:sz w:val="20"/>
          <w:lang w:val="cy-GB"/>
        </w:rPr>
        <w:tab/>
      </w:r>
      <w:r w:rsidR="00782E53" w:rsidRPr="003023F0">
        <w:rPr>
          <w:rFonts w:ascii="Verdana" w:hAnsi="Verdana" w:cs="Georgia"/>
          <w:b/>
          <w:bCs/>
          <w:sz w:val="20"/>
          <w:u w:val="single"/>
          <w:lang w:val="cy-GB"/>
        </w:rPr>
        <w:t>Hysbysu Nam</w:t>
      </w:r>
    </w:p>
    <w:p w14:paraId="0885F98C" w14:textId="77777777" w:rsidR="00782E53" w:rsidRPr="003023F0" w:rsidRDefault="00782E53" w:rsidP="00782E53">
      <w:pPr>
        <w:ind w:left="567" w:hanging="567"/>
        <w:jc w:val="both"/>
        <w:rPr>
          <w:rFonts w:ascii="Verdana" w:hAnsi="Verdana" w:cs="Georgia"/>
          <w:sz w:val="20"/>
          <w:lang w:val="cy-GB"/>
        </w:rPr>
      </w:pPr>
    </w:p>
    <w:p w14:paraId="16C33672" w14:textId="77777777" w:rsidR="00782E53" w:rsidRPr="003023F0" w:rsidRDefault="00146419" w:rsidP="00DE049D">
      <w:pPr>
        <w:ind w:left="567" w:hanging="567"/>
        <w:rPr>
          <w:rFonts w:ascii="Verdana" w:hAnsi="Verdana" w:cs="Georgia"/>
          <w:b/>
          <w:sz w:val="20"/>
          <w:lang w:val="cy-GB"/>
        </w:rPr>
      </w:pPr>
      <w:r w:rsidRPr="003023F0">
        <w:rPr>
          <w:rFonts w:ascii="Verdana" w:hAnsi="Verdana" w:cs="Georgia"/>
          <w:sz w:val="20"/>
          <w:lang w:val="cy-GB" w:eastAsia="en-GB"/>
        </w:rPr>
        <w:t>3.1</w:t>
      </w:r>
      <w:r w:rsidRPr="003023F0">
        <w:rPr>
          <w:rFonts w:ascii="Verdana" w:hAnsi="Verdana" w:cs="Georgia"/>
          <w:sz w:val="20"/>
          <w:lang w:val="cy-GB" w:eastAsia="en-GB"/>
        </w:rPr>
        <w:tab/>
        <w:t xml:space="preserve">Bydd y Cyflenwr yn ystod y Cyfnod </w:t>
      </w:r>
      <w:r w:rsidR="00030E8A">
        <w:rPr>
          <w:rFonts w:ascii="Verdana" w:hAnsi="Verdana" w:cs="Georgia"/>
          <w:sz w:val="20"/>
          <w:lang w:val="cy-GB" w:eastAsia="en-GB"/>
        </w:rPr>
        <w:t>Gwirio</w:t>
      </w:r>
      <w:r w:rsidRPr="003023F0">
        <w:rPr>
          <w:rFonts w:ascii="Verdana" w:hAnsi="Verdana" w:cs="Georgia"/>
          <w:sz w:val="20"/>
          <w:lang w:val="cy-GB" w:eastAsia="en-GB"/>
        </w:rPr>
        <w:t xml:space="preserve"> yn gweithredu gwasanaeth hysbysiad nam ar gyfer galluogi S4C i hys</w:t>
      </w:r>
      <w:r w:rsidR="00714AC8" w:rsidRPr="003023F0">
        <w:rPr>
          <w:rFonts w:ascii="Verdana" w:hAnsi="Verdana" w:cs="Georgia"/>
          <w:sz w:val="20"/>
          <w:lang w:val="cy-GB" w:eastAsia="en-GB"/>
        </w:rPr>
        <w:t xml:space="preserve">bysu unrhyw Nam </w:t>
      </w:r>
      <w:r w:rsidR="00714AC8" w:rsidRPr="00030E8A">
        <w:rPr>
          <w:rFonts w:ascii="Verdana" w:hAnsi="Verdana" w:cs="Georgia"/>
          <w:sz w:val="20"/>
          <w:lang w:val="cy-GB" w:eastAsia="en-GB"/>
        </w:rPr>
        <w:t xml:space="preserve">trwy ffonio </w:t>
      </w:r>
      <w:r w:rsidR="0092415F" w:rsidRPr="00030E8A">
        <w:rPr>
          <w:rFonts w:ascii="Verdana" w:hAnsi="Verdana" w:cs="Georgia"/>
          <w:sz w:val="20"/>
          <w:lang w:val="cy-GB" w:eastAsia="en-GB"/>
        </w:rPr>
        <w:t>[</w:t>
      </w:r>
      <w:r w:rsidR="00030E8A">
        <w:rPr>
          <w:rFonts w:ascii="Verdana" w:hAnsi="Verdana" w:cs="Georgia"/>
          <w:sz w:val="20"/>
          <w:lang w:val="cy-GB" w:eastAsia="en-GB"/>
        </w:rPr>
        <w:t xml:space="preserve">            </w:t>
      </w:r>
      <w:r w:rsidR="0092415F" w:rsidRPr="00030E8A">
        <w:rPr>
          <w:rFonts w:ascii="Verdana" w:hAnsi="Verdana" w:cs="Georgia"/>
          <w:sz w:val="20"/>
          <w:lang w:val="cy-GB" w:eastAsia="en-GB"/>
        </w:rPr>
        <w:t>]</w:t>
      </w:r>
      <w:r w:rsidRPr="00030E8A">
        <w:rPr>
          <w:rFonts w:ascii="Verdana" w:hAnsi="Verdana" w:cs="Georgia"/>
          <w:sz w:val="20"/>
          <w:lang w:val="cy-GB" w:eastAsia="en-GB"/>
        </w:rPr>
        <w:t xml:space="preserve"> yn ystod Oriau Busnes</w:t>
      </w:r>
      <w:r w:rsidR="00260EE6" w:rsidRPr="00030E8A">
        <w:rPr>
          <w:rFonts w:ascii="Verdana" w:hAnsi="Verdana" w:cs="Georgia"/>
          <w:sz w:val="20"/>
          <w:lang w:val="cy-GB" w:eastAsia="en-GB"/>
        </w:rPr>
        <w:t xml:space="preserve"> ar </w:t>
      </w:r>
      <w:r w:rsidR="0092415F" w:rsidRPr="00030E8A">
        <w:rPr>
          <w:rFonts w:ascii="Verdana" w:hAnsi="Verdana" w:cs="Georgia"/>
          <w:sz w:val="20"/>
          <w:lang w:val="cy-GB" w:eastAsia="en-GB"/>
        </w:rPr>
        <w:t>[</w:t>
      </w:r>
      <w:r w:rsidR="00030E8A">
        <w:rPr>
          <w:rFonts w:ascii="Verdana" w:hAnsi="Verdana" w:cs="Georgia"/>
          <w:sz w:val="20"/>
          <w:lang w:val="cy-GB" w:eastAsia="en-GB"/>
        </w:rPr>
        <w:t xml:space="preserve">                </w:t>
      </w:r>
      <w:r w:rsidR="0092415F" w:rsidRPr="00030E8A">
        <w:rPr>
          <w:rFonts w:ascii="Verdana" w:hAnsi="Verdana" w:cs="Georgia"/>
          <w:sz w:val="20"/>
          <w:lang w:val="cy-GB" w:eastAsia="en-GB"/>
        </w:rPr>
        <w:t>]</w:t>
      </w:r>
      <w:r w:rsidR="00030E8A">
        <w:rPr>
          <w:rFonts w:ascii="Verdana" w:hAnsi="Verdana" w:cs="Georgia"/>
          <w:sz w:val="20"/>
          <w:lang w:val="cy-GB" w:eastAsia="en-GB"/>
        </w:rPr>
        <w:t xml:space="preserve"> (“y </w:t>
      </w:r>
      <w:r w:rsidR="00030E8A" w:rsidRPr="00030E8A">
        <w:rPr>
          <w:rFonts w:ascii="Verdana" w:hAnsi="Verdana" w:cs="Georgia"/>
          <w:b/>
          <w:sz w:val="20"/>
          <w:lang w:val="cy-GB" w:eastAsia="en-GB"/>
        </w:rPr>
        <w:t>Llinell Gymorth</w:t>
      </w:r>
      <w:r w:rsidR="00030E8A">
        <w:rPr>
          <w:rFonts w:ascii="Verdana" w:hAnsi="Verdana" w:cs="Georgia"/>
          <w:sz w:val="20"/>
          <w:lang w:val="cy-GB" w:eastAsia="en-GB"/>
        </w:rPr>
        <w:t>”)</w:t>
      </w:r>
      <w:r w:rsidRPr="00030E8A">
        <w:rPr>
          <w:rFonts w:ascii="Verdana" w:hAnsi="Verdana" w:cs="Georgia"/>
          <w:sz w:val="20"/>
          <w:lang w:val="cy-GB" w:eastAsia="en-GB"/>
        </w:rPr>
        <w:t>, gydag e-bost wedi hynny yn cadarnhau i</w:t>
      </w:r>
      <w:r w:rsidR="00714AC8" w:rsidRPr="00030E8A">
        <w:rPr>
          <w:rFonts w:ascii="Verdana" w:hAnsi="Verdana" w:cs="Georgia"/>
          <w:sz w:val="20"/>
          <w:lang w:val="cy-GB" w:eastAsia="en-GB"/>
        </w:rPr>
        <w:t xml:space="preserve"> </w:t>
      </w:r>
      <w:r w:rsidR="0092415F" w:rsidRPr="00030E8A">
        <w:rPr>
          <w:rFonts w:ascii="Verdana" w:hAnsi="Verdana" w:cs="Georgia"/>
          <w:sz w:val="20"/>
          <w:lang w:val="cy-GB" w:eastAsia="en-GB"/>
        </w:rPr>
        <w:t>[</w:t>
      </w:r>
      <w:r w:rsidR="00030E8A">
        <w:rPr>
          <w:rFonts w:ascii="Verdana" w:hAnsi="Verdana" w:cs="Georgia"/>
          <w:sz w:val="20"/>
          <w:lang w:val="cy-GB" w:eastAsia="en-GB"/>
        </w:rPr>
        <w:t xml:space="preserve">                         </w:t>
      </w:r>
      <w:r w:rsidR="0092415F" w:rsidRPr="00030E8A">
        <w:rPr>
          <w:rFonts w:ascii="Verdana" w:hAnsi="Verdana" w:cs="Georgia"/>
          <w:sz w:val="20"/>
          <w:lang w:val="cy-GB" w:eastAsia="en-GB"/>
        </w:rPr>
        <w:t>]</w:t>
      </w:r>
      <w:r w:rsidRPr="00030E8A">
        <w:rPr>
          <w:rFonts w:ascii="Verdana" w:hAnsi="Verdana" w:cs="Georgia"/>
          <w:sz w:val="20"/>
          <w:lang w:val="cy-GB" w:eastAsia="en-GB"/>
        </w:rPr>
        <w:t>.</w:t>
      </w:r>
    </w:p>
    <w:p w14:paraId="5A0C6AEF" w14:textId="77777777" w:rsidR="00782E53" w:rsidRPr="003023F0" w:rsidRDefault="00782E53" w:rsidP="00782E53">
      <w:pPr>
        <w:ind w:left="720" w:hanging="720"/>
        <w:jc w:val="both"/>
        <w:rPr>
          <w:rFonts w:ascii="Verdana" w:hAnsi="Verdana" w:cs="Georgia"/>
          <w:sz w:val="20"/>
          <w:lang w:val="cy-GB"/>
        </w:rPr>
      </w:pPr>
      <w:r w:rsidRPr="003023F0">
        <w:rPr>
          <w:rFonts w:ascii="Verdana" w:hAnsi="Verdana" w:cs="Georgia"/>
          <w:sz w:val="20"/>
          <w:lang w:val="cy-GB"/>
        </w:rPr>
        <w:tab/>
      </w:r>
    </w:p>
    <w:p w14:paraId="296F4385" w14:textId="77777777" w:rsidR="00782E53" w:rsidRPr="003023F0" w:rsidRDefault="007C388A" w:rsidP="00782E53">
      <w:pPr>
        <w:ind w:left="567" w:hanging="567"/>
        <w:jc w:val="both"/>
        <w:rPr>
          <w:rFonts w:ascii="Verdana" w:hAnsi="Verdana" w:cs="Georgia"/>
          <w:sz w:val="20"/>
          <w:lang w:val="cy-GB"/>
        </w:rPr>
      </w:pPr>
      <w:r w:rsidRPr="003023F0">
        <w:rPr>
          <w:rFonts w:ascii="Verdana" w:hAnsi="Verdana" w:cs="Georgia"/>
          <w:sz w:val="20"/>
          <w:lang w:val="cy-GB"/>
        </w:rPr>
        <w:t>3</w:t>
      </w:r>
      <w:r w:rsidR="00782E53" w:rsidRPr="003023F0">
        <w:rPr>
          <w:rFonts w:ascii="Verdana" w:hAnsi="Verdana" w:cs="Georgia"/>
          <w:sz w:val="20"/>
          <w:lang w:val="cy-GB"/>
        </w:rPr>
        <w:t>.2</w:t>
      </w:r>
      <w:r w:rsidR="00782E53" w:rsidRPr="003023F0">
        <w:rPr>
          <w:rFonts w:ascii="Verdana" w:hAnsi="Verdana" w:cs="Georgia"/>
          <w:sz w:val="20"/>
          <w:lang w:val="cy-GB"/>
        </w:rPr>
        <w:tab/>
        <w:t xml:space="preserve">Bydd y Cyflenwr yn sicrhau bod </w:t>
      </w:r>
      <w:r w:rsidR="00077D35" w:rsidRPr="003023F0">
        <w:rPr>
          <w:rFonts w:ascii="Verdana" w:hAnsi="Verdana" w:cs="Georgia"/>
          <w:sz w:val="20"/>
          <w:lang w:val="cy-GB"/>
        </w:rPr>
        <w:t xml:space="preserve">gan y </w:t>
      </w:r>
      <w:r w:rsidR="00E1257F" w:rsidRPr="003023F0">
        <w:rPr>
          <w:rFonts w:ascii="Verdana" w:hAnsi="Verdana" w:cs="Georgia"/>
          <w:sz w:val="20"/>
          <w:lang w:val="cy-GB"/>
        </w:rPr>
        <w:t>Llinell Gymorth</w:t>
      </w:r>
      <w:r w:rsidR="00782E53" w:rsidRPr="003023F0">
        <w:rPr>
          <w:rFonts w:ascii="Verdana" w:hAnsi="Verdana" w:cs="Georgia"/>
          <w:sz w:val="20"/>
          <w:lang w:val="cy-GB"/>
        </w:rPr>
        <w:t xml:space="preserve"> adnoddau digonol o safbwynt personél sydd wedi eu hyfforddi yn gywir er mwyn cydymffurfio â’i oblygiadau o dan y CLG hwn. </w:t>
      </w:r>
    </w:p>
    <w:p w14:paraId="2C7DFFFD" w14:textId="77777777" w:rsidR="00782E53" w:rsidRPr="003023F0" w:rsidRDefault="00782E53" w:rsidP="00782E53">
      <w:pPr>
        <w:ind w:left="567" w:hanging="567"/>
        <w:jc w:val="both"/>
        <w:rPr>
          <w:rFonts w:ascii="Verdana" w:hAnsi="Verdana" w:cs="Georgia"/>
          <w:sz w:val="20"/>
          <w:lang w:val="cy-GB"/>
        </w:rPr>
      </w:pPr>
    </w:p>
    <w:p w14:paraId="78D24900" w14:textId="77777777" w:rsidR="00782E53" w:rsidRPr="003023F0" w:rsidRDefault="007C388A" w:rsidP="00782E53">
      <w:pPr>
        <w:ind w:left="567" w:hanging="567"/>
        <w:rPr>
          <w:rFonts w:ascii="Verdana" w:hAnsi="Verdana" w:cs="Georgia"/>
          <w:sz w:val="20"/>
          <w:lang w:val="cy-GB"/>
        </w:rPr>
      </w:pPr>
      <w:r w:rsidRPr="003023F0">
        <w:rPr>
          <w:rFonts w:ascii="Verdana" w:hAnsi="Verdana" w:cs="Georgia"/>
          <w:sz w:val="20"/>
          <w:lang w:val="cy-GB" w:eastAsia="en-GB"/>
        </w:rPr>
        <w:lastRenderedPageBreak/>
        <w:t>3</w:t>
      </w:r>
      <w:r w:rsidR="008D6DF7" w:rsidRPr="003023F0">
        <w:rPr>
          <w:rFonts w:ascii="Verdana" w:hAnsi="Verdana" w:cs="Georgia"/>
          <w:sz w:val="20"/>
          <w:lang w:val="cy-GB" w:eastAsia="en-GB"/>
        </w:rPr>
        <w:t>.3</w:t>
      </w:r>
      <w:r w:rsidR="008D6DF7" w:rsidRPr="003023F0">
        <w:rPr>
          <w:rFonts w:ascii="Verdana" w:hAnsi="Verdana" w:cs="Georgia"/>
          <w:sz w:val="20"/>
          <w:lang w:val="cy-GB" w:eastAsia="en-GB"/>
        </w:rPr>
        <w:tab/>
      </w:r>
      <w:r w:rsidR="00077D35" w:rsidRPr="003023F0">
        <w:rPr>
          <w:rFonts w:ascii="Verdana" w:hAnsi="Verdana" w:cs="Georgia"/>
          <w:sz w:val="20"/>
          <w:lang w:val="cy-GB" w:eastAsia="en-GB"/>
        </w:rPr>
        <w:t>Er mwyn</w:t>
      </w:r>
      <w:r w:rsidR="008D6DF7" w:rsidRPr="003023F0">
        <w:rPr>
          <w:rFonts w:ascii="Verdana" w:hAnsi="Verdana" w:cs="Georgia"/>
          <w:sz w:val="20"/>
          <w:lang w:val="cy-GB" w:eastAsia="en-GB"/>
        </w:rPr>
        <w:t xml:space="preserve"> </w:t>
      </w:r>
      <w:r w:rsidR="00077D35" w:rsidRPr="003023F0">
        <w:rPr>
          <w:rFonts w:ascii="Verdana" w:hAnsi="Verdana" w:cs="Georgia"/>
          <w:sz w:val="20"/>
          <w:lang w:val="cy-GB" w:eastAsia="en-GB"/>
        </w:rPr>
        <w:t>g</w:t>
      </w:r>
      <w:r w:rsidR="008D6DF7" w:rsidRPr="003023F0">
        <w:rPr>
          <w:rFonts w:ascii="Verdana" w:hAnsi="Verdana" w:cs="Georgia"/>
          <w:sz w:val="20"/>
          <w:lang w:val="cy-GB" w:eastAsia="en-GB"/>
        </w:rPr>
        <w:t xml:space="preserve">alluogi’r  Cyflenwr i asesu a dehongli'r Nam a phriodoli Lefel o Flaenoriaeth iddo, bydd </w:t>
      </w:r>
      <w:r w:rsidR="00171483" w:rsidRPr="003023F0">
        <w:rPr>
          <w:rFonts w:ascii="Verdana" w:hAnsi="Verdana" w:cs="Georgia"/>
          <w:sz w:val="20"/>
          <w:lang w:val="cy-GB" w:eastAsia="en-GB"/>
        </w:rPr>
        <w:t>S4C</w:t>
      </w:r>
      <w:r w:rsidR="00077D35" w:rsidRPr="003023F0">
        <w:rPr>
          <w:rFonts w:ascii="Verdana" w:hAnsi="Verdana" w:cs="Georgia"/>
          <w:sz w:val="20"/>
          <w:lang w:val="cy-GB" w:eastAsia="en-GB"/>
        </w:rPr>
        <w:t xml:space="preserve"> yn </w:t>
      </w:r>
      <w:r w:rsidR="00171483" w:rsidRPr="003023F0">
        <w:rPr>
          <w:rFonts w:ascii="Verdana" w:hAnsi="Verdana" w:cs="Georgia"/>
          <w:sz w:val="20"/>
          <w:lang w:val="cy-GB" w:eastAsia="en-GB"/>
        </w:rPr>
        <w:t>cynnwys ym</w:t>
      </w:r>
      <w:r w:rsidR="00077D35" w:rsidRPr="003023F0">
        <w:rPr>
          <w:rFonts w:ascii="Verdana" w:hAnsi="Verdana" w:cs="Georgia"/>
          <w:sz w:val="20"/>
          <w:lang w:val="cy-GB" w:eastAsia="en-GB"/>
        </w:rPr>
        <w:t xml:space="preserve"> </w:t>
      </w:r>
      <w:r w:rsidR="00171483" w:rsidRPr="003023F0">
        <w:rPr>
          <w:rFonts w:ascii="Verdana" w:hAnsi="Verdana" w:cs="Georgia"/>
          <w:sz w:val="20"/>
          <w:lang w:val="cy-GB" w:eastAsia="en-GB"/>
        </w:rPr>
        <w:t>mh</w:t>
      </w:r>
      <w:r w:rsidR="008D6DF7" w:rsidRPr="003023F0">
        <w:rPr>
          <w:rFonts w:ascii="Verdana" w:hAnsi="Verdana" w:cs="Georgia"/>
          <w:sz w:val="20"/>
          <w:lang w:val="cy-GB" w:eastAsia="en-GB"/>
        </w:rPr>
        <w:t>ob Adroddiad Nam:</w:t>
      </w:r>
    </w:p>
    <w:p w14:paraId="364778C4" w14:textId="77777777" w:rsidR="00782E53" w:rsidRPr="003023F0" w:rsidRDefault="00782E53" w:rsidP="00782E53">
      <w:pPr>
        <w:tabs>
          <w:tab w:val="left" w:pos="0"/>
        </w:tabs>
        <w:ind w:left="1440" w:hanging="720"/>
        <w:rPr>
          <w:rFonts w:ascii="Verdana" w:hAnsi="Verdana" w:cs="Georgia"/>
          <w:sz w:val="20"/>
          <w:lang w:val="cy-GB"/>
        </w:rPr>
      </w:pPr>
    </w:p>
    <w:p w14:paraId="6EF0C31A" w14:textId="77777777" w:rsidR="00782E53" w:rsidRPr="003023F0" w:rsidRDefault="00380B38" w:rsidP="00782E53">
      <w:pPr>
        <w:tabs>
          <w:tab w:val="left" w:pos="0"/>
        </w:tabs>
        <w:ind w:left="1276" w:hanging="709"/>
        <w:jc w:val="both"/>
        <w:rPr>
          <w:rFonts w:ascii="Verdana" w:hAnsi="Verdana" w:cs="Georgia"/>
          <w:sz w:val="20"/>
          <w:lang w:val="cy-GB"/>
        </w:rPr>
      </w:pPr>
      <w:r w:rsidRPr="003023F0">
        <w:rPr>
          <w:rFonts w:ascii="Verdana" w:hAnsi="Verdana" w:cs="Georgia"/>
          <w:sz w:val="20"/>
          <w:lang w:val="cy-GB"/>
        </w:rPr>
        <w:t>4.3.1</w:t>
      </w:r>
      <w:r w:rsidR="00782E53" w:rsidRPr="003023F0">
        <w:rPr>
          <w:rFonts w:ascii="Verdana" w:hAnsi="Verdana" w:cs="Georgia"/>
          <w:sz w:val="20"/>
          <w:lang w:val="cy-GB"/>
        </w:rPr>
        <w:tab/>
        <w:t xml:space="preserve">enw, cyfeiriad e-bost a rhif ffôn o bwynt cysylltu S4C ar gyfer hysbysu’r Nam,; </w:t>
      </w:r>
    </w:p>
    <w:p w14:paraId="2579BCB9" w14:textId="77777777" w:rsidR="00782E53" w:rsidRPr="003023F0" w:rsidRDefault="00782E53" w:rsidP="00782E53">
      <w:pPr>
        <w:tabs>
          <w:tab w:val="left" w:pos="0"/>
        </w:tabs>
        <w:ind w:left="1276" w:hanging="709"/>
        <w:jc w:val="both"/>
        <w:rPr>
          <w:rFonts w:ascii="Verdana" w:hAnsi="Verdana" w:cs="Georgia"/>
          <w:sz w:val="20"/>
          <w:lang w:val="cy-GB"/>
        </w:rPr>
      </w:pPr>
    </w:p>
    <w:p w14:paraId="4A49DDD9" w14:textId="77777777" w:rsidR="00782E53" w:rsidRPr="003023F0" w:rsidRDefault="00380B38" w:rsidP="00782E53">
      <w:pPr>
        <w:tabs>
          <w:tab w:val="left" w:pos="0"/>
        </w:tabs>
        <w:ind w:left="1276" w:hanging="709"/>
        <w:jc w:val="both"/>
        <w:rPr>
          <w:rFonts w:ascii="Verdana" w:hAnsi="Verdana" w:cs="Georgia"/>
          <w:sz w:val="20"/>
          <w:lang w:val="cy-GB"/>
        </w:rPr>
      </w:pPr>
      <w:r w:rsidRPr="003023F0">
        <w:rPr>
          <w:rFonts w:ascii="Verdana" w:hAnsi="Verdana" w:cs="Georgia"/>
          <w:sz w:val="20"/>
          <w:lang w:val="cy-GB"/>
        </w:rPr>
        <w:t>4.3.2</w:t>
      </w:r>
      <w:r w:rsidR="00782E53" w:rsidRPr="003023F0">
        <w:rPr>
          <w:rFonts w:ascii="Verdana" w:hAnsi="Verdana" w:cs="Georgia"/>
          <w:sz w:val="20"/>
          <w:lang w:val="cy-GB"/>
        </w:rPr>
        <w:tab/>
        <w:t xml:space="preserve">disgrifiad llawn a manylion o natur y Nam; a </w:t>
      </w:r>
    </w:p>
    <w:p w14:paraId="0ED0A31B" w14:textId="77777777" w:rsidR="00782E53" w:rsidRPr="003023F0" w:rsidRDefault="00782E53" w:rsidP="00782E53">
      <w:pPr>
        <w:tabs>
          <w:tab w:val="left" w:pos="0"/>
        </w:tabs>
        <w:ind w:left="1276" w:hanging="709"/>
        <w:rPr>
          <w:rFonts w:ascii="Verdana" w:hAnsi="Verdana" w:cs="Georgia"/>
          <w:sz w:val="20"/>
          <w:lang w:val="cy-GB"/>
        </w:rPr>
      </w:pPr>
    </w:p>
    <w:p w14:paraId="750DEB0B" w14:textId="77777777" w:rsidR="00782E53" w:rsidRPr="003023F0" w:rsidRDefault="00380B38" w:rsidP="00782E53">
      <w:pPr>
        <w:tabs>
          <w:tab w:val="left" w:pos="0"/>
        </w:tabs>
        <w:ind w:left="1276" w:hanging="709"/>
        <w:rPr>
          <w:rFonts w:ascii="Verdana" w:hAnsi="Verdana" w:cs="Georgia"/>
          <w:sz w:val="20"/>
          <w:lang w:val="cy-GB"/>
        </w:rPr>
      </w:pPr>
      <w:r w:rsidRPr="003023F0">
        <w:rPr>
          <w:rFonts w:ascii="Verdana" w:hAnsi="Verdana" w:cs="Georgia"/>
          <w:sz w:val="20"/>
          <w:lang w:val="cy-GB"/>
        </w:rPr>
        <w:t>4.3.3</w:t>
      </w:r>
      <w:r w:rsidR="00782E53" w:rsidRPr="003023F0">
        <w:rPr>
          <w:rFonts w:ascii="Verdana" w:hAnsi="Verdana" w:cs="Georgia"/>
          <w:sz w:val="20"/>
          <w:lang w:val="cy-GB"/>
        </w:rPr>
        <w:tab/>
        <w:t xml:space="preserve">Y Lefel Blaenoriaeth yr ystyrir yn berthnasol i’r Nam. </w:t>
      </w:r>
    </w:p>
    <w:p w14:paraId="31FEF397" w14:textId="77777777" w:rsidR="00782E53" w:rsidRPr="003023F0" w:rsidRDefault="00782E53" w:rsidP="00782E53">
      <w:pPr>
        <w:tabs>
          <w:tab w:val="left" w:pos="0"/>
        </w:tabs>
        <w:rPr>
          <w:rFonts w:ascii="Verdana" w:hAnsi="Verdana" w:cs="Georgia"/>
          <w:sz w:val="20"/>
          <w:lang w:val="cy-GB"/>
        </w:rPr>
      </w:pPr>
    </w:p>
    <w:p w14:paraId="1CD3C598" w14:textId="77777777" w:rsidR="00782E53" w:rsidRPr="003023F0" w:rsidRDefault="007C388A" w:rsidP="00782E53">
      <w:pPr>
        <w:tabs>
          <w:tab w:val="left" w:pos="0"/>
        </w:tabs>
        <w:ind w:left="567" w:hanging="567"/>
        <w:jc w:val="both"/>
        <w:rPr>
          <w:rFonts w:ascii="Verdana" w:hAnsi="Verdana" w:cs="Georgia"/>
          <w:sz w:val="20"/>
          <w:lang w:val="cy-GB"/>
        </w:rPr>
      </w:pPr>
      <w:r w:rsidRPr="003023F0">
        <w:rPr>
          <w:rFonts w:ascii="Verdana" w:hAnsi="Verdana" w:cs="Georgia"/>
          <w:sz w:val="20"/>
          <w:lang w:val="cy-GB"/>
        </w:rPr>
        <w:t>3</w:t>
      </w:r>
      <w:r w:rsidR="00782E53" w:rsidRPr="003023F0">
        <w:rPr>
          <w:rFonts w:ascii="Verdana" w:hAnsi="Verdana" w:cs="Georgia"/>
          <w:sz w:val="20"/>
          <w:lang w:val="cy-GB"/>
        </w:rPr>
        <w:t>.4</w:t>
      </w:r>
      <w:r w:rsidR="00782E53" w:rsidRPr="003023F0">
        <w:rPr>
          <w:rFonts w:ascii="Verdana" w:hAnsi="Verdana" w:cs="Georgia"/>
          <w:sz w:val="20"/>
          <w:lang w:val="cy-GB"/>
        </w:rPr>
        <w:tab/>
        <w:t xml:space="preserve">Ar amser cyflwyno Adroddiad Nam, bydd S4C lle </w:t>
      </w:r>
      <w:r w:rsidR="00380B38" w:rsidRPr="003023F0">
        <w:rPr>
          <w:rFonts w:ascii="Verdana" w:hAnsi="Verdana" w:cs="Georgia"/>
          <w:sz w:val="20"/>
          <w:lang w:val="cy-GB"/>
        </w:rPr>
        <w:t>bo hynny’n</w:t>
      </w:r>
      <w:r w:rsidR="00782E53" w:rsidRPr="003023F0">
        <w:rPr>
          <w:rFonts w:ascii="Verdana" w:hAnsi="Verdana" w:cs="Georgia"/>
          <w:sz w:val="20"/>
          <w:lang w:val="cy-GB"/>
        </w:rPr>
        <w:t xml:space="preserve"> bosib yn rhoi i’r Cyflenwr unrhyw wybodaeth berthnasol ychwanegol y by</w:t>
      </w:r>
      <w:r w:rsidR="00380B38" w:rsidRPr="003023F0">
        <w:rPr>
          <w:rFonts w:ascii="Verdana" w:hAnsi="Verdana" w:cs="Georgia"/>
          <w:sz w:val="20"/>
          <w:lang w:val="cy-GB"/>
        </w:rPr>
        <w:t>dd</w:t>
      </w:r>
      <w:r w:rsidR="00782E53" w:rsidRPr="003023F0">
        <w:rPr>
          <w:rFonts w:ascii="Verdana" w:hAnsi="Verdana" w:cs="Georgia"/>
          <w:sz w:val="20"/>
          <w:lang w:val="cy-GB"/>
        </w:rPr>
        <w:t xml:space="preserve"> y Cyflenwr yn gofyn </w:t>
      </w:r>
      <w:proofErr w:type="spellStart"/>
      <w:r w:rsidR="00782E53" w:rsidRPr="003023F0">
        <w:rPr>
          <w:rFonts w:ascii="Verdana" w:hAnsi="Verdana" w:cs="Georgia"/>
          <w:sz w:val="20"/>
          <w:lang w:val="cy-GB"/>
        </w:rPr>
        <w:t>amdano’n</w:t>
      </w:r>
      <w:proofErr w:type="spellEnd"/>
      <w:r w:rsidR="00782E53" w:rsidRPr="003023F0">
        <w:rPr>
          <w:rFonts w:ascii="Verdana" w:hAnsi="Verdana" w:cs="Georgia"/>
          <w:sz w:val="20"/>
          <w:lang w:val="cy-GB"/>
        </w:rPr>
        <w:t xml:space="preserve"> rhesymol i gynorthwyo’</w:t>
      </w:r>
      <w:r w:rsidR="00380B38" w:rsidRPr="003023F0">
        <w:rPr>
          <w:rFonts w:ascii="Verdana" w:hAnsi="Verdana" w:cs="Georgia"/>
          <w:sz w:val="20"/>
          <w:lang w:val="cy-GB"/>
        </w:rPr>
        <w:t>r Cyflenwr i gydymffurfio â’i</w:t>
      </w:r>
      <w:r w:rsidR="00782E53" w:rsidRPr="003023F0">
        <w:rPr>
          <w:rFonts w:ascii="Verdana" w:hAnsi="Verdana" w:cs="Georgia"/>
          <w:sz w:val="20"/>
          <w:lang w:val="cy-GB"/>
        </w:rPr>
        <w:t xml:space="preserve"> oblygiadau o dan y CLG hwn.  Yn ychwanegol, bydd S4C yn cadarnhau unrhyw allweddair neu rif adnabod a ddarperir gan y Cyflenwr oherwydd rhesymau diogelwch.</w:t>
      </w:r>
    </w:p>
    <w:p w14:paraId="0350149D" w14:textId="77777777" w:rsidR="00782E53" w:rsidRDefault="00782E53" w:rsidP="00782E53">
      <w:pPr>
        <w:jc w:val="both"/>
        <w:rPr>
          <w:rFonts w:ascii="Verdana" w:hAnsi="Verdana" w:cs="Georgia"/>
          <w:sz w:val="20"/>
          <w:lang w:val="cy-GB"/>
        </w:rPr>
      </w:pPr>
    </w:p>
    <w:p w14:paraId="32338DF3" w14:textId="77777777" w:rsidR="00030E8A" w:rsidRDefault="00030E8A" w:rsidP="00782E53">
      <w:pPr>
        <w:jc w:val="both"/>
        <w:rPr>
          <w:rFonts w:ascii="Verdana" w:hAnsi="Verdana" w:cs="Georgia"/>
          <w:sz w:val="20"/>
          <w:lang w:val="cy-GB"/>
        </w:rPr>
      </w:pPr>
    </w:p>
    <w:p w14:paraId="7ED95E9F" w14:textId="77777777" w:rsidR="00782E53" w:rsidRPr="003023F0" w:rsidRDefault="007C388A" w:rsidP="00782E53">
      <w:pPr>
        <w:ind w:left="567" w:hanging="567"/>
        <w:jc w:val="both"/>
        <w:rPr>
          <w:rFonts w:ascii="Verdana" w:hAnsi="Verdana" w:cs="Georgia"/>
          <w:b/>
          <w:bCs/>
          <w:sz w:val="20"/>
          <w:lang w:val="cy-GB"/>
        </w:rPr>
      </w:pPr>
      <w:r w:rsidRPr="003023F0">
        <w:rPr>
          <w:rFonts w:ascii="Verdana" w:hAnsi="Verdana" w:cs="Georgia"/>
          <w:b/>
          <w:bCs/>
          <w:sz w:val="20"/>
          <w:lang w:val="cy-GB"/>
        </w:rPr>
        <w:t>4</w:t>
      </w:r>
      <w:r w:rsidR="00782E53" w:rsidRPr="003023F0">
        <w:rPr>
          <w:rFonts w:ascii="Verdana" w:hAnsi="Verdana" w:cs="Georgia"/>
          <w:b/>
          <w:bCs/>
          <w:sz w:val="20"/>
          <w:lang w:val="cy-GB"/>
        </w:rPr>
        <w:t>.</w:t>
      </w:r>
      <w:r w:rsidR="00782E53" w:rsidRPr="003023F0">
        <w:rPr>
          <w:rFonts w:ascii="Verdana" w:hAnsi="Verdana" w:cs="Georgia"/>
          <w:b/>
          <w:bCs/>
          <w:sz w:val="20"/>
          <w:lang w:val="cy-GB"/>
        </w:rPr>
        <w:tab/>
      </w:r>
      <w:r w:rsidR="00782E53" w:rsidRPr="003023F0">
        <w:rPr>
          <w:rFonts w:ascii="Verdana" w:hAnsi="Verdana" w:cs="Georgia"/>
          <w:b/>
          <w:bCs/>
          <w:sz w:val="20"/>
          <w:u w:val="single"/>
          <w:lang w:val="cy-GB"/>
        </w:rPr>
        <w:t>Amseroedd Categoreiddio Nam a Phriodoli Lefel Blaenoriaeth</w:t>
      </w:r>
    </w:p>
    <w:p w14:paraId="740FE535" w14:textId="77777777" w:rsidR="00782E53" w:rsidRPr="003023F0" w:rsidRDefault="00782E53" w:rsidP="00782E53">
      <w:pPr>
        <w:ind w:left="567" w:hanging="567"/>
        <w:jc w:val="both"/>
        <w:rPr>
          <w:rFonts w:ascii="Verdana" w:hAnsi="Verdana" w:cs="Georgia"/>
          <w:sz w:val="20"/>
          <w:lang w:val="cy-GB"/>
        </w:rPr>
      </w:pPr>
    </w:p>
    <w:p w14:paraId="20D90E61" w14:textId="77777777" w:rsidR="00782E53" w:rsidRPr="003023F0" w:rsidRDefault="00146419" w:rsidP="00782E53">
      <w:pPr>
        <w:ind w:left="567" w:hanging="567"/>
        <w:jc w:val="both"/>
        <w:rPr>
          <w:rFonts w:ascii="Verdana" w:hAnsi="Verdana" w:cs="Georgia"/>
          <w:b/>
          <w:bCs/>
          <w:i/>
          <w:iCs/>
          <w:sz w:val="20"/>
          <w:lang w:val="cy-GB"/>
        </w:rPr>
      </w:pPr>
      <w:r w:rsidRPr="003023F0">
        <w:rPr>
          <w:rFonts w:ascii="Verdana" w:hAnsi="Verdana" w:cs="Georgia"/>
          <w:sz w:val="20"/>
          <w:lang w:val="cy-GB" w:eastAsia="en-GB"/>
        </w:rPr>
        <w:t>4.1</w:t>
      </w:r>
      <w:r w:rsidRPr="003023F0">
        <w:rPr>
          <w:rFonts w:ascii="Verdana" w:hAnsi="Verdana" w:cs="Georgia"/>
          <w:sz w:val="20"/>
          <w:lang w:val="cy-GB" w:eastAsia="en-GB"/>
        </w:rPr>
        <w:tab/>
        <w:t>Bydd pob Adroddiad Nam yn cael ei gategoreiddio yn unol â Lefel Blaenoriaeth yn unol â’r tabl isod.  S4C fydd ymhob achos yn penderfynu ar Lefel Blaenoriaeth y Nam.</w:t>
      </w:r>
    </w:p>
    <w:p w14:paraId="420956E9" w14:textId="77777777" w:rsidR="00782E53" w:rsidRPr="003023F0" w:rsidRDefault="00782E53" w:rsidP="00782E53">
      <w:pPr>
        <w:ind w:left="567" w:hanging="567"/>
        <w:jc w:val="both"/>
        <w:rPr>
          <w:rFonts w:ascii="Verdana" w:hAnsi="Verdana" w:cs="Georgia"/>
          <w:sz w:val="20"/>
          <w:lang w:val="cy-GB"/>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6378"/>
      </w:tblGrid>
      <w:tr w:rsidR="00782E53" w:rsidRPr="003023F0" w14:paraId="62815C9A"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7B5800E8" w14:textId="77777777" w:rsidR="00782E53" w:rsidRPr="003023F0" w:rsidRDefault="00782E53" w:rsidP="00782E53">
            <w:pPr>
              <w:rPr>
                <w:rFonts w:ascii="Verdana" w:hAnsi="Verdana" w:cs="Georgia"/>
                <w:b/>
                <w:bCs/>
                <w:sz w:val="20"/>
                <w:lang w:val="cy-GB"/>
              </w:rPr>
            </w:pPr>
            <w:r w:rsidRPr="003023F0">
              <w:rPr>
                <w:rFonts w:ascii="Verdana" w:hAnsi="Verdana" w:cs="Georgia"/>
                <w:b/>
                <w:bCs/>
                <w:sz w:val="20"/>
                <w:lang w:val="cy-GB"/>
              </w:rPr>
              <w:t>Lefel Blaenoriaeth</w:t>
            </w:r>
          </w:p>
        </w:tc>
        <w:tc>
          <w:tcPr>
            <w:tcW w:w="6378" w:type="dxa"/>
            <w:tcBorders>
              <w:top w:val="single" w:sz="6" w:space="0" w:color="auto"/>
              <w:left w:val="single" w:sz="6" w:space="0" w:color="auto"/>
              <w:bottom w:val="single" w:sz="6" w:space="0" w:color="auto"/>
              <w:right w:val="single" w:sz="6" w:space="0" w:color="auto"/>
            </w:tcBorders>
          </w:tcPr>
          <w:p w14:paraId="7A27C36E" w14:textId="77777777" w:rsidR="00782E53" w:rsidRPr="003023F0" w:rsidRDefault="00782E53" w:rsidP="00782E53">
            <w:pPr>
              <w:rPr>
                <w:rFonts w:ascii="Verdana" w:hAnsi="Verdana" w:cs="Georgia"/>
                <w:b/>
                <w:bCs/>
                <w:sz w:val="20"/>
                <w:lang w:val="cy-GB"/>
              </w:rPr>
            </w:pPr>
            <w:r w:rsidRPr="003023F0">
              <w:rPr>
                <w:rFonts w:ascii="Verdana" w:hAnsi="Verdana" w:cs="Georgia"/>
                <w:b/>
                <w:bCs/>
                <w:sz w:val="20"/>
                <w:lang w:val="cy-GB"/>
              </w:rPr>
              <w:t>Nam</w:t>
            </w:r>
          </w:p>
        </w:tc>
      </w:tr>
      <w:tr w:rsidR="00782E53" w:rsidRPr="003023F0" w14:paraId="1301D252"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17CA73B6"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 xml:space="preserve">1. </w:t>
            </w:r>
          </w:p>
        </w:tc>
        <w:tc>
          <w:tcPr>
            <w:tcW w:w="6378" w:type="dxa"/>
            <w:tcBorders>
              <w:top w:val="single" w:sz="6" w:space="0" w:color="auto"/>
              <w:left w:val="single" w:sz="6" w:space="0" w:color="auto"/>
              <w:bottom w:val="single" w:sz="6" w:space="0" w:color="auto"/>
              <w:right w:val="single" w:sz="6" w:space="0" w:color="auto"/>
            </w:tcBorders>
          </w:tcPr>
          <w:p w14:paraId="4CC5D8F2" w14:textId="77777777" w:rsidR="00171483" w:rsidRDefault="008D6DF7" w:rsidP="00782E53">
            <w:pPr>
              <w:rPr>
                <w:rFonts w:ascii="Verdana" w:hAnsi="Verdana" w:cs="Georgia"/>
                <w:sz w:val="20"/>
                <w:lang w:val="cy-GB" w:eastAsia="en-GB"/>
              </w:rPr>
            </w:pPr>
            <w:r w:rsidRPr="003023F0">
              <w:rPr>
                <w:rFonts w:ascii="Verdana" w:hAnsi="Verdana" w:cs="Georgia"/>
                <w:sz w:val="20"/>
                <w:lang w:val="cy-GB" w:eastAsia="en-GB"/>
              </w:rPr>
              <w:t>Unrhyw un o’r</w:t>
            </w:r>
            <w:r w:rsidR="00030E8A">
              <w:rPr>
                <w:rFonts w:ascii="Verdana" w:hAnsi="Verdana" w:cs="Georgia"/>
                <w:sz w:val="20"/>
                <w:lang w:val="cy-GB" w:eastAsia="en-GB"/>
              </w:rPr>
              <w:t xml:space="preserve"> canlynol</w:t>
            </w:r>
            <w:r w:rsidR="00171483" w:rsidRPr="003023F0">
              <w:rPr>
                <w:rFonts w:ascii="Verdana" w:hAnsi="Verdana" w:cs="Georgia"/>
                <w:sz w:val="20"/>
                <w:lang w:val="cy-GB" w:eastAsia="en-GB"/>
              </w:rPr>
              <w:t>:</w:t>
            </w:r>
            <w:r w:rsidRPr="003023F0">
              <w:rPr>
                <w:rFonts w:ascii="Verdana" w:hAnsi="Verdana" w:cs="Georgia"/>
                <w:sz w:val="20"/>
                <w:lang w:val="cy-GB" w:eastAsia="en-GB"/>
              </w:rPr>
              <w:t xml:space="preserve">  </w:t>
            </w:r>
          </w:p>
          <w:p w14:paraId="5D208EDC" w14:textId="77777777" w:rsidR="00030E8A" w:rsidRPr="003023F0" w:rsidRDefault="00030E8A" w:rsidP="00782E53">
            <w:pPr>
              <w:rPr>
                <w:rFonts w:ascii="Verdana" w:hAnsi="Verdana" w:cs="Georgia"/>
                <w:sz w:val="20"/>
                <w:lang w:val="cy-GB" w:eastAsia="en-GB"/>
              </w:rPr>
            </w:pPr>
          </w:p>
          <w:p w14:paraId="45156AAF" w14:textId="113CE564" w:rsidR="00E1257F" w:rsidRPr="003023F0" w:rsidRDefault="00E1257F" w:rsidP="00E05C04">
            <w:pPr>
              <w:numPr>
                <w:ilvl w:val="0"/>
                <w:numId w:val="5"/>
              </w:numPr>
              <w:tabs>
                <w:tab w:val="clear" w:pos="753"/>
                <w:tab w:val="num" w:pos="317"/>
              </w:tabs>
              <w:ind w:left="317" w:hanging="284"/>
              <w:rPr>
                <w:rFonts w:ascii="Verdana" w:hAnsi="Verdana" w:cs="Georgia"/>
                <w:sz w:val="20"/>
                <w:lang w:val="cy-GB"/>
              </w:rPr>
            </w:pPr>
            <w:r w:rsidRPr="003023F0">
              <w:rPr>
                <w:rFonts w:ascii="Verdana" w:hAnsi="Verdana" w:cs="Georgia"/>
                <w:sz w:val="20"/>
                <w:lang w:val="cy-GB"/>
              </w:rPr>
              <w:t>Unrhyw ddigwyddiad sydd yn peri i</w:t>
            </w:r>
            <w:r w:rsidR="003279FB">
              <w:rPr>
                <w:rFonts w:ascii="Verdana" w:hAnsi="Verdana" w:cs="Georgia"/>
                <w:sz w:val="20"/>
                <w:lang w:val="cy-GB" w:eastAsia="en-GB"/>
              </w:rPr>
              <w:t xml:space="preserve"> Fersiynau’r</w:t>
            </w:r>
            <w:r w:rsidR="003279FB" w:rsidRPr="003023F0" w:rsidDel="003279FB">
              <w:rPr>
                <w:rFonts w:ascii="Verdana" w:hAnsi="Verdana" w:cs="Georgia"/>
                <w:sz w:val="20"/>
                <w:lang w:val="cy-GB"/>
              </w:rPr>
              <w:t xml:space="preserve"> </w:t>
            </w:r>
            <w:r w:rsidRPr="003023F0">
              <w:rPr>
                <w:rFonts w:ascii="Verdana" w:hAnsi="Verdana" w:cs="Georgia"/>
                <w:sz w:val="20"/>
                <w:lang w:val="cy-GB"/>
              </w:rPr>
              <w:t xml:space="preserve"> Ap</w:t>
            </w:r>
            <w:r w:rsidR="00C80044" w:rsidRPr="003023F0">
              <w:rPr>
                <w:rFonts w:ascii="Verdana" w:hAnsi="Verdana" w:cs="Georgia"/>
                <w:sz w:val="20"/>
                <w:lang w:val="cy-GB"/>
              </w:rPr>
              <w:t xml:space="preserve"> </w:t>
            </w:r>
            <w:r w:rsidRPr="003023F0">
              <w:rPr>
                <w:rFonts w:ascii="Verdana" w:hAnsi="Verdana" w:cs="Georgia"/>
                <w:sz w:val="20"/>
                <w:lang w:val="cy-GB"/>
              </w:rPr>
              <w:t>beidio a gweithio'n llwyr</w:t>
            </w:r>
            <w:r w:rsidR="00030E8A">
              <w:rPr>
                <w:rFonts w:ascii="Verdana" w:hAnsi="Verdana" w:cs="Georgia"/>
                <w:sz w:val="20"/>
                <w:lang w:val="cy-GB"/>
              </w:rPr>
              <w:t>; neu</w:t>
            </w:r>
          </w:p>
          <w:p w14:paraId="61AA9077" w14:textId="77777777" w:rsidR="00782E53" w:rsidRDefault="008D6DF7" w:rsidP="00E05C04">
            <w:pPr>
              <w:numPr>
                <w:ilvl w:val="0"/>
                <w:numId w:val="5"/>
              </w:numPr>
              <w:tabs>
                <w:tab w:val="clear" w:pos="753"/>
                <w:tab w:val="num" w:pos="317"/>
              </w:tabs>
              <w:ind w:left="317" w:hanging="284"/>
              <w:rPr>
                <w:rFonts w:ascii="Verdana" w:hAnsi="Verdana" w:cs="Georgia"/>
                <w:sz w:val="20"/>
                <w:lang w:val="cy-GB"/>
              </w:rPr>
            </w:pPr>
            <w:r w:rsidRPr="003023F0">
              <w:rPr>
                <w:rFonts w:ascii="Verdana" w:hAnsi="Verdana" w:cs="Georgia"/>
                <w:sz w:val="20"/>
                <w:lang w:val="cy-GB" w:eastAsia="en-GB"/>
              </w:rPr>
              <w:t>Unrhyw fater a all arwain at dor-cyfraith neu dorri ar unrhyw godau neu ganlla</w:t>
            </w:r>
            <w:r w:rsidR="00D978BA" w:rsidRPr="003023F0">
              <w:rPr>
                <w:rFonts w:ascii="Verdana" w:hAnsi="Verdana" w:cs="Georgia"/>
                <w:sz w:val="20"/>
                <w:lang w:val="cy-GB" w:eastAsia="en-GB"/>
              </w:rPr>
              <w:t xml:space="preserve">wiau </w:t>
            </w:r>
            <w:proofErr w:type="spellStart"/>
            <w:r w:rsidR="00D978BA" w:rsidRPr="003023F0">
              <w:rPr>
                <w:rFonts w:ascii="Verdana" w:hAnsi="Verdana" w:cs="Georgia"/>
                <w:sz w:val="20"/>
                <w:lang w:val="cy-GB" w:eastAsia="en-GB"/>
              </w:rPr>
              <w:t>Ofcom</w:t>
            </w:r>
            <w:proofErr w:type="spellEnd"/>
            <w:r w:rsidR="00D978BA" w:rsidRPr="003023F0">
              <w:rPr>
                <w:rFonts w:ascii="Verdana" w:hAnsi="Verdana" w:cs="Georgia"/>
                <w:sz w:val="20"/>
                <w:lang w:val="cy-GB" w:eastAsia="en-GB"/>
              </w:rPr>
              <w:t xml:space="preserve"> neu reolau</w:t>
            </w:r>
            <w:r w:rsidR="00E609AB" w:rsidRPr="003023F0">
              <w:rPr>
                <w:rFonts w:ascii="Verdana" w:hAnsi="Verdana" w:cs="Georgia"/>
                <w:sz w:val="20"/>
                <w:lang w:val="cy-GB" w:eastAsia="en-GB"/>
              </w:rPr>
              <w:t xml:space="preserve"> arall</w:t>
            </w:r>
          </w:p>
          <w:p w14:paraId="67751DB7" w14:textId="77777777" w:rsidR="00030E8A" w:rsidRPr="003023F0" w:rsidRDefault="00030E8A" w:rsidP="00030E8A">
            <w:pPr>
              <w:ind w:left="317"/>
              <w:rPr>
                <w:rFonts w:ascii="Verdana" w:hAnsi="Verdana" w:cs="Georgia"/>
                <w:sz w:val="20"/>
                <w:lang w:val="cy-GB"/>
              </w:rPr>
            </w:pPr>
          </w:p>
        </w:tc>
      </w:tr>
      <w:tr w:rsidR="00782E53" w:rsidRPr="003023F0" w14:paraId="484AED6E"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47EE494A"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 xml:space="preserve">2. </w:t>
            </w:r>
          </w:p>
        </w:tc>
        <w:tc>
          <w:tcPr>
            <w:tcW w:w="6378" w:type="dxa"/>
            <w:tcBorders>
              <w:top w:val="single" w:sz="6" w:space="0" w:color="auto"/>
              <w:left w:val="single" w:sz="6" w:space="0" w:color="auto"/>
              <w:bottom w:val="single" w:sz="6" w:space="0" w:color="auto"/>
              <w:right w:val="single" w:sz="6" w:space="0" w:color="auto"/>
            </w:tcBorders>
          </w:tcPr>
          <w:p w14:paraId="1B7E69E3" w14:textId="77777777" w:rsidR="00030E8A" w:rsidRDefault="008D6DF7" w:rsidP="00782E53">
            <w:pPr>
              <w:rPr>
                <w:rFonts w:ascii="Verdana" w:hAnsi="Verdana" w:cs="Georgia"/>
                <w:sz w:val="20"/>
                <w:lang w:val="cy-GB" w:eastAsia="en-GB"/>
              </w:rPr>
            </w:pPr>
            <w:r w:rsidRPr="003023F0">
              <w:rPr>
                <w:rFonts w:ascii="Verdana" w:hAnsi="Verdana" w:cs="Georgia"/>
                <w:sz w:val="20"/>
                <w:lang w:val="cy-GB" w:eastAsia="en-GB"/>
              </w:rPr>
              <w:t>Unrhyw un o’r canlynol</w:t>
            </w:r>
            <w:r w:rsidR="00171483" w:rsidRPr="003023F0">
              <w:rPr>
                <w:rFonts w:ascii="Verdana" w:hAnsi="Verdana" w:cs="Georgia"/>
                <w:sz w:val="20"/>
                <w:lang w:val="cy-GB" w:eastAsia="en-GB"/>
              </w:rPr>
              <w:t>:</w:t>
            </w:r>
            <w:r w:rsidRPr="003023F0">
              <w:rPr>
                <w:rFonts w:ascii="Verdana" w:hAnsi="Verdana" w:cs="Georgia"/>
                <w:sz w:val="20"/>
                <w:lang w:val="cy-GB" w:eastAsia="en-GB"/>
              </w:rPr>
              <w:t xml:space="preserve">  </w:t>
            </w:r>
          </w:p>
          <w:p w14:paraId="5BB0E050" w14:textId="77777777" w:rsidR="00030E8A" w:rsidRPr="003023F0" w:rsidRDefault="00030E8A" w:rsidP="00782E53">
            <w:pPr>
              <w:rPr>
                <w:rFonts w:ascii="Verdana" w:hAnsi="Verdana" w:cs="Georgia"/>
                <w:sz w:val="20"/>
                <w:lang w:val="cy-GB" w:eastAsia="en-GB"/>
              </w:rPr>
            </w:pPr>
          </w:p>
          <w:p w14:paraId="2B9A3568" w14:textId="6838F2C9" w:rsidR="00030E8A" w:rsidRDefault="008D6DF7" w:rsidP="00E05C04">
            <w:pPr>
              <w:numPr>
                <w:ilvl w:val="0"/>
                <w:numId w:val="3"/>
              </w:numPr>
              <w:tabs>
                <w:tab w:val="clear" w:pos="720"/>
                <w:tab w:val="num" w:pos="317"/>
              </w:tabs>
              <w:ind w:left="317" w:hanging="284"/>
              <w:rPr>
                <w:rFonts w:ascii="Verdana" w:hAnsi="Verdana" w:cs="Georgia"/>
                <w:sz w:val="20"/>
                <w:lang w:val="cy-GB"/>
              </w:rPr>
            </w:pPr>
            <w:r w:rsidRPr="003023F0">
              <w:rPr>
                <w:rFonts w:ascii="Verdana" w:hAnsi="Verdana" w:cs="Georgia"/>
                <w:sz w:val="20"/>
                <w:lang w:val="cy-GB" w:eastAsia="en-GB"/>
              </w:rPr>
              <w:t xml:space="preserve">Diraddiad yng ngweithrediad </w:t>
            </w:r>
            <w:r w:rsidR="007F24CE" w:rsidRPr="003023F0">
              <w:rPr>
                <w:rFonts w:ascii="Verdana" w:hAnsi="Verdana" w:cs="Georgia"/>
                <w:sz w:val="20"/>
                <w:lang w:val="cy-GB" w:eastAsia="en-GB"/>
              </w:rPr>
              <w:t>y</w:t>
            </w:r>
            <w:r w:rsidR="003279FB">
              <w:rPr>
                <w:rFonts w:ascii="Verdana" w:hAnsi="Verdana" w:cs="Georgia"/>
                <w:sz w:val="20"/>
                <w:lang w:val="cy-GB" w:eastAsia="en-GB"/>
              </w:rPr>
              <w:t xml:space="preserve"> Fersiynau’r</w:t>
            </w:r>
            <w:r w:rsidR="003279FB" w:rsidRPr="003023F0" w:rsidDel="003279FB">
              <w:rPr>
                <w:rFonts w:ascii="Verdana" w:hAnsi="Verdana" w:cs="Georgia"/>
                <w:sz w:val="20"/>
                <w:lang w:val="cy-GB" w:eastAsia="en-GB"/>
              </w:rPr>
              <w:t xml:space="preserve"> </w:t>
            </w:r>
            <w:r w:rsidR="007F24CE" w:rsidRPr="003023F0">
              <w:rPr>
                <w:rFonts w:ascii="Verdana" w:hAnsi="Verdana" w:cs="Georgia"/>
                <w:sz w:val="20"/>
                <w:lang w:val="cy-GB" w:eastAsia="en-GB"/>
              </w:rPr>
              <w:t>Ap</w:t>
            </w:r>
            <w:r w:rsidRPr="003023F0">
              <w:rPr>
                <w:rFonts w:ascii="Verdana" w:hAnsi="Verdana" w:cs="Georgia"/>
                <w:sz w:val="20"/>
                <w:lang w:val="cy-GB" w:eastAsia="en-GB"/>
              </w:rPr>
              <w:t xml:space="preserve"> er enghraifft elfennau penodol ddim yn gweithio. </w:t>
            </w:r>
          </w:p>
          <w:p w14:paraId="55FF902D" w14:textId="77777777" w:rsidR="00782E53" w:rsidRPr="003023F0" w:rsidRDefault="008D6DF7" w:rsidP="00030E8A">
            <w:pPr>
              <w:ind w:left="317"/>
              <w:rPr>
                <w:rFonts w:ascii="Verdana" w:hAnsi="Verdana" w:cs="Georgia"/>
                <w:sz w:val="20"/>
                <w:lang w:val="cy-GB"/>
              </w:rPr>
            </w:pPr>
            <w:r w:rsidRPr="003023F0">
              <w:rPr>
                <w:rFonts w:ascii="Verdana" w:hAnsi="Verdana" w:cs="Georgia"/>
                <w:sz w:val="20"/>
                <w:lang w:val="cy-GB" w:eastAsia="en-GB"/>
              </w:rPr>
              <w:t xml:space="preserve"> </w:t>
            </w:r>
          </w:p>
        </w:tc>
      </w:tr>
      <w:tr w:rsidR="00782E53" w:rsidRPr="003023F0" w14:paraId="36E4F196" w14:textId="77777777">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14:paraId="7D83820E"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3.</w:t>
            </w:r>
          </w:p>
        </w:tc>
        <w:tc>
          <w:tcPr>
            <w:tcW w:w="6378" w:type="dxa"/>
            <w:tcBorders>
              <w:top w:val="single" w:sz="6" w:space="0" w:color="auto"/>
              <w:left w:val="single" w:sz="6" w:space="0" w:color="auto"/>
              <w:bottom w:val="single" w:sz="6" w:space="0" w:color="auto"/>
              <w:right w:val="single" w:sz="6" w:space="0" w:color="auto"/>
            </w:tcBorders>
          </w:tcPr>
          <w:p w14:paraId="39213EE9" w14:textId="4A2A6A60" w:rsidR="00030E8A" w:rsidRDefault="008D6DF7" w:rsidP="00AB66FC">
            <w:pPr>
              <w:rPr>
                <w:rFonts w:ascii="Verdana" w:hAnsi="Verdana" w:cs="Georgia"/>
                <w:sz w:val="20"/>
                <w:lang w:val="cy-GB" w:eastAsia="en-GB"/>
              </w:rPr>
            </w:pPr>
            <w:r w:rsidRPr="003023F0">
              <w:rPr>
                <w:rFonts w:ascii="Verdana" w:hAnsi="Verdana" w:cs="Georgia"/>
                <w:sz w:val="20"/>
                <w:lang w:val="cy-GB" w:eastAsia="en-GB"/>
              </w:rPr>
              <w:t>Unrhyw Nam sydd yn golygu fod</w:t>
            </w:r>
            <w:r w:rsidR="00146419" w:rsidRPr="003023F0">
              <w:rPr>
                <w:rFonts w:ascii="Verdana" w:hAnsi="Verdana" w:cs="Georgia"/>
                <w:sz w:val="20"/>
                <w:lang w:val="cy-GB" w:eastAsia="en-GB"/>
              </w:rPr>
              <w:t xml:space="preserve"> priodweddau a/neu weithrediad m</w:t>
            </w:r>
            <w:r w:rsidR="007F24CE" w:rsidRPr="003023F0">
              <w:rPr>
                <w:rFonts w:ascii="Verdana" w:hAnsi="Verdana" w:cs="Georgia"/>
                <w:sz w:val="20"/>
                <w:lang w:val="cy-GB" w:eastAsia="en-GB"/>
              </w:rPr>
              <w:t xml:space="preserve">eddalwedd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7F24CE" w:rsidRPr="003023F0">
              <w:rPr>
                <w:rFonts w:ascii="Verdana" w:hAnsi="Verdana" w:cs="Georgia"/>
                <w:sz w:val="20"/>
                <w:lang w:val="cy-GB" w:eastAsia="en-GB"/>
              </w:rPr>
              <w:t xml:space="preserve"> Ap</w:t>
            </w:r>
            <w:r w:rsidRPr="003023F0">
              <w:rPr>
                <w:rFonts w:ascii="Verdana" w:hAnsi="Verdana" w:cs="Georgia"/>
                <w:sz w:val="20"/>
                <w:lang w:val="cy-GB" w:eastAsia="en-GB"/>
              </w:rPr>
              <w:t xml:space="preserve"> ddim yn gweithio fel yr adroddwyd ond yn achosi effaith lleiaf posibl ar weithrediad cyfan gwbl </w:t>
            </w:r>
            <w:r w:rsidR="003279FB">
              <w:rPr>
                <w:rFonts w:ascii="Verdana" w:hAnsi="Verdana" w:cs="Georgia"/>
                <w:sz w:val="20"/>
                <w:lang w:val="cy-GB" w:eastAsia="en-GB"/>
              </w:rPr>
              <w:t>Fersiynau’r</w:t>
            </w:r>
            <w:r w:rsidR="003279FB" w:rsidRPr="003023F0" w:rsidDel="003279FB">
              <w:rPr>
                <w:rFonts w:ascii="Verdana" w:hAnsi="Verdana" w:cs="Georgia"/>
                <w:sz w:val="20"/>
                <w:lang w:val="cy-GB" w:eastAsia="en-GB"/>
              </w:rPr>
              <w:t xml:space="preserve"> </w:t>
            </w:r>
            <w:r w:rsidR="007F24CE" w:rsidRPr="003023F0">
              <w:rPr>
                <w:rFonts w:ascii="Verdana" w:hAnsi="Verdana" w:cs="Georgia"/>
                <w:sz w:val="20"/>
                <w:lang w:val="cy-GB" w:eastAsia="en-GB"/>
              </w:rPr>
              <w:t xml:space="preserve"> Ap</w:t>
            </w:r>
            <w:r w:rsidRPr="003023F0">
              <w:rPr>
                <w:rFonts w:ascii="Verdana" w:hAnsi="Verdana" w:cs="Georgia"/>
                <w:sz w:val="20"/>
                <w:lang w:val="cy-GB" w:eastAsia="en-GB"/>
              </w:rPr>
              <w:t>.</w:t>
            </w:r>
          </w:p>
          <w:p w14:paraId="4B7732CE" w14:textId="77777777" w:rsidR="00030E8A" w:rsidRPr="00030E8A" w:rsidRDefault="00030E8A" w:rsidP="00AB66FC">
            <w:pPr>
              <w:rPr>
                <w:rFonts w:ascii="Verdana" w:hAnsi="Verdana" w:cs="Georgia"/>
                <w:sz w:val="20"/>
                <w:lang w:val="cy-GB" w:eastAsia="en-GB"/>
              </w:rPr>
            </w:pPr>
          </w:p>
        </w:tc>
      </w:tr>
    </w:tbl>
    <w:p w14:paraId="0814DECA" w14:textId="77777777" w:rsidR="00782E53" w:rsidRPr="003023F0" w:rsidRDefault="00782E53" w:rsidP="00782E53">
      <w:pPr>
        <w:ind w:left="567"/>
        <w:jc w:val="both"/>
        <w:rPr>
          <w:rFonts w:ascii="Verdana" w:hAnsi="Verdana" w:cs="Georgia"/>
          <w:sz w:val="20"/>
          <w:lang w:val="cy-GB"/>
        </w:rPr>
      </w:pPr>
    </w:p>
    <w:p w14:paraId="23B38FF3" w14:textId="77777777" w:rsidR="00782E53" w:rsidRPr="003023F0" w:rsidRDefault="00146419" w:rsidP="00782E53">
      <w:pPr>
        <w:ind w:left="567" w:hanging="567"/>
        <w:jc w:val="both"/>
        <w:rPr>
          <w:rFonts w:ascii="Verdana" w:hAnsi="Verdana" w:cs="Georgia"/>
          <w:sz w:val="20"/>
          <w:lang w:val="cy-GB"/>
        </w:rPr>
      </w:pPr>
      <w:r w:rsidRPr="003023F0">
        <w:rPr>
          <w:rFonts w:ascii="Verdana" w:hAnsi="Verdana" w:cs="Georgia"/>
          <w:sz w:val="20"/>
          <w:lang w:val="cy-GB" w:eastAsia="en-GB"/>
        </w:rPr>
        <w:t>4.2</w:t>
      </w:r>
      <w:r w:rsidRPr="003023F0">
        <w:rPr>
          <w:rFonts w:ascii="Verdana" w:hAnsi="Verdana" w:cs="Georgia"/>
          <w:sz w:val="20"/>
          <w:lang w:val="cy-GB" w:eastAsia="en-GB"/>
        </w:rPr>
        <w:tab/>
        <w:t xml:space="preserve">Bydd gan S4C yr hawl i dderbyn cefnogaeth resymol ac i wneud, a derbyn ateb i </w:t>
      </w:r>
      <w:r w:rsidR="00030E8A">
        <w:rPr>
          <w:rFonts w:ascii="Verdana" w:hAnsi="Verdana" w:cs="Georgia"/>
          <w:sz w:val="20"/>
          <w:lang w:val="cy-GB" w:eastAsia="en-GB"/>
        </w:rPr>
        <w:t>Ymholiada</w:t>
      </w:r>
      <w:r w:rsidRPr="003023F0">
        <w:rPr>
          <w:rFonts w:ascii="Verdana" w:hAnsi="Verdana" w:cs="Georgia"/>
          <w:sz w:val="20"/>
          <w:lang w:val="cy-GB" w:eastAsia="en-GB"/>
        </w:rPr>
        <w:t>u yn ystod y Cyfnod</w:t>
      </w:r>
      <w:r w:rsidR="00030E8A">
        <w:rPr>
          <w:rFonts w:ascii="Verdana" w:hAnsi="Verdana" w:cs="Georgia"/>
          <w:sz w:val="20"/>
          <w:lang w:val="cy-GB" w:eastAsia="en-GB"/>
        </w:rPr>
        <w:t xml:space="preserve"> Gwirio</w:t>
      </w:r>
      <w:r w:rsidRPr="003023F0">
        <w:rPr>
          <w:rFonts w:ascii="Verdana" w:hAnsi="Verdana" w:cs="Georgia"/>
          <w:sz w:val="20"/>
          <w:lang w:val="cy-GB" w:eastAsia="en-GB"/>
        </w:rPr>
        <w:t xml:space="preserve">.  Bydd y Cyflenwr yn defnyddio pob ymdrech rhesymol i ymateb i’r fath </w:t>
      </w:r>
      <w:r w:rsidR="00030E8A">
        <w:rPr>
          <w:rFonts w:ascii="Verdana" w:hAnsi="Verdana" w:cs="Georgia"/>
          <w:sz w:val="20"/>
          <w:lang w:val="cy-GB" w:eastAsia="en-GB"/>
        </w:rPr>
        <w:t>Ymholiadau</w:t>
      </w:r>
      <w:r w:rsidRPr="003023F0">
        <w:rPr>
          <w:rFonts w:ascii="Verdana" w:hAnsi="Verdana" w:cs="Georgia"/>
          <w:sz w:val="20"/>
          <w:lang w:val="cy-GB" w:eastAsia="en-GB"/>
        </w:rPr>
        <w:t xml:space="preserve"> o fewn pedair awr ar hugain o’i dderbyn.</w:t>
      </w:r>
    </w:p>
    <w:p w14:paraId="3AA62955" w14:textId="77777777" w:rsidR="00E609AB" w:rsidRPr="003023F0" w:rsidRDefault="00E609AB" w:rsidP="00782E53">
      <w:pPr>
        <w:jc w:val="both"/>
        <w:rPr>
          <w:rFonts w:ascii="Verdana" w:hAnsi="Verdana" w:cs="Georgia"/>
          <w:sz w:val="20"/>
          <w:lang w:val="cy-GB"/>
        </w:rPr>
      </w:pPr>
    </w:p>
    <w:p w14:paraId="138C635F" w14:textId="77777777" w:rsidR="00782E53" w:rsidRPr="003023F0" w:rsidRDefault="007C388A" w:rsidP="00782E53">
      <w:pPr>
        <w:ind w:left="567" w:hanging="567"/>
        <w:jc w:val="both"/>
        <w:rPr>
          <w:rFonts w:ascii="Verdana" w:hAnsi="Verdana" w:cs="Georgia"/>
          <w:sz w:val="20"/>
          <w:u w:val="single"/>
          <w:lang w:val="cy-GB"/>
        </w:rPr>
      </w:pPr>
      <w:r w:rsidRPr="003023F0">
        <w:rPr>
          <w:rFonts w:ascii="Verdana" w:hAnsi="Verdana" w:cs="Georgia"/>
          <w:b/>
          <w:bCs/>
          <w:sz w:val="20"/>
          <w:lang w:val="cy-GB"/>
        </w:rPr>
        <w:t>5</w:t>
      </w:r>
      <w:r w:rsidR="00782E53" w:rsidRPr="003023F0">
        <w:rPr>
          <w:rFonts w:ascii="Verdana" w:hAnsi="Verdana" w:cs="Georgia"/>
          <w:b/>
          <w:bCs/>
          <w:sz w:val="20"/>
          <w:lang w:val="cy-GB"/>
        </w:rPr>
        <w:t>.</w:t>
      </w:r>
      <w:r w:rsidR="00782E53" w:rsidRPr="003023F0">
        <w:rPr>
          <w:rFonts w:ascii="Verdana" w:hAnsi="Verdana" w:cs="Georgia"/>
          <w:b/>
          <w:bCs/>
          <w:sz w:val="20"/>
          <w:lang w:val="cy-GB"/>
        </w:rPr>
        <w:tab/>
      </w:r>
      <w:r w:rsidR="00782E53" w:rsidRPr="003023F0">
        <w:rPr>
          <w:rFonts w:ascii="Verdana" w:hAnsi="Verdana" w:cs="Georgia"/>
          <w:b/>
          <w:bCs/>
          <w:sz w:val="20"/>
          <w:u w:val="single"/>
          <w:lang w:val="cy-GB"/>
        </w:rPr>
        <w:t>Datrys Nam ac Amseroedd  Datrys Nam</w:t>
      </w:r>
    </w:p>
    <w:p w14:paraId="0BCCDD8D" w14:textId="77777777" w:rsidR="00782E53" w:rsidRPr="003023F0" w:rsidRDefault="00782E53" w:rsidP="00782E53">
      <w:pPr>
        <w:ind w:left="567" w:hanging="567"/>
        <w:jc w:val="both"/>
        <w:rPr>
          <w:rFonts w:ascii="Verdana" w:hAnsi="Verdana" w:cs="Georgia"/>
          <w:b/>
          <w:bCs/>
          <w:sz w:val="20"/>
          <w:u w:val="single"/>
          <w:lang w:val="cy-GB"/>
        </w:rPr>
      </w:pPr>
    </w:p>
    <w:p w14:paraId="4D5C19E0" w14:textId="77777777" w:rsidR="00782E53" w:rsidRPr="003023F0" w:rsidRDefault="007C388A" w:rsidP="00782E53">
      <w:pPr>
        <w:ind w:left="567" w:hanging="567"/>
        <w:jc w:val="both"/>
        <w:rPr>
          <w:rFonts w:ascii="Verdana" w:hAnsi="Verdana" w:cs="Georgia"/>
          <w:sz w:val="20"/>
          <w:lang w:val="cy-GB"/>
        </w:rPr>
      </w:pPr>
      <w:r w:rsidRPr="003023F0">
        <w:rPr>
          <w:rFonts w:ascii="Verdana" w:hAnsi="Verdana" w:cs="Georgia"/>
          <w:sz w:val="20"/>
          <w:lang w:val="cy-GB"/>
        </w:rPr>
        <w:t>5</w:t>
      </w:r>
      <w:r w:rsidR="00782E53" w:rsidRPr="003023F0">
        <w:rPr>
          <w:rFonts w:ascii="Verdana" w:hAnsi="Verdana" w:cs="Georgia"/>
          <w:sz w:val="20"/>
          <w:lang w:val="cy-GB"/>
        </w:rPr>
        <w:t>.1</w:t>
      </w:r>
      <w:r w:rsidR="00782E53" w:rsidRPr="003023F0">
        <w:rPr>
          <w:rFonts w:ascii="Verdana" w:hAnsi="Verdana" w:cs="Georgia"/>
          <w:sz w:val="20"/>
          <w:lang w:val="cy-GB"/>
        </w:rPr>
        <w:tab/>
        <w:t xml:space="preserve">Bydd y Cyflenwr yn defnyddio ei ymdrechion gorau i ymateb i bob Nam a gofnodir o fewn yr amseroedd datrys nam y cyfeirir atynt isod. </w:t>
      </w:r>
    </w:p>
    <w:p w14:paraId="6159944B" w14:textId="77777777" w:rsidR="00782E53" w:rsidRPr="003023F0" w:rsidRDefault="00782E53" w:rsidP="00782E53">
      <w:pPr>
        <w:ind w:left="567" w:hanging="567"/>
        <w:jc w:val="both"/>
        <w:rPr>
          <w:rFonts w:ascii="Verdana" w:hAnsi="Verdana" w:cs="Georgia"/>
          <w:sz w:val="20"/>
          <w:lang w:val="cy-GB"/>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552"/>
        <w:gridCol w:w="4110"/>
      </w:tblGrid>
      <w:tr w:rsidR="00782E53" w:rsidRPr="003023F0" w14:paraId="57BD937D" w14:textId="77777777" w:rsidTr="00B3447C">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449AECFE" w14:textId="77777777" w:rsidR="00782E53" w:rsidRPr="003023F0" w:rsidRDefault="00782E53" w:rsidP="00782E53">
            <w:pPr>
              <w:rPr>
                <w:rFonts w:ascii="Verdana" w:hAnsi="Verdana" w:cs="Georgia"/>
                <w:b/>
                <w:bCs/>
                <w:sz w:val="20"/>
                <w:lang w:val="cy-GB"/>
              </w:rPr>
            </w:pPr>
            <w:r w:rsidRPr="003023F0">
              <w:rPr>
                <w:rFonts w:ascii="Verdana" w:hAnsi="Verdana" w:cs="Georgia"/>
                <w:b/>
                <w:bCs/>
                <w:sz w:val="20"/>
                <w:lang w:val="cy-GB"/>
              </w:rPr>
              <w:t xml:space="preserve">Lefel  Blaenoriaeth </w:t>
            </w:r>
          </w:p>
        </w:tc>
        <w:tc>
          <w:tcPr>
            <w:tcW w:w="2552" w:type="dxa"/>
            <w:tcBorders>
              <w:top w:val="single" w:sz="6" w:space="0" w:color="auto"/>
              <w:left w:val="single" w:sz="6" w:space="0" w:color="auto"/>
              <w:bottom w:val="single" w:sz="6" w:space="0" w:color="auto"/>
              <w:right w:val="single" w:sz="6" w:space="0" w:color="auto"/>
            </w:tcBorders>
          </w:tcPr>
          <w:p w14:paraId="0682ADC2" w14:textId="77777777" w:rsidR="00782E53" w:rsidRPr="003023F0" w:rsidRDefault="00782E53" w:rsidP="00782E53">
            <w:pPr>
              <w:rPr>
                <w:rFonts w:ascii="Verdana" w:hAnsi="Verdana" w:cs="Georgia"/>
                <w:b/>
                <w:bCs/>
                <w:sz w:val="20"/>
                <w:lang w:val="cy-GB"/>
              </w:rPr>
            </w:pPr>
            <w:r w:rsidRPr="003023F0">
              <w:rPr>
                <w:rFonts w:ascii="Verdana" w:hAnsi="Verdana" w:cs="Georgia"/>
                <w:b/>
                <w:bCs/>
                <w:sz w:val="20"/>
                <w:lang w:val="cy-GB"/>
              </w:rPr>
              <w:t>Amser ymateb</w:t>
            </w:r>
          </w:p>
        </w:tc>
        <w:tc>
          <w:tcPr>
            <w:tcW w:w="4110" w:type="dxa"/>
            <w:tcBorders>
              <w:top w:val="single" w:sz="6" w:space="0" w:color="auto"/>
              <w:left w:val="single" w:sz="6" w:space="0" w:color="auto"/>
              <w:bottom w:val="single" w:sz="6" w:space="0" w:color="auto"/>
              <w:right w:val="single" w:sz="6" w:space="0" w:color="auto"/>
            </w:tcBorders>
          </w:tcPr>
          <w:p w14:paraId="5E50AB04" w14:textId="77777777" w:rsidR="00782E53" w:rsidRPr="003023F0" w:rsidRDefault="00782E53" w:rsidP="00782E53">
            <w:pPr>
              <w:rPr>
                <w:rFonts w:ascii="Verdana" w:hAnsi="Verdana" w:cs="Georgia"/>
                <w:b/>
                <w:bCs/>
                <w:sz w:val="20"/>
                <w:lang w:val="cy-GB"/>
              </w:rPr>
            </w:pPr>
            <w:r w:rsidRPr="003023F0">
              <w:rPr>
                <w:rFonts w:ascii="Verdana" w:hAnsi="Verdana" w:cs="Georgia"/>
                <w:b/>
                <w:bCs/>
                <w:sz w:val="20"/>
                <w:lang w:val="cy-GB"/>
              </w:rPr>
              <w:t xml:space="preserve">Amser Datrys </w:t>
            </w:r>
          </w:p>
        </w:tc>
      </w:tr>
      <w:tr w:rsidR="00782E53" w:rsidRPr="003023F0" w14:paraId="4FA9A704" w14:textId="77777777" w:rsidTr="00B3447C">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1ED016DA"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 xml:space="preserve">1. </w:t>
            </w:r>
          </w:p>
        </w:tc>
        <w:tc>
          <w:tcPr>
            <w:tcW w:w="2552" w:type="dxa"/>
            <w:tcBorders>
              <w:top w:val="single" w:sz="6" w:space="0" w:color="auto"/>
              <w:left w:val="single" w:sz="6" w:space="0" w:color="auto"/>
              <w:bottom w:val="single" w:sz="6" w:space="0" w:color="auto"/>
              <w:right w:val="single" w:sz="6" w:space="0" w:color="auto"/>
            </w:tcBorders>
          </w:tcPr>
          <w:p w14:paraId="30096703"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Hanner Awr Fusnes</w:t>
            </w:r>
          </w:p>
        </w:tc>
        <w:tc>
          <w:tcPr>
            <w:tcW w:w="4110" w:type="dxa"/>
            <w:tcBorders>
              <w:top w:val="single" w:sz="6" w:space="0" w:color="auto"/>
              <w:left w:val="single" w:sz="6" w:space="0" w:color="auto"/>
              <w:bottom w:val="single" w:sz="6" w:space="0" w:color="auto"/>
              <w:right w:val="single" w:sz="6" w:space="0" w:color="auto"/>
            </w:tcBorders>
          </w:tcPr>
          <w:p w14:paraId="73C1B24E" w14:textId="77777777" w:rsidR="00782E53" w:rsidRDefault="00782E53" w:rsidP="00782E53">
            <w:pPr>
              <w:rPr>
                <w:rFonts w:ascii="Verdana" w:hAnsi="Verdana" w:cs="Georgia"/>
                <w:sz w:val="20"/>
                <w:lang w:val="cy-GB"/>
              </w:rPr>
            </w:pPr>
            <w:r w:rsidRPr="003023F0">
              <w:rPr>
                <w:rFonts w:ascii="Verdana" w:hAnsi="Verdana" w:cs="Georgia"/>
                <w:sz w:val="20"/>
                <w:lang w:val="cy-GB"/>
              </w:rPr>
              <w:t>Un Awr Fusnes</w:t>
            </w:r>
          </w:p>
          <w:p w14:paraId="68E260D4" w14:textId="77777777" w:rsidR="00B3447C" w:rsidRPr="003023F0" w:rsidRDefault="00B3447C" w:rsidP="00782E53">
            <w:pPr>
              <w:rPr>
                <w:rFonts w:ascii="Verdana" w:hAnsi="Verdana" w:cs="Georgia"/>
                <w:sz w:val="20"/>
                <w:lang w:val="cy-GB"/>
              </w:rPr>
            </w:pPr>
          </w:p>
        </w:tc>
      </w:tr>
      <w:tr w:rsidR="00782E53" w:rsidRPr="003023F0" w14:paraId="00654F9B" w14:textId="77777777" w:rsidTr="00B3447C">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3A7923EA"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 xml:space="preserve">2. </w:t>
            </w:r>
          </w:p>
        </w:tc>
        <w:tc>
          <w:tcPr>
            <w:tcW w:w="2552" w:type="dxa"/>
            <w:tcBorders>
              <w:top w:val="single" w:sz="6" w:space="0" w:color="auto"/>
              <w:left w:val="single" w:sz="6" w:space="0" w:color="auto"/>
              <w:bottom w:val="single" w:sz="6" w:space="0" w:color="auto"/>
              <w:right w:val="single" w:sz="6" w:space="0" w:color="auto"/>
            </w:tcBorders>
          </w:tcPr>
          <w:p w14:paraId="54638B38"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t xml:space="preserve">Un Awr Fusnes </w:t>
            </w:r>
          </w:p>
        </w:tc>
        <w:tc>
          <w:tcPr>
            <w:tcW w:w="4110" w:type="dxa"/>
            <w:tcBorders>
              <w:top w:val="single" w:sz="6" w:space="0" w:color="auto"/>
              <w:left w:val="single" w:sz="6" w:space="0" w:color="auto"/>
              <w:bottom w:val="single" w:sz="6" w:space="0" w:color="auto"/>
              <w:right w:val="single" w:sz="6" w:space="0" w:color="auto"/>
            </w:tcBorders>
          </w:tcPr>
          <w:p w14:paraId="09E0BA90" w14:textId="77777777" w:rsidR="00782E53" w:rsidRDefault="00782E53" w:rsidP="00782E53">
            <w:pPr>
              <w:rPr>
                <w:rFonts w:ascii="Verdana" w:hAnsi="Verdana" w:cs="Georgia"/>
                <w:sz w:val="20"/>
                <w:lang w:val="cy-GB"/>
              </w:rPr>
            </w:pPr>
            <w:r w:rsidRPr="003023F0">
              <w:rPr>
                <w:rFonts w:ascii="Verdana" w:hAnsi="Verdana" w:cs="Georgia"/>
                <w:sz w:val="20"/>
                <w:lang w:val="cy-GB"/>
              </w:rPr>
              <w:t xml:space="preserve">Tair Awr Fusnes, gydag adroddiad  cynnydd pob </w:t>
            </w:r>
            <w:r w:rsidR="00B3447C">
              <w:rPr>
                <w:rFonts w:ascii="Verdana" w:hAnsi="Verdana" w:cs="Georgia"/>
                <w:sz w:val="20"/>
                <w:lang w:val="cy-GB"/>
              </w:rPr>
              <w:t>A</w:t>
            </w:r>
            <w:r w:rsidRPr="003023F0">
              <w:rPr>
                <w:rFonts w:ascii="Verdana" w:hAnsi="Verdana" w:cs="Georgia"/>
                <w:sz w:val="20"/>
                <w:lang w:val="cy-GB"/>
              </w:rPr>
              <w:t>wr Fusnes</w:t>
            </w:r>
          </w:p>
          <w:p w14:paraId="0D61EA47" w14:textId="77777777" w:rsidR="00B3447C" w:rsidRPr="003023F0" w:rsidRDefault="00B3447C" w:rsidP="00782E53">
            <w:pPr>
              <w:rPr>
                <w:rFonts w:ascii="Verdana" w:hAnsi="Verdana" w:cs="Georgia"/>
                <w:sz w:val="20"/>
                <w:lang w:val="cy-GB"/>
              </w:rPr>
            </w:pPr>
          </w:p>
        </w:tc>
      </w:tr>
      <w:tr w:rsidR="00782E53" w:rsidRPr="003023F0" w14:paraId="13EBF9F7" w14:textId="77777777" w:rsidTr="00B3447C">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14:paraId="49ABAE6C" w14:textId="77777777" w:rsidR="00782E53" w:rsidRPr="003023F0" w:rsidRDefault="00782E53" w:rsidP="00782E53">
            <w:pPr>
              <w:rPr>
                <w:rFonts w:ascii="Verdana" w:hAnsi="Verdana" w:cs="Georgia"/>
                <w:sz w:val="20"/>
                <w:lang w:val="cy-GB"/>
              </w:rPr>
            </w:pPr>
            <w:r w:rsidRPr="003023F0">
              <w:rPr>
                <w:rFonts w:ascii="Verdana" w:hAnsi="Verdana" w:cs="Georgia"/>
                <w:sz w:val="20"/>
                <w:lang w:val="cy-GB"/>
              </w:rPr>
              <w:lastRenderedPageBreak/>
              <w:t>3.</w:t>
            </w:r>
          </w:p>
        </w:tc>
        <w:tc>
          <w:tcPr>
            <w:tcW w:w="2552" w:type="dxa"/>
            <w:tcBorders>
              <w:top w:val="single" w:sz="6" w:space="0" w:color="auto"/>
              <w:left w:val="single" w:sz="6" w:space="0" w:color="auto"/>
              <w:bottom w:val="single" w:sz="6" w:space="0" w:color="auto"/>
              <w:right w:val="single" w:sz="6" w:space="0" w:color="auto"/>
            </w:tcBorders>
          </w:tcPr>
          <w:p w14:paraId="5A4F3927" w14:textId="77777777" w:rsidR="00782E53" w:rsidRPr="003023F0" w:rsidRDefault="00782E53" w:rsidP="00782E53">
            <w:pPr>
              <w:rPr>
                <w:rFonts w:ascii="Verdana" w:hAnsi="Verdana" w:cs="Georgia"/>
                <w:b/>
                <w:bCs/>
                <w:sz w:val="20"/>
                <w:lang w:val="cy-GB"/>
              </w:rPr>
            </w:pPr>
            <w:r w:rsidRPr="003023F0">
              <w:rPr>
                <w:rFonts w:ascii="Verdana" w:hAnsi="Verdana" w:cs="Georgia"/>
                <w:sz w:val="20"/>
                <w:lang w:val="cy-GB"/>
              </w:rPr>
              <w:t>Un Awr Fusnes</w:t>
            </w:r>
            <w:r w:rsidRPr="003023F0">
              <w:rPr>
                <w:rFonts w:ascii="Verdana" w:hAnsi="Verdana" w:cs="Georgia"/>
                <w:b/>
                <w:bCs/>
                <w:sz w:val="20"/>
                <w:lang w:val="cy-GB"/>
              </w:rPr>
              <w:t xml:space="preserve"> </w:t>
            </w:r>
          </w:p>
        </w:tc>
        <w:tc>
          <w:tcPr>
            <w:tcW w:w="4110" w:type="dxa"/>
            <w:tcBorders>
              <w:top w:val="single" w:sz="6" w:space="0" w:color="auto"/>
              <w:left w:val="single" w:sz="6" w:space="0" w:color="auto"/>
              <w:bottom w:val="single" w:sz="6" w:space="0" w:color="auto"/>
              <w:right w:val="single" w:sz="6" w:space="0" w:color="auto"/>
            </w:tcBorders>
          </w:tcPr>
          <w:p w14:paraId="2C50862E" w14:textId="77777777" w:rsidR="00782E53" w:rsidRDefault="00B3447C" w:rsidP="00782E53">
            <w:pPr>
              <w:rPr>
                <w:rFonts w:ascii="Verdana" w:hAnsi="Verdana" w:cs="Georgia"/>
                <w:sz w:val="20"/>
                <w:lang w:val="cy-GB"/>
              </w:rPr>
            </w:pPr>
            <w:r>
              <w:rPr>
                <w:rFonts w:ascii="Verdana" w:hAnsi="Verdana" w:cs="Georgia"/>
                <w:sz w:val="20"/>
                <w:lang w:val="cy-GB"/>
              </w:rPr>
              <w:t>Tri Diwrnod B</w:t>
            </w:r>
            <w:r w:rsidR="00782E53" w:rsidRPr="003023F0">
              <w:rPr>
                <w:rFonts w:ascii="Verdana" w:hAnsi="Verdana" w:cs="Georgia"/>
                <w:sz w:val="20"/>
                <w:lang w:val="cy-GB"/>
              </w:rPr>
              <w:t xml:space="preserve">usnes, gydag adroddiad cynnydd pob </w:t>
            </w:r>
            <w:r>
              <w:rPr>
                <w:rFonts w:ascii="Verdana" w:hAnsi="Verdana" w:cs="Georgia"/>
                <w:sz w:val="20"/>
                <w:lang w:val="cy-GB"/>
              </w:rPr>
              <w:t>Diwrnod B</w:t>
            </w:r>
            <w:r w:rsidR="00782E53" w:rsidRPr="003023F0">
              <w:rPr>
                <w:rFonts w:ascii="Verdana" w:hAnsi="Verdana" w:cs="Georgia"/>
                <w:sz w:val="20"/>
                <w:lang w:val="cy-GB"/>
              </w:rPr>
              <w:t>usnes</w:t>
            </w:r>
          </w:p>
          <w:p w14:paraId="2838539A" w14:textId="77777777" w:rsidR="00B3447C" w:rsidRPr="003023F0" w:rsidRDefault="00B3447C" w:rsidP="00782E53">
            <w:pPr>
              <w:rPr>
                <w:rFonts w:ascii="Verdana" w:hAnsi="Verdana" w:cs="Georgia"/>
                <w:sz w:val="20"/>
                <w:lang w:val="cy-GB"/>
              </w:rPr>
            </w:pPr>
          </w:p>
        </w:tc>
      </w:tr>
    </w:tbl>
    <w:p w14:paraId="5EE122FD" w14:textId="77777777" w:rsidR="00782E53" w:rsidRPr="003023F0" w:rsidRDefault="00782E53" w:rsidP="00782E53">
      <w:pPr>
        <w:rPr>
          <w:rFonts w:ascii="Verdana" w:hAnsi="Verdana" w:cs="Georgia"/>
          <w:sz w:val="20"/>
          <w:lang w:val="cy-GB"/>
        </w:rPr>
      </w:pPr>
    </w:p>
    <w:p w14:paraId="7E082ED4" w14:textId="69CED1A2" w:rsidR="00782E53" w:rsidRPr="003023F0" w:rsidRDefault="008D6DF7" w:rsidP="00782E53">
      <w:pPr>
        <w:ind w:left="567"/>
        <w:rPr>
          <w:rFonts w:ascii="Verdana" w:hAnsi="Verdana" w:cs="Georgia"/>
          <w:sz w:val="20"/>
          <w:lang w:val="cy-GB"/>
        </w:rPr>
      </w:pPr>
      <w:r w:rsidRPr="003023F0">
        <w:rPr>
          <w:rFonts w:ascii="Verdana" w:hAnsi="Verdana" w:cs="Georgia"/>
          <w:sz w:val="20"/>
          <w:lang w:val="cy-GB" w:eastAsia="en-GB"/>
        </w:rPr>
        <w:t>Bydd y Cyflenwr yn darparu rhif ffôn argyfwng i S4C</w:t>
      </w:r>
      <w:r w:rsidR="00171483" w:rsidRPr="003023F0">
        <w:rPr>
          <w:rFonts w:ascii="Verdana" w:hAnsi="Verdana" w:cs="Georgia"/>
          <w:sz w:val="20"/>
          <w:lang w:val="cy-GB" w:eastAsia="en-GB"/>
        </w:rPr>
        <w:t xml:space="preserve"> </w:t>
      </w:r>
      <w:r w:rsidRPr="003023F0">
        <w:rPr>
          <w:rFonts w:ascii="Verdana" w:hAnsi="Verdana" w:cs="Georgia"/>
          <w:sz w:val="20"/>
          <w:lang w:val="cy-GB" w:eastAsia="en-GB"/>
        </w:rPr>
        <w:t>i alluogi S4C i adrodd Nam y tu allan i Oriau Busnes.  Bydd y fath rif yn cael ei ddefnyddio mewn amgylchiadau eithriadol yn unig, megis faterion a all effeithio’n ddifrifol ar fusnes neu enw da S4C.</w:t>
      </w:r>
    </w:p>
    <w:p w14:paraId="1AF982F0" w14:textId="77777777" w:rsidR="00782E53" w:rsidRPr="003023F0" w:rsidRDefault="00782E53" w:rsidP="00782E53">
      <w:pPr>
        <w:rPr>
          <w:rFonts w:ascii="Verdana" w:hAnsi="Verdana" w:cs="Georgia"/>
          <w:sz w:val="20"/>
          <w:lang w:val="cy-GB"/>
        </w:rPr>
      </w:pPr>
    </w:p>
    <w:p w14:paraId="7120F7D8" w14:textId="77777777" w:rsidR="00782E53" w:rsidRPr="003023F0" w:rsidRDefault="00146419" w:rsidP="006F3690">
      <w:pPr>
        <w:ind w:left="567" w:hanging="567"/>
        <w:jc w:val="both"/>
        <w:rPr>
          <w:rFonts w:ascii="Verdana" w:hAnsi="Verdana" w:cs="Georgia"/>
          <w:sz w:val="20"/>
          <w:lang w:val="cy-GB" w:eastAsia="en-GB"/>
        </w:rPr>
      </w:pPr>
      <w:r w:rsidRPr="003023F0">
        <w:rPr>
          <w:rFonts w:ascii="Verdana" w:hAnsi="Verdana" w:cs="Georgia"/>
          <w:sz w:val="20"/>
          <w:lang w:val="cy-GB" w:eastAsia="en-GB"/>
        </w:rPr>
        <w:t>5.2</w:t>
      </w:r>
      <w:r w:rsidRPr="003023F0">
        <w:rPr>
          <w:rFonts w:ascii="Verdana" w:hAnsi="Verdana" w:cs="Georgia"/>
          <w:sz w:val="20"/>
          <w:lang w:val="cy-GB" w:eastAsia="en-GB"/>
        </w:rPr>
        <w:tab/>
      </w:r>
      <w:r w:rsidR="00B3447C">
        <w:rPr>
          <w:rFonts w:ascii="Verdana" w:hAnsi="Verdana" w:cs="Georgia"/>
          <w:sz w:val="20"/>
          <w:lang w:val="cy-GB" w:eastAsia="en-GB"/>
        </w:rPr>
        <w:t>Y</w:t>
      </w:r>
      <w:r w:rsidRPr="003023F0">
        <w:rPr>
          <w:rFonts w:ascii="Verdana" w:hAnsi="Verdana" w:cs="Georgia"/>
          <w:sz w:val="20"/>
          <w:lang w:val="cy-GB" w:eastAsia="en-GB"/>
        </w:rPr>
        <w:t xml:space="preserve">r Amseroedd Datrys a osodir ym mharagraff </w:t>
      </w:r>
      <w:r w:rsidR="007F24CE" w:rsidRPr="003023F0">
        <w:rPr>
          <w:rFonts w:ascii="Verdana" w:hAnsi="Verdana" w:cs="Georgia"/>
          <w:sz w:val="20"/>
          <w:lang w:val="cy-GB" w:eastAsia="en-GB"/>
        </w:rPr>
        <w:t>5</w:t>
      </w:r>
      <w:r w:rsidRPr="003023F0">
        <w:rPr>
          <w:rFonts w:ascii="Verdana" w:hAnsi="Verdana" w:cs="Georgia"/>
          <w:sz w:val="20"/>
          <w:lang w:val="cy-GB" w:eastAsia="en-GB"/>
        </w:rPr>
        <w:t xml:space="preserve">.1 uchod yw’r amseroedd datrys perthnasol ar ddyddiad arwyddo'r Cytundeb hwn.  Bydd gan S4C yr hawl i ail ddosbarthu'r Amseroedd Datrys gyda chaniatâd y Cyflenwr (na fydd yn cael ei ddal yn ôl na’i oedi yn afresymol) yn sgil newid yn nifer y </w:t>
      </w:r>
      <w:r w:rsidR="00E1257F" w:rsidRPr="003023F0">
        <w:rPr>
          <w:rFonts w:ascii="Verdana" w:hAnsi="Verdana" w:cs="Georgia"/>
          <w:sz w:val="20"/>
          <w:lang w:val="cy-GB" w:eastAsia="en-GB"/>
        </w:rPr>
        <w:t>defnyddwyr</w:t>
      </w:r>
      <w:r w:rsidRPr="003023F0">
        <w:rPr>
          <w:rFonts w:ascii="Verdana" w:hAnsi="Verdana" w:cs="Georgia"/>
          <w:sz w:val="20"/>
          <w:lang w:val="cy-GB" w:eastAsia="en-GB"/>
        </w:rPr>
        <w:t xml:space="preserve"> neu newid blaenoriaethau drwy roi o leiaf </w:t>
      </w:r>
      <w:r w:rsidR="00B3447C">
        <w:rPr>
          <w:rFonts w:ascii="Verdana" w:hAnsi="Verdana" w:cs="Georgia"/>
          <w:sz w:val="20"/>
          <w:lang w:val="cy-GB" w:eastAsia="en-GB"/>
        </w:rPr>
        <w:t>ugain</w:t>
      </w:r>
      <w:r w:rsidRPr="003023F0">
        <w:rPr>
          <w:rFonts w:ascii="Verdana" w:hAnsi="Verdana" w:cs="Georgia"/>
          <w:sz w:val="20"/>
          <w:lang w:val="cy-GB" w:eastAsia="en-GB"/>
        </w:rPr>
        <w:t xml:space="preserve"> (</w:t>
      </w:r>
      <w:r w:rsidR="00B3447C">
        <w:rPr>
          <w:rFonts w:ascii="Verdana" w:hAnsi="Verdana" w:cs="Georgia"/>
          <w:sz w:val="20"/>
          <w:lang w:val="cy-GB" w:eastAsia="en-GB"/>
        </w:rPr>
        <w:t>2</w:t>
      </w:r>
      <w:r w:rsidRPr="003023F0">
        <w:rPr>
          <w:rFonts w:ascii="Verdana" w:hAnsi="Verdana" w:cs="Georgia"/>
          <w:sz w:val="20"/>
          <w:lang w:val="cy-GB" w:eastAsia="en-GB"/>
        </w:rPr>
        <w:t xml:space="preserve">0) </w:t>
      </w:r>
      <w:r w:rsidR="00B3447C">
        <w:rPr>
          <w:rFonts w:ascii="Verdana" w:hAnsi="Verdana" w:cs="Georgia"/>
          <w:sz w:val="20"/>
          <w:lang w:val="cy-GB" w:eastAsia="en-GB"/>
        </w:rPr>
        <w:t>D</w:t>
      </w:r>
      <w:r w:rsidRPr="003023F0">
        <w:rPr>
          <w:rFonts w:ascii="Verdana" w:hAnsi="Verdana" w:cs="Georgia"/>
          <w:sz w:val="20"/>
          <w:lang w:val="cy-GB" w:eastAsia="en-GB"/>
        </w:rPr>
        <w:t xml:space="preserve">iwrnod </w:t>
      </w:r>
      <w:r w:rsidR="00B3447C">
        <w:rPr>
          <w:rFonts w:ascii="Verdana" w:hAnsi="Verdana" w:cs="Georgia"/>
          <w:sz w:val="20"/>
          <w:lang w:val="cy-GB" w:eastAsia="en-GB"/>
        </w:rPr>
        <w:t>B</w:t>
      </w:r>
      <w:r w:rsidRPr="003023F0">
        <w:rPr>
          <w:rFonts w:ascii="Verdana" w:hAnsi="Verdana" w:cs="Georgia"/>
          <w:sz w:val="20"/>
          <w:lang w:val="cy-GB" w:eastAsia="en-GB"/>
        </w:rPr>
        <w:t xml:space="preserve">usnes o rybudd i’r Cyflenwr yn manylu'r amserlen newydd </w:t>
      </w:r>
      <w:r w:rsidR="00B3447C">
        <w:rPr>
          <w:rFonts w:ascii="Verdana" w:hAnsi="Verdana" w:cs="Georgia"/>
          <w:sz w:val="20"/>
          <w:lang w:val="cy-GB" w:eastAsia="en-GB"/>
        </w:rPr>
        <w:t>g</w:t>
      </w:r>
      <w:r w:rsidRPr="003023F0">
        <w:rPr>
          <w:rFonts w:ascii="Verdana" w:hAnsi="Verdana" w:cs="Georgia"/>
          <w:sz w:val="20"/>
          <w:lang w:val="cy-GB" w:eastAsia="en-GB"/>
        </w:rPr>
        <w:t xml:space="preserve">yfatebol. Bydd mesur yr  Amser Datrys yn dechrau o’r pwynt lle bydd yr alwad ffôn neu e-bost cyfatebol yn cael ei derbyn gan y Cyflenwr a bydd yn terfynu pan fo  S4C yn ei </w:t>
      </w:r>
      <w:r w:rsidR="00B3447C">
        <w:rPr>
          <w:rFonts w:ascii="Verdana" w:hAnsi="Verdana" w:cs="Georgia"/>
          <w:sz w:val="20"/>
          <w:lang w:val="cy-GB" w:eastAsia="en-GB"/>
        </w:rPr>
        <w:t>b</w:t>
      </w:r>
      <w:r w:rsidRPr="003023F0">
        <w:rPr>
          <w:rFonts w:ascii="Verdana" w:hAnsi="Verdana" w:cs="Georgia"/>
          <w:sz w:val="20"/>
          <w:lang w:val="cy-GB" w:eastAsia="en-GB"/>
        </w:rPr>
        <w:t>arn resymol wedi derbyn cadarnhad boddhaol Datrys</w:t>
      </w:r>
      <w:r w:rsidR="00B3447C">
        <w:rPr>
          <w:rFonts w:ascii="Verdana" w:hAnsi="Verdana" w:cs="Georgia"/>
          <w:sz w:val="20"/>
          <w:lang w:val="cy-GB" w:eastAsia="en-GB"/>
        </w:rPr>
        <w:t>iad</w:t>
      </w:r>
      <w:r w:rsidRPr="003023F0">
        <w:rPr>
          <w:rFonts w:ascii="Verdana" w:hAnsi="Verdana" w:cs="Georgia"/>
          <w:sz w:val="20"/>
          <w:lang w:val="cy-GB" w:eastAsia="en-GB"/>
        </w:rPr>
        <w:t xml:space="preserve"> Nam penodol.</w:t>
      </w:r>
    </w:p>
    <w:p w14:paraId="18D0FE53" w14:textId="77777777" w:rsidR="00782E53" w:rsidRPr="003023F0" w:rsidRDefault="00782E53" w:rsidP="00782E53">
      <w:pPr>
        <w:ind w:left="567" w:hanging="567"/>
        <w:rPr>
          <w:rFonts w:ascii="Verdana" w:hAnsi="Verdana" w:cs="Georgia"/>
          <w:sz w:val="20"/>
          <w:lang w:val="cy-GB"/>
        </w:rPr>
      </w:pPr>
    </w:p>
    <w:p w14:paraId="24B97C83" w14:textId="77777777" w:rsidR="00782E53" w:rsidRPr="003023F0" w:rsidRDefault="007C388A" w:rsidP="00E609AB">
      <w:pPr>
        <w:ind w:left="567" w:hanging="567"/>
        <w:rPr>
          <w:rFonts w:ascii="Verdana" w:hAnsi="Verdana" w:cs="Georgia"/>
          <w:sz w:val="20"/>
          <w:lang w:val="cy-GB"/>
        </w:rPr>
      </w:pPr>
      <w:r w:rsidRPr="003023F0">
        <w:rPr>
          <w:rFonts w:ascii="Verdana" w:hAnsi="Verdana" w:cs="Georgia"/>
          <w:sz w:val="20"/>
          <w:lang w:val="cy-GB"/>
        </w:rPr>
        <w:t>5</w:t>
      </w:r>
      <w:r w:rsidR="00782E53" w:rsidRPr="003023F0">
        <w:rPr>
          <w:rFonts w:ascii="Verdana" w:hAnsi="Verdana" w:cs="Georgia"/>
          <w:sz w:val="20"/>
          <w:lang w:val="cy-GB"/>
        </w:rPr>
        <w:t>.3</w:t>
      </w:r>
      <w:r w:rsidR="00782E53" w:rsidRPr="003023F0">
        <w:rPr>
          <w:rFonts w:ascii="Verdana" w:hAnsi="Verdana" w:cs="Georgia"/>
          <w:sz w:val="20"/>
          <w:lang w:val="cy-GB"/>
        </w:rPr>
        <w:tab/>
        <w:t>Bydd y Cyflenwr o fewn yr Amser Datrys Nam</w:t>
      </w:r>
      <w:r w:rsidR="00380B38" w:rsidRPr="003023F0">
        <w:rPr>
          <w:rFonts w:ascii="Verdana" w:hAnsi="Verdana" w:cs="Georgia"/>
          <w:sz w:val="20"/>
          <w:lang w:val="cy-GB"/>
        </w:rPr>
        <w:t xml:space="preserve"> </w:t>
      </w:r>
      <w:r w:rsidR="00782E53" w:rsidRPr="003023F0">
        <w:rPr>
          <w:rFonts w:ascii="Verdana" w:hAnsi="Verdana" w:cs="Georgia"/>
          <w:sz w:val="20"/>
          <w:lang w:val="cy-GB"/>
        </w:rPr>
        <w:t xml:space="preserve">cyfatebol yn </w:t>
      </w:r>
      <w:r w:rsidR="00B3447C">
        <w:rPr>
          <w:rFonts w:ascii="Verdana" w:hAnsi="Verdana" w:cs="Georgia"/>
          <w:sz w:val="20"/>
          <w:lang w:val="cy-GB"/>
        </w:rPr>
        <w:t>darparu Datrysiad</w:t>
      </w:r>
      <w:r w:rsidR="00782E53" w:rsidRPr="003023F0">
        <w:rPr>
          <w:rFonts w:ascii="Verdana" w:hAnsi="Verdana" w:cs="Georgia"/>
          <w:sz w:val="20"/>
          <w:lang w:val="cy-GB"/>
        </w:rPr>
        <w:t xml:space="preserve"> Nam drwy un a’i:</w:t>
      </w:r>
    </w:p>
    <w:p w14:paraId="7AEA7691" w14:textId="77777777" w:rsidR="00782E53" w:rsidRPr="003023F0" w:rsidRDefault="00782E53" w:rsidP="00782E53">
      <w:pPr>
        <w:ind w:left="567" w:hanging="567"/>
        <w:jc w:val="both"/>
        <w:rPr>
          <w:rFonts w:ascii="Verdana" w:hAnsi="Verdana" w:cs="Georgia"/>
          <w:sz w:val="20"/>
          <w:lang w:val="cy-GB"/>
        </w:rPr>
      </w:pPr>
    </w:p>
    <w:p w14:paraId="0FD395BC" w14:textId="77777777" w:rsidR="00782E53" w:rsidRPr="003023F0" w:rsidRDefault="007C388A" w:rsidP="00782E53">
      <w:pPr>
        <w:ind w:left="1134" w:hanging="567"/>
        <w:jc w:val="both"/>
        <w:rPr>
          <w:rFonts w:ascii="Verdana" w:hAnsi="Verdana" w:cs="Georgia"/>
          <w:sz w:val="20"/>
          <w:lang w:val="cy-GB"/>
        </w:rPr>
      </w:pPr>
      <w:r w:rsidRPr="003023F0">
        <w:rPr>
          <w:rFonts w:ascii="Verdana" w:hAnsi="Verdana" w:cs="Georgia"/>
          <w:sz w:val="20"/>
          <w:lang w:val="cy-GB"/>
        </w:rPr>
        <w:t>5</w:t>
      </w:r>
      <w:r w:rsidR="00782E53" w:rsidRPr="003023F0">
        <w:rPr>
          <w:rFonts w:ascii="Verdana" w:hAnsi="Verdana" w:cs="Georgia"/>
          <w:sz w:val="20"/>
          <w:lang w:val="cy-GB"/>
        </w:rPr>
        <w:t>.3.1</w:t>
      </w:r>
      <w:r w:rsidR="00782E53" w:rsidRPr="003023F0">
        <w:rPr>
          <w:rFonts w:ascii="Verdana" w:hAnsi="Verdana" w:cs="Georgia"/>
          <w:sz w:val="20"/>
          <w:lang w:val="cy-GB"/>
        </w:rPr>
        <w:tab/>
        <w:t xml:space="preserve">ymgymryd </w:t>
      </w:r>
      <w:r w:rsidR="00B3447C">
        <w:rPr>
          <w:rFonts w:ascii="Verdana" w:hAnsi="Verdana" w:cs="Georgia"/>
          <w:sz w:val="20"/>
          <w:lang w:val="cy-GB"/>
        </w:rPr>
        <w:t xml:space="preserve">â’r </w:t>
      </w:r>
      <w:r w:rsidR="00782E53" w:rsidRPr="003023F0">
        <w:rPr>
          <w:rFonts w:ascii="Verdana" w:hAnsi="Verdana" w:cs="Georgia"/>
          <w:sz w:val="20"/>
          <w:lang w:val="cy-GB"/>
        </w:rPr>
        <w:t>holl waith cywiro angenrheidiol i ddatrys y Nam (neu, os cytunir gyda S4C, drwy gynghori S4C fel y gall ymgymryd y fath waith cywiro a all fod yn bosibl i ddatrys y Nam ei hun)</w:t>
      </w:r>
      <w:r w:rsidR="00380B38" w:rsidRPr="003023F0">
        <w:rPr>
          <w:rFonts w:ascii="Verdana" w:hAnsi="Verdana" w:cs="Georgia"/>
          <w:sz w:val="20"/>
          <w:lang w:val="cy-GB"/>
        </w:rPr>
        <w:t>;</w:t>
      </w:r>
      <w:r w:rsidR="00782E53" w:rsidRPr="003023F0">
        <w:rPr>
          <w:rFonts w:ascii="Verdana" w:hAnsi="Verdana" w:cs="Georgia"/>
          <w:sz w:val="20"/>
          <w:lang w:val="cy-GB"/>
        </w:rPr>
        <w:t xml:space="preserve">  neu </w:t>
      </w:r>
    </w:p>
    <w:p w14:paraId="432406EB" w14:textId="77777777" w:rsidR="00782E53" w:rsidRPr="003023F0" w:rsidRDefault="00782E53" w:rsidP="00782E53">
      <w:pPr>
        <w:ind w:left="567" w:hanging="567"/>
        <w:jc w:val="both"/>
        <w:rPr>
          <w:rFonts w:ascii="Verdana" w:hAnsi="Verdana" w:cs="Georgia"/>
          <w:sz w:val="20"/>
          <w:lang w:val="cy-GB"/>
        </w:rPr>
      </w:pPr>
    </w:p>
    <w:p w14:paraId="582A32FF" w14:textId="77777777" w:rsidR="00782E53" w:rsidRPr="003023F0" w:rsidRDefault="007C388A" w:rsidP="00782E53">
      <w:pPr>
        <w:ind w:left="1134" w:hanging="567"/>
        <w:jc w:val="both"/>
        <w:rPr>
          <w:rFonts w:ascii="Verdana" w:hAnsi="Verdana" w:cs="Georgia"/>
          <w:sz w:val="20"/>
          <w:lang w:val="cy-GB"/>
        </w:rPr>
      </w:pPr>
      <w:r w:rsidRPr="003023F0">
        <w:rPr>
          <w:rFonts w:ascii="Verdana" w:hAnsi="Verdana" w:cs="Georgia"/>
          <w:sz w:val="20"/>
          <w:lang w:val="cy-GB"/>
        </w:rPr>
        <w:t>5</w:t>
      </w:r>
      <w:r w:rsidR="00782E53" w:rsidRPr="003023F0">
        <w:rPr>
          <w:rFonts w:ascii="Verdana" w:hAnsi="Verdana" w:cs="Georgia"/>
          <w:sz w:val="20"/>
          <w:lang w:val="cy-GB"/>
        </w:rPr>
        <w:t>.3.2</w:t>
      </w:r>
      <w:r w:rsidR="00782E53" w:rsidRPr="003023F0">
        <w:rPr>
          <w:rFonts w:ascii="Verdana" w:hAnsi="Verdana" w:cs="Georgia"/>
          <w:sz w:val="20"/>
          <w:lang w:val="cy-GB"/>
        </w:rPr>
        <w:tab/>
        <w:t xml:space="preserve">lle’n briodol drwy ddarparu Trwsiad Chwilen i gywiro a datrys y Nam. </w:t>
      </w:r>
    </w:p>
    <w:p w14:paraId="65F3415E" w14:textId="77777777" w:rsidR="00782E53" w:rsidRPr="003023F0" w:rsidRDefault="00782E53" w:rsidP="00782E53">
      <w:pPr>
        <w:ind w:left="1134" w:hanging="567"/>
        <w:jc w:val="both"/>
        <w:rPr>
          <w:rFonts w:ascii="Verdana" w:hAnsi="Verdana" w:cs="Georgia"/>
          <w:sz w:val="20"/>
          <w:lang w:val="cy-GB"/>
        </w:rPr>
      </w:pPr>
    </w:p>
    <w:p w14:paraId="401FA018" w14:textId="77777777" w:rsidR="00782E53" w:rsidRPr="003023F0" w:rsidRDefault="007C388A" w:rsidP="00782E53">
      <w:pPr>
        <w:ind w:left="567" w:hanging="567"/>
        <w:jc w:val="both"/>
        <w:rPr>
          <w:rFonts w:ascii="Verdana" w:hAnsi="Verdana" w:cs="Georgia"/>
          <w:sz w:val="20"/>
          <w:lang w:val="cy-GB"/>
        </w:rPr>
      </w:pPr>
      <w:r w:rsidRPr="003023F0">
        <w:rPr>
          <w:rFonts w:ascii="Verdana" w:hAnsi="Verdana" w:cs="Georgia"/>
          <w:sz w:val="20"/>
          <w:lang w:val="cy-GB"/>
        </w:rPr>
        <w:t>5</w:t>
      </w:r>
      <w:r w:rsidR="00782E53" w:rsidRPr="003023F0">
        <w:rPr>
          <w:rFonts w:ascii="Verdana" w:hAnsi="Verdana" w:cs="Georgia"/>
          <w:sz w:val="20"/>
          <w:lang w:val="cy-GB"/>
        </w:rPr>
        <w:t>.4</w:t>
      </w:r>
      <w:r w:rsidR="00782E53" w:rsidRPr="003023F0">
        <w:rPr>
          <w:rFonts w:ascii="Verdana" w:hAnsi="Verdana" w:cs="Georgia"/>
          <w:sz w:val="20"/>
          <w:lang w:val="cy-GB"/>
        </w:rPr>
        <w:tab/>
        <w:t>Os nad yw’r Cyflenwr yn gallu darparu Datrys</w:t>
      </w:r>
      <w:r w:rsidR="00B3447C">
        <w:rPr>
          <w:rFonts w:ascii="Verdana" w:hAnsi="Verdana" w:cs="Georgia"/>
          <w:sz w:val="20"/>
          <w:lang w:val="cy-GB"/>
        </w:rPr>
        <w:t>iad</w:t>
      </w:r>
      <w:r w:rsidR="00782E53" w:rsidRPr="003023F0">
        <w:rPr>
          <w:rFonts w:ascii="Verdana" w:hAnsi="Verdana" w:cs="Georgia"/>
          <w:sz w:val="20"/>
          <w:lang w:val="cy-GB"/>
        </w:rPr>
        <w:t xml:space="preserve"> Nam yn unol â pharagraff </w:t>
      </w:r>
      <w:r w:rsidR="007F24CE" w:rsidRPr="003023F0">
        <w:rPr>
          <w:rFonts w:ascii="Verdana" w:hAnsi="Verdana" w:cs="Georgia"/>
          <w:sz w:val="20"/>
          <w:lang w:val="cy-GB"/>
        </w:rPr>
        <w:t>5</w:t>
      </w:r>
      <w:r w:rsidR="00782E53" w:rsidRPr="003023F0">
        <w:rPr>
          <w:rFonts w:ascii="Verdana" w:hAnsi="Verdana" w:cs="Georgia"/>
          <w:sz w:val="20"/>
          <w:lang w:val="cy-GB"/>
        </w:rPr>
        <w:t>.3 uchod,  bydd yn hytrach yn darparu Datrysiad Dros Dro o fewn yr Amser Datrys Nam cyfatebol.  Bydd y Cyflenwr, ymhob achos lle mae’n darparu Datrysiad Dros Dro yn hytrach na Datrys</w:t>
      </w:r>
      <w:r w:rsidR="00B3447C">
        <w:rPr>
          <w:rFonts w:ascii="Verdana" w:hAnsi="Verdana" w:cs="Georgia"/>
          <w:sz w:val="20"/>
          <w:lang w:val="cy-GB"/>
        </w:rPr>
        <w:t>iad</w:t>
      </w:r>
      <w:r w:rsidR="00782E53" w:rsidRPr="003023F0">
        <w:rPr>
          <w:rFonts w:ascii="Verdana" w:hAnsi="Verdana" w:cs="Georgia"/>
          <w:sz w:val="20"/>
          <w:lang w:val="cy-GB"/>
        </w:rPr>
        <w:t xml:space="preserve"> Nam, yn defnyddio ac yn parhau i ddefnyddio ei ymdrechion gorau i ddarparu Datrys</w:t>
      </w:r>
      <w:r w:rsidR="00B3447C">
        <w:rPr>
          <w:rFonts w:ascii="Verdana" w:hAnsi="Verdana" w:cs="Georgia"/>
          <w:sz w:val="20"/>
          <w:lang w:val="cy-GB"/>
        </w:rPr>
        <w:t>iad</w:t>
      </w:r>
      <w:r w:rsidR="00782E53" w:rsidRPr="003023F0">
        <w:rPr>
          <w:rFonts w:ascii="Verdana" w:hAnsi="Verdana" w:cs="Georgia"/>
          <w:sz w:val="20"/>
          <w:lang w:val="cy-GB"/>
        </w:rPr>
        <w:t xml:space="preserve"> Nam. </w:t>
      </w:r>
    </w:p>
    <w:p w14:paraId="184D969B" w14:textId="77777777" w:rsidR="00782E53" w:rsidRPr="003023F0" w:rsidRDefault="00782E53" w:rsidP="00782E53">
      <w:pPr>
        <w:ind w:left="1134" w:hanging="567"/>
        <w:jc w:val="both"/>
        <w:rPr>
          <w:rFonts w:ascii="Verdana" w:hAnsi="Verdana" w:cs="Georgia"/>
          <w:sz w:val="20"/>
          <w:highlight w:val="yellow"/>
          <w:lang w:val="cy-GB"/>
        </w:rPr>
      </w:pPr>
    </w:p>
    <w:p w14:paraId="739782A2" w14:textId="77777777" w:rsidR="00782E53" w:rsidRPr="003023F0" w:rsidRDefault="00146419" w:rsidP="00782E53">
      <w:pPr>
        <w:ind w:left="567" w:hanging="567"/>
        <w:jc w:val="both"/>
        <w:rPr>
          <w:rFonts w:ascii="Verdana" w:hAnsi="Verdana" w:cs="Georgia"/>
          <w:sz w:val="20"/>
          <w:lang w:val="cy-GB"/>
        </w:rPr>
      </w:pPr>
      <w:r w:rsidRPr="003023F0">
        <w:rPr>
          <w:rFonts w:ascii="Verdana" w:hAnsi="Verdana" w:cs="Georgia"/>
          <w:sz w:val="20"/>
          <w:lang w:val="cy-GB" w:eastAsia="en-GB"/>
        </w:rPr>
        <w:t>5.5</w:t>
      </w:r>
      <w:r w:rsidRPr="003023F0">
        <w:rPr>
          <w:rFonts w:ascii="Verdana" w:hAnsi="Verdana" w:cs="Georgia"/>
          <w:sz w:val="20"/>
          <w:lang w:val="cy-GB" w:eastAsia="en-GB"/>
        </w:rPr>
        <w:tab/>
        <w:t>Lle na all y Cyflenwr gywiro neu ddatrys y Nam o fewn yr Amser Datrys y Nam cyfatebol, bydd y Cyflenwr, o fewn 3 awr o ddiwedd yr Amser Datrys y Nam perthnasol, yn darparu i S4C gynllun sydd yn amlinellu sut y bydd y Cyflenwr yn ymdrin ag a chywiro’r Nam ynghyd ag amcangyfrif o’r amser y bydd yn cymryd i wneud hynny.</w:t>
      </w:r>
    </w:p>
    <w:p w14:paraId="167B8840" w14:textId="77777777" w:rsidR="00E1257F" w:rsidRPr="003023F0" w:rsidRDefault="00E1257F" w:rsidP="00782E53">
      <w:pPr>
        <w:ind w:left="567" w:hanging="567"/>
        <w:jc w:val="both"/>
        <w:rPr>
          <w:rFonts w:ascii="Verdana" w:hAnsi="Verdana" w:cs="Georgia"/>
          <w:sz w:val="20"/>
          <w:lang w:val="cy-GB" w:eastAsia="en-GB"/>
        </w:rPr>
      </w:pPr>
    </w:p>
    <w:p w14:paraId="1C26BB6C" w14:textId="77777777" w:rsidR="00030E8A" w:rsidRPr="00484222" w:rsidRDefault="00030E8A" w:rsidP="00030E8A">
      <w:pPr>
        <w:tabs>
          <w:tab w:val="left" w:pos="-1440"/>
        </w:tabs>
        <w:ind w:left="1134" w:hanging="567"/>
        <w:jc w:val="both"/>
        <w:rPr>
          <w:rFonts w:ascii="Verdana" w:hAnsi="Verdana"/>
          <w:highlight w:val="yellow"/>
          <w:lang w:val="cy-GB"/>
        </w:rPr>
      </w:pPr>
    </w:p>
    <w:p w14:paraId="14F0CC3E" w14:textId="77777777" w:rsidR="00030E8A" w:rsidRPr="00484222" w:rsidRDefault="00030E8A" w:rsidP="00030E8A">
      <w:pPr>
        <w:ind w:left="567" w:hanging="567"/>
        <w:jc w:val="both"/>
        <w:rPr>
          <w:rFonts w:ascii="Verdana" w:hAnsi="Verdana" w:cs="Arial"/>
          <w:snapToGrid w:val="0"/>
          <w:highlight w:val="yellow"/>
          <w:lang w:val="cy-GB"/>
        </w:rPr>
      </w:pPr>
    </w:p>
    <w:p w14:paraId="74D82E3A" w14:textId="77777777" w:rsidR="00030E8A" w:rsidRPr="00484222" w:rsidRDefault="00030E8A" w:rsidP="00030E8A">
      <w:pPr>
        <w:tabs>
          <w:tab w:val="left" w:pos="1843"/>
          <w:tab w:val="left" w:pos="2835"/>
          <w:tab w:val="left" w:pos="3828"/>
          <w:tab w:val="left" w:pos="4678"/>
          <w:tab w:val="left" w:pos="5670"/>
          <w:tab w:val="left" w:pos="6663"/>
        </w:tabs>
        <w:jc w:val="both"/>
        <w:rPr>
          <w:rFonts w:ascii="Verdana" w:hAnsi="Verdana" w:cs="Arial"/>
          <w:highlight w:val="yellow"/>
          <w:lang w:val="cy-GB"/>
        </w:rPr>
      </w:pPr>
    </w:p>
    <w:p w14:paraId="247260C2" w14:textId="77777777" w:rsidR="00030E8A" w:rsidRPr="00484222" w:rsidRDefault="00030E8A" w:rsidP="00030E8A">
      <w:pPr>
        <w:jc w:val="both"/>
        <w:rPr>
          <w:rFonts w:ascii="Verdana" w:hAnsi="Verdana" w:cs="Arial"/>
          <w:highlight w:val="yellow"/>
          <w:lang w:val="cy-GB"/>
        </w:rPr>
      </w:pPr>
    </w:p>
    <w:p w14:paraId="52F6A55A" w14:textId="77777777" w:rsidR="00592C1A" w:rsidRPr="00592C1A" w:rsidRDefault="00752ADA" w:rsidP="00592C1A">
      <w:pPr>
        <w:tabs>
          <w:tab w:val="left" w:pos="622"/>
          <w:tab w:val="left" w:pos="3828"/>
          <w:tab w:val="left" w:pos="4678"/>
          <w:tab w:val="left" w:pos="5670"/>
          <w:tab w:val="left" w:pos="6663"/>
        </w:tabs>
        <w:jc w:val="center"/>
        <w:rPr>
          <w:rFonts w:ascii="Verdana" w:hAnsi="Verdana" w:cs="Georgia"/>
          <w:b/>
          <w:sz w:val="20"/>
          <w:u w:val="single"/>
          <w:lang w:val="cy-GB"/>
        </w:rPr>
      </w:pPr>
      <w:r w:rsidRPr="003023F0">
        <w:rPr>
          <w:rFonts w:ascii="Verdana" w:hAnsi="Verdana" w:cs="Georgia"/>
          <w:sz w:val="20"/>
          <w:lang w:val="cy-GB"/>
        </w:rPr>
        <w:br w:type="page"/>
      </w:r>
      <w:r w:rsidR="00592C1A" w:rsidRPr="00592C1A">
        <w:rPr>
          <w:rFonts w:ascii="Verdana" w:hAnsi="Verdana" w:cs="Georgia"/>
          <w:b/>
          <w:sz w:val="20"/>
          <w:u w:val="single"/>
          <w:lang w:val="cy-GB"/>
        </w:rPr>
        <w:lastRenderedPageBreak/>
        <w:t>ATODLEN 4</w:t>
      </w:r>
    </w:p>
    <w:p w14:paraId="5B325459" w14:textId="77777777" w:rsidR="00592C1A" w:rsidRPr="00592C1A" w:rsidRDefault="00592C1A" w:rsidP="00592C1A">
      <w:pPr>
        <w:tabs>
          <w:tab w:val="left" w:pos="622"/>
          <w:tab w:val="left" w:pos="3828"/>
          <w:tab w:val="left" w:pos="4678"/>
          <w:tab w:val="left" w:pos="5670"/>
          <w:tab w:val="left" w:pos="6663"/>
        </w:tabs>
        <w:jc w:val="center"/>
        <w:rPr>
          <w:rFonts w:ascii="Verdana" w:hAnsi="Verdana" w:cs="Georgia"/>
          <w:b/>
          <w:sz w:val="20"/>
          <w:u w:val="single"/>
          <w:lang w:val="cy-GB" w:eastAsia="en-GB"/>
        </w:rPr>
      </w:pPr>
    </w:p>
    <w:p w14:paraId="34DAAE54" w14:textId="77777777" w:rsidR="00592C1A" w:rsidRPr="00592C1A" w:rsidRDefault="00592C1A" w:rsidP="00592C1A">
      <w:pPr>
        <w:tabs>
          <w:tab w:val="left" w:pos="622"/>
          <w:tab w:val="left" w:pos="3828"/>
          <w:tab w:val="left" w:pos="4678"/>
          <w:tab w:val="left" w:pos="5670"/>
          <w:tab w:val="left" w:pos="6663"/>
        </w:tabs>
        <w:jc w:val="center"/>
        <w:rPr>
          <w:rFonts w:ascii="Verdana" w:hAnsi="Verdana" w:cs="Georgia"/>
          <w:b/>
          <w:sz w:val="20"/>
          <w:u w:val="single"/>
          <w:lang w:val="cy-GB" w:eastAsia="en-GB"/>
        </w:rPr>
      </w:pPr>
      <w:r>
        <w:rPr>
          <w:rFonts w:ascii="Verdana" w:hAnsi="Verdana" w:cs="Georgia"/>
          <w:b/>
          <w:sz w:val="20"/>
          <w:u w:val="single"/>
          <w:lang w:val="cy-GB" w:eastAsia="en-GB"/>
        </w:rPr>
        <w:t>PROSESU DATA</w:t>
      </w:r>
    </w:p>
    <w:p w14:paraId="445E97BE" w14:textId="77777777" w:rsidR="00592C1A" w:rsidRDefault="00592C1A" w:rsidP="00E1257F">
      <w:pPr>
        <w:tabs>
          <w:tab w:val="left" w:pos="622"/>
          <w:tab w:val="left" w:pos="3828"/>
          <w:tab w:val="left" w:pos="4678"/>
          <w:tab w:val="left" w:pos="5670"/>
          <w:tab w:val="left" w:pos="6663"/>
        </w:tabs>
        <w:jc w:val="both"/>
        <w:rPr>
          <w:rFonts w:ascii="Verdana" w:hAnsi="Verdana" w:cs="Georgia"/>
          <w:sz w:val="20"/>
          <w:lang w:val="cy-GB" w:eastAsia="en-GB"/>
        </w:rPr>
      </w:pPr>
    </w:p>
    <w:p w14:paraId="7BF03BF2" w14:textId="77777777" w:rsidR="00592C1A" w:rsidRPr="00592C1A" w:rsidRDefault="00592C1A" w:rsidP="00E1257F">
      <w:pPr>
        <w:tabs>
          <w:tab w:val="left" w:pos="622"/>
          <w:tab w:val="left" w:pos="3828"/>
          <w:tab w:val="left" w:pos="4678"/>
          <w:tab w:val="left" w:pos="5670"/>
          <w:tab w:val="left" w:pos="6663"/>
        </w:tabs>
        <w:jc w:val="both"/>
        <w:rPr>
          <w:rFonts w:ascii="Verdana" w:hAnsi="Verdana" w:cs="Georgia"/>
          <w:sz w:val="20"/>
          <w:lang w:val="cy-GB" w:eastAsia="en-GB"/>
        </w:rPr>
      </w:pPr>
    </w:p>
    <w:p w14:paraId="4A38B0A5" w14:textId="77777777" w:rsidR="00592C1A" w:rsidRPr="00484222" w:rsidRDefault="00592C1A" w:rsidP="00592C1A">
      <w:pPr>
        <w:jc w:val="center"/>
        <w:rPr>
          <w:rFonts w:ascii="Verdana" w:hAnsi="Verdana"/>
          <w:b/>
          <w:i/>
          <w:sz w:val="20"/>
          <w:lang w:val="cy-GB"/>
        </w:rPr>
      </w:pPr>
      <w:r w:rsidRPr="00484222">
        <w:rPr>
          <w:rFonts w:ascii="Verdana" w:hAnsi="Verdana"/>
          <w:b/>
          <w:i/>
          <w:sz w:val="20"/>
          <w:lang w:val="cy-GB"/>
        </w:rPr>
        <w:t>[I’w gwblhau yn dilyn gwobrwyo’r cais llwyddiannus]</w:t>
      </w:r>
    </w:p>
    <w:p w14:paraId="7BDD7BFC" w14:textId="77777777" w:rsidR="00592C1A" w:rsidRPr="00484222" w:rsidRDefault="00592C1A" w:rsidP="00592C1A">
      <w:pPr>
        <w:jc w:val="center"/>
        <w:rPr>
          <w:rFonts w:ascii="Verdana" w:hAnsi="Verdana"/>
          <w:b/>
          <w:sz w:val="20"/>
          <w:lang w:val="cy-GB"/>
        </w:rPr>
      </w:pPr>
    </w:p>
    <w:p w14:paraId="7AEA6EC6" w14:textId="77777777" w:rsidR="00592C1A" w:rsidRPr="00592C1A" w:rsidRDefault="00592C1A" w:rsidP="00592C1A">
      <w:pPr>
        <w:pStyle w:val="ListParagraph"/>
        <w:numPr>
          <w:ilvl w:val="0"/>
          <w:numId w:val="29"/>
        </w:numPr>
        <w:rPr>
          <w:rFonts w:ascii="Verdana" w:hAnsi="Verdana"/>
          <w:lang w:val="cy-GB"/>
        </w:rPr>
      </w:pPr>
      <w:r w:rsidRPr="00592C1A">
        <w:rPr>
          <w:rFonts w:ascii="Verdana" w:hAnsi="Verdana"/>
          <w:lang w:val="cy-GB"/>
        </w:rPr>
        <w:t>Prosesu gan y C</w:t>
      </w:r>
      <w:r>
        <w:rPr>
          <w:rFonts w:ascii="Verdana" w:hAnsi="Verdana"/>
          <w:lang w:val="cy-GB"/>
        </w:rPr>
        <w:t>yflenwr</w:t>
      </w:r>
    </w:p>
    <w:p w14:paraId="0EA8A86E" w14:textId="77777777" w:rsidR="00592C1A" w:rsidRPr="00592C1A" w:rsidRDefault="00592C1A" w:rsidP="00592C1A">
      <w:pPr>
        <w:pStyle w:val="ListParagraph"/>
        <w:numPr>
          <w:ilvl w:val="1"/>
          <w:numId w:val="29"/>
        </w:numPr>
        <w:rPr>
          <w:rFonts w:ascii="Verdana" w:hAnsi="Verdana"/>
          <w:lang w:val="cy-GB"/>
        </w:rPr>
      </w:pPr>
      <w:r w:rsidRPr="00592C1A">
        <w:rPr>
          <w:rFonts w:ascii="Verdana" w:hAnsi="Verdana"/>
          <w:lang w:val="cy-GB"/>
        </w:rPr>
        <w:t>Sgôp</w:t>
      </w:r>
    </w:p>
    <w:p w14:paraId="7752393B" w14:textId="77777777" w:rsidR="00592C1A" w:rsidRPr="00592C1A" w:rsidRDefault="00592C1A" w:rsidP="00592C1A">
      <w:pPr>
        <w:pStyle w:val="ListParagraph"/>
        <w:numPr>
          <w:ilvl w:val="1"/>
          <w:numId w:val="29"/>
        </w:numPr>
        <w:rPr>
          <w:rFonts w:ascii="Verdana" w:hAnsi="Verdana"/>
          <w:lang w:val="cy-GB"/>
        </w:rPr>
      </w:pPr>
      <w:r w:rsidRPr="00592C1A">
        <w:rPr>
          <w:rFonts w:ascii="Verdana" w:hAnsi="Verdana"/>
          <w:lang w:val="cy-GB"/>
        </w:rPr>
        <w:t>Natur</w:t>
      </w:r>
    </w:p>
    <w:p w14:paraId="286A9242" w14:textId="77777777" w:rsidR="00592C1A" w:rsidRPr="00592C1A" w:rsidRDefault="00592C1A" w:rsidP="00592C1A">
      <w:pPr>
        <w:pStyle w:val="ListParagraph"/>
        <w:numPr>
          <w:ilvl w:val="1"/>
          <w:numId w:val="29"/>
        </w:numPr>
        <w:rPr>
          <w:rFonts w:ascii="Verdana" w:hAnsi="Verdana"/>
          <w:lang w:val="cy-GB"/>
        </w:rPr>
      </w:pPr>
      <w:r w:rsidRPr="00592C1A">
        <w:rPr>
          <w:rFonts w:ascii="Verdana" w:hAnsi="Verdana"/>
          <w:lang w:val="cy-GB"/>
        </w:rPr>
        <w:t>Pwrpas y prosesu</w:t>
      </w:r>
    </w:p>
    <w:p w14:paraId="1B79B157" w14:textId="77777777" w:rsidR="00592C1A" w:rsidRPr="00592C1A" w:rsidRDefault="00592C1A" w:rsidP="00592C1A">
      <w:pPr>
        <w:pStyle w:val="ListParagraph"/>
        <w:numPr>
          <w:ilvl w:val="1"/>
          <w:numId w:val="29"/>
        </w:numPr>
        <w:rPr>
          <w:rFonts w:ascii="Verdana" w:hAnsi="Verdana"/>
          <w:lang w:val="cy-GB"/>
        </w:rPr>
      </w:pPr>
      <w:r w:rsidRPr="00592C1A">
        <w:rPr>
          <w:rFonts w:ascii="Verdana" w:hAnsi="Verdana"/>
          <w:lang w:val="cy-GB"/>
        </w:rPr>
        <w:t>Hyd y prosesu</w:t>
      </w:r>
    </w:p>
    <w:p w14:paraId="26951566" w14:textId="77777777" w:rsidR="00592C1A" w:rsidRPr="00592C1A" w:rsidRDefault="00592C1A" w:rsidP="00592C1A">
      <w:pPr>
        <w:pStyle w:val="ListParagraph"/>
        <w:numPr>
          <w:ilvl w:val="0"/>
          <w:numId w:val="29"/>
        </w:numPr>
        <w:rPr>
          <w:rFonts w:ascii="Verdana" w:hAnsi="Verdana"/>
          <w:lang w:val="cy-GB"/>
        </w:rPr>
      </w:pPr>
      <w:r w:rsidRPr="00592C1A">
        <w:rPr>
          <w:rFonts w:ascii="Verdana" w:hAnsi="Verdana"/>
          <w:lang w:val="cy-GB"/>
        </w:rPr>
        <w:t>Math o ddata personol</w:t>
      </w:r>
    </w:p>
    <w:p w14:paraId="4062A5C6" w14:textId="77777777" w:rsidR="00592C1A" w:rsidRPr="00592C1A" w:rsidRDefault="00592C1A" w:rsidP="00592C1A">
      <w:pPr>
        <w:pStyle w:val="ListParagraph"/>
        <w:numPr>
          <w:ilvl w:val="0"/>
          <w:numId w:val="29"/>
        </w:numPr>
        <w:rPr>
          <w:rFonts w:ascii="Verdana" w:hAnsi="Verdana"/>
          <w:lang w:val="cy-GB"/>
        </w:rPr>
      </w:pPr>
      <w:r w:rsidRPr="00592C1A">
        <w:rPr>
          <w:rFonts w:ascii="Verdana" w:hAnsi="Verdana"/>
          <w:lang w:val="cy-GB"/>
        </w:rPr>
        <w:t>Categorïau o oddrych data</w:t>
      </w:r>
    </w:p>
    <w:p w14:paraId="237E6DDB" w14:textId="77777777" w:rsidR="00782E53" w:rsidRPr="003023F0" w:rsidRDefault="00592C1A" w:rsidP="00E1257F">
      <w:pPr>
        <w:tabs>
          <w:tab w:val="left" w:pos="622"/>
          <w:tab w:val="left" w:pos="3828"/>
          <w:tab w:val="left" w:pos="4678"/>
          <w:tab w:val="left" w:pos="5670"/>
          <w:tab w:val="left" w:pos="6663"/>
        </w:tabs>
        <w:jc w:val="both"/>
        <w:rPr>
          <w:rFonts w:ascii="Verdana" w:hAnsi="Verdana" w:cs="Georgia"/>
          <w:sz w:val="20"/>
          <w:lang w:val="cy-GB" w:eastAsia="en-GB"/>
        </w:rPr>
      </w:pPr>
      <w:r>
        <w:rPr>
          <w:rFonts w:ascii="Verdana" w:hAnsi="Verdana" w:cs="Georgia"/>
          <w:sz w:val="20"/>
          <w:lang w:val="cy-GB" w:eastAsia="en-GB"/>
        </w:rPr>
        <w:br w:type="page"/>
      </w:r>
      <w:r w:rsidR="00782E53" w:rsidRPr="003023F0">
        <w:rPr>
          <w:rFonts w:ascii="Verdana" w:hAnsi="Verdana" w:cs="Georgia"/>
          <w:sz w:val="20"/>
          <w:lang w:val="cy-GB" w:eastAsia="en-GB"/>
        </w:rPr>
        <w:lastRenderedPageBreak/>
        <w:t>YN DYST i hyn y mae cynrychiolwyr awdurdodedig y partïon wedi arwyddo'r Cytundeb hwn y diwrnod a’r flwyddyn a nodwyd ar frig y Cytundeb hwn.</w:t>
      </w:r>
    </w:p>
    <w:p w14:paraId="444924A1" w14:textId="77777777" w:rsidR="00782E53" w:rsidRPr="003023F0" w:rsidRDefault="00782E53" w:rsidP="00782E53">
      <w:pPr>
        <w:autoSpaceDE w:val="0"/>
        <w:autoSpaceDN w:val="0"/>
        <w:adjustRightInd w:val="0"/>
        <w:jc w:val="both"/>
        <w:rPr>
          <w:rFonts w:ascii="Verdana" w:hAnsi="Verdana" w:cs="Georgia"/>
          <w:sz w:val="20"/>
          <w:lang w:val="cy-GB" w:eastAsia="en-GB"/>
        </w:rPr>
      </w:pPr>
    </w:p>
    <w:p w14:paraId="450F0590" w14:textId="77777777" w:rsidR="00782E53" w:rsidRPr="003023F0" w:rsidRDefault="00782E53" w:rsidP="00782E53">
      <w:pPr>
        <w:autoSpaceDE w:val="0"/>
        <w:autoSpaceDN w:val="0"/>
        <w:adjustRightInd w:val="0"/>
        <w:jc w:val="both"/>
        <w:rPr>
          <w:rFonts w:ascii="Verdana" w:hAnsi="Verdana" w:cs="Georgia"/>
          <w:sz w:val="20"/>
          <w:lang w:val="cy-GB" w:eastAsia="en-GB"/>
        </w:rPr>
      </w:pPr>
    </w:p>
    <w:p w14:paraId="6C552D51" w14:textId="77777777" w:rsidR="00782E53" w:rsidRPr="003023F0" w:rsidRDefault="00782E53" w:rsidP="00782E53">
      <w:pPr>
        <w:autoSpaceDE w:val="0"/>
        <w:autoSpaceDN w:val="0"/>
        <w:adjustRightInd w:val="0"/>
        <w:jc w:val="both"/>
        <w:rPr>
          <w:rFonts w:ascii="Verdana" w:hAnsi="Verdana" w:cs="Georgia"/>
          <w:sz w:val="20"/>
          <w:lang w:val="cy-GB" w:eastAsia="en-GB"/>
        </w:rPr>
      </w:pPr>
    </w:p>
    <w:p w14:paraId="1AB86B9F" w14:textId="77777777" w:rsidR="00782E53" w:rsidRPr="003023F0" w:rsidRDefault="00782E53" w:rsidP="00782E53">
      <w:pPr>
        <w:autoSpaceDE w:val="0"/>
        <w:autoSpaceDN w:val="0"/>
        <w:adjustRightInd w:val="0"/>
        <w:jc w:val="both"/>
        <w:rPr>
          <w:rFonts w:ascii="Verdana" w:hAnsi="Verdana" w:cs="Georgia"/>
          <w:sz w:val="20"/>
          <w:lang w:val="cy-GB" w:eastAsia="en-GB"/>
        </w:rPr>
      </w:pPr>
      <w:r w:rsidRPr="003023F0">
        <w:rPr>
          <w:rFonts w:ascii="Verdana" w:hAnsi="Verdana" w:cs="Georgia"/>
          <w:sz w:val="20"/>
          <w:lang w:val="cy-GB" w:eastAsia="en-GB"/>
        </w:rPr>
        <w:t xml:space="preserve">ARWYDDWYD dros ac ar ran </w:t>
      </w:r>
      <w:r w:rsidRPr="003023F0">
        <w:rPr>
          <w:rFonts w:ascii="Verdana" w:hAnsi="Verdana" w:cs="Georgia"/>
          <w:b/>
          <w:bCs/>
          <w:sz w:val="20"/>
          <w:lang w:val="cy-GB" w:eastAsia="en-GB"/>
        </w:rPr>
        <w:t>S4C</w:t>
      </w:r>
    </w:p>
    <w:p w14:paraId="30057B85" w14:textId="77777777" w:rsidR="00782E53" w:rsidRPr="003023F0" w:rsidRDefault="00782E53" w:rsidP="00782E53">
      <w:pPr>
        <w:autoSpaceDE w:val="0"/>
        <w:autoSpaceDN w:val="0"/>
        <w:adjustRightInd w:val="0"/>
        <w:jc w:val="both"/>
        <w:rPr>
          <w:rFonts w:ascii="Verdana" w:hAnsi="Verdana" w:cs="Georgia"/>
          <w:sz w:val="20"/>
          <w:lang w:val="cy-GB" w:eastAsia="en-GB"/>
        </w:rPr>
      </w:pPr>
    </w:p>
    <w:p w14:paraId="5D605F1A" w14:textId="77777777" w:rsidR="00782E53" w:rsidRPr="003023F0" w:rsidRDefault="00782E53" w:rsidP="00782E53">
      <w:pPr>
        <w:autoSpaceDE w:val="0"/>
        <w:autoSpaceDN w:val="0"/>
        <w:adjustRightInd w:val="0"/>
        <w:jc w:val="both"/>
        <w:rPr>
          <w:rFonts w:ascii="Verdana" w:hAnsi="Verdana" w:cs="Georgia"/>
          <w:sz w:val="20"/>
          <w:lang w:val="cy-GB" w:eastAsia="en-GB"/>
        </w:rPr>
      </w:pPr>
    </w:p>
    <w:p w14:paraId="552D54B7" w14:textId="77777777" w:rsidR="00571579" w:rsidRPr="003023F0" w:rsidRDefault="00571579" w:rsidP="00782E53">
      <w:pPr>
        <w:autoSpaceDE w:val="0"/>
        <w:autoSpaceDN w:val="0"/>
        <w:adjustRightInd w:val="0"/>
        <w:jc w:val="both"/>
        <w:rPr>
          <w:rFonts w:ascii="Verdana" w:hAnsi="Verdana" w:cs="Georgia"/>
          <w:sz w:val="20"/>
          <w:lang w:val="cy-GB" w:eastAsia="en-GB"/>
        </w:rPr>
      </w:pPr>
    </w:p>
    <w:p w14:paraId="4717DC61" w14:textId="77777777" w:rsidR="00571579" w:rsidRPr="003023F0" w:rsidRDefault="00571579" w:rsidP="00782E53">
      <w:pPr>
        <w:autoSpaceDE w:val="0"/>
        <w:autoSpaceDN w:val="0"/>
        <w:adjustRightInd w:val="0"/>
        <w:jc w:val="both"/>
        <w:rPr>
          <w:rFonts w:ascii="Verdana" w:hAnsi="Verdana" w:cs="Georgia"/>
          <w:sz w:val="20"/>
          <w:lang w:val="cy-GB" w:eastAsia="en-GB"/>
        </w:rPr>
      </w:pPr>
    </w:p>
    <w:p w14:paraId="796E3E4A" w14:textId="77777777" w:rsidR="00782E53" w:rsidRPr="003023F0" w:rsidRDefault="00782E53" w:rsidP="00782E53">
      <w:pPr>
        <w:autoSpaceDE w:val="0"/>
        <w:autoSpaceDN w:val="0"/>
        <w:adjustRightInd w:val="0"/>
        <w:jc w:val="both"/>
        <w:rPr>
          <w:rFonts w:ascii="Verdana" w:hAnsi="Verdana" w:cs="Georgia"/>
          <w:sz w:val="20"/>
          <w:lang w:val="cy-GB" w:eastAsia="en-GB"/>
        </w:rPr>
      </w:pPr>
      <w:r w:rsidRPr="003023F0">
        <w:rPr>
          <w:rFonts w:ascii="Verdana" w:hAnsi="Verdana" w:cs="Georgia"/>
          <w:sz w:val="20"/>
          <w:lang w:val="cy-GB" w:eastAsia="en-GB"/>
        </w:rPr>
        <w:t>....................................................</w:t>
      </w:r>
    </w:p>
    <w:p w14:paraId="1558A0E9" w14:textId="77777777" w:rsidR="00782E53" w:rsidRPr="003023F0" w:rsidRDefault="00782E53" w:rsidP="00782E53">
      <w:pPr>
        <w:autoSpaceDE w:val="0"/>
        <w:autoSpaceDN w:val="0"/>
        <w:adjustRightInd w:val="0"/>
        <w:jc w:val="both"/>
        <w:rPr>
          <w:rFonts w:ascii="Verdana" w:hAnsi="Verdana" w:cs="Georgia"/>
          <w:sz w:val="20"/>
          <w:lang w:val="cy-GB" w:eastAsia="en-GB"/>
        </w:rPr>
      </w:pPr>
    </w:p>
    <w:p w14:paraId="0421C039" w14:textId="77777777" w:rsidR="00782E53" w:rsidRPr="003023F0" w:rsidRDefault="00782E53" w:rsidP="00782E53">
      <w:pPr>
        <w:autoSpaceDE w:val="0"/>
        <w:autoSpaceDN w:val="0"/>
        <w:adjustRightInd w:val="0"/>
        <w:jc w:val="both"/>
        <w:rPr>
          <w:rFonts w:ascii="Verdana" w:hAnsi="Verdana" w:cs="Georgia"/>
          <w:sz w:val="20"/>
          <w:lang w:val="cy-GB" w:eastAsia="en-GB"/>
        </w:rPr>
      </w:pPr>
    </w:p>
    <w:p w14:paraId="1DD7F951" w14:textId="77777777" w:rsidR="00782E53" w:rsidRPr="003023F0" w:rsidRDefault="00782E53" w:rsidP="00782E53">
      <w:pPr>
        <w:autoSpaceDE w:val="0"/>
        <w:autoSpaceDN w:val="0"/>
        <w:adjustRightInd w:val="0"/>
        <w:jc w:val="both"/>
        <w:rPr>
          <w:rFonts w:ascii="Verdana" w:hAnsi="Verdana" w:cs="Georgia"/>
          <w:sz w:val="20"/>
          <w:lang w:val="cy-GB" w:eastAsia="en-GB"/>
        </w:rPr>
      </w:pPr>
    </w:p>
    <w:p w14:paraId="01844B28" w14:textId="77777777" w:rsidR="00782E53" w:rsidRPr="003023F0" w:rsidRDefault="00782E53" w:rsidP="00782E53">
      <w:pPr>
        <w:autoSpaceDE w:val="0"/>
        <w:autoSpaceDN w:val="0"/>
        <w:adjustRightInd w:val="0"/>
        <w:jc w:val="both"/>
        <w:rPr>
          <w:rFonts w:ascii="Verdana" w:hAnsi="Verdana" w:cs="Georgia"/>
          <w:sz w:val="20"/>
          <w:lang w:val="cy-GB" w:eastAsia="en-GB"/>
        </w:rPr>
      </w:pPr>
    </w:p>
    <w:p w14:paraId="4B43EFE2" w14:textId="77777777" w:rsidR="007D0EF9" w:rsidRPr="00AD7952" w:rsidRDefault="007D0EF9" w:rsidP="007D0EF9">
      <w:pPr>
        <w:tabs>
          <w:tab w:val="left" w:pos="622"/>
          <w:tab w:val="left" w:pos="3828"/>
          <w:tab w:val="left" w:pos="4678"/>
          <w:tab w:val="left" w:pos="5670"/>
          <w:tab w:val="left" w:pos="6663"/>
        </w:tabs>
        <w:ind w:left="622" w:hanging="480"/>
        <w:jc w:val="both"/>
        <w:rPr>
          <w:rFonts w:ascii="Verdana" w:hAnsi="Verdana" w:cs="Georgia"/>
          <w:sz w:val="20"/>
          <w:lang w:val="cy-GB"/>
        </w:rPr>
      </w:pPr>
    </w:p>
    <w:p w14:paraId="08568D58" w14:textId="77777777" w:rsidR="00AD7952" w:rsidRPr="00484222" w:rsidRDefault="00AD7952" w:rsidP="00AD7952">
      <w:pPr>
        <w:jc w:val="both"/>
        <w:rPr>
          <w:rFonts w:ascii="Verdana" w:hAnsi="Verdana"/>
          <w:sz w:val="20"/>
          <w:lang w:val="cy-GB"/>
        </w:rPr>
      </w:pPr>
      <w:r w:rsidRPr="00484222">
        <w:rPr>
          <w:rFonts w:ascii="Verdana" w:hAnsi="Verdana"/>
          <w:sz w:val="20"/>
          <w:lang w:val="cy-GB"/>
        </w:rPr>
        <w:t xml:space="preserve">Arwyddwyd fel </w:t>
      </w:r>
      <w:r w:rsidRPr="00484222">
        <w:rPr>
          <w:rFonts w:ascii="Verdana" w:hAnsi="Verdana"/>
          <w:b/>
          <w:sz w:val="20"/>
          <w:lang w:val="cy-GB"/>
        </w:rPr>
        <w:t>Gweithred</w:t>
      </w:r>
      <w:r w:rsidRPr="00484222">
        <w:rPr>
          <w:rFonts w:ascii="Verdana" w:hAnsi="Verdana"/>
          <w:sz w:val="20"/>
          <w:lang w:val="cy-GB"/>
        </w:rPr>
        <w:t xml:space="preserve"> dros ac ar ran </w:t>
      </w:r>
      <w:r w:rsidRPr="00484222">
        <w:rPr>
          <w:rFonts w:ascii="Verdana" w:hAnsi="Verdana"/>
          <w:b/>
          <w:sz w:val="20"/>
          <w:lang w:val="cy-GB"/>
        </w:rPr>
        <w:t>Y CYFLENWR</w:t>
      </w:r>
    </w:p>
    <w:p w14:paraId="7B79188B" w14:textId="77777777" w:rsidR="00AD7952" w:rsidRPr="00484222" w:rsidRDefault="00AD7952" w:rsidP="00AD7952">
      <w:pPr>
        <w:jc w:val="both"/>
        <w:rPr>
          <w:rFonts w:ascii="Verdana" w:hAnsi="Verdana"/>
          <w:sz w:val="20"/>
          <w:lang w:val="cy-GB"/>
        </w:rPr>
      </w:pPr>
    </w:p>
    <w:p w14:paraId="6FAF99CF" w14:textId="77777777" w:rsidR="00AD7952" w:rsidRPr="00484222" w:rsidRDefault="00AD7952" w:rsidP="00AD7952">
      <w:pPr>
        <w:jc w:val="both"/>
        <w:rPr>
          <w:rFonts w:ascii="Verdana" w:hAnsi="Verdana"/>
          <w:sz w:val="20"/>
          <w:lang w:val="cy-GB"/>
        </w:rPr>
      </w:pPr>
    </w:p>
    <w:p w14:paraId="3EAC8A38" w14:textId="77777777" w:rsidR="00AD7952" w:rsidRPr="00484222" w:rsidRDefault="00AD7952" w:rsidP="00AD7952">
      <w:pPr>
        <w:jc w:val="both"/>
        <w:rPr>
          <w:rFonts w:ascii="Verdana" w:hAnsi="Verdana"/>
          <w:sz w:val="20"/>
          <w:lang w:val="cy-GB"/>
        </w:rPr>
      </w:pPr>
      <w:r w:rsidRPr="00484222">
        <w:rPr>
          <w:rFonts w:ascii="Verdana" w:hAnsi="Verdana"/>
          <w:sz w:val="20"/>
          <w:lang w:val="cy-GB"/>
        </w:rPr>
        <w:t>Llofnod .................................................................</w:t>
      </w:r>
    </w:p>
    <w:p w14:paraId="7C3F4F19" w14:textId="77777777" w:rsidR="00AD7952" w:rsidRPr="00484222" w:rsidRDefault="00AD7952" w:rsidP="00AD7952">
      <w:pPr>
        <w:jc w:val="both"/>
        <w:rPr>
          <w:rFonts w:ascii="Verdana" w:hAnsi="Verdana"/>
          <w:sz w:val="20"/>
          <w:lang w:val="cy-GB"/>
        </w:rPr>
      </w:pPr>
    </w:p>
    <w:p w14:paraId="23CA5A3C" w14:textId="77777777" w:rsidR="00AD7952" w:rsidRPr="00484222" w:rsidRDefault="00AD7952" w:rsidP="00AD7952">
      <w:pPr>
        <w:jc w:val="both"/>
        <w:rPr>
          <w:rFonts w:ascii="Verdana" w:hAnsi="Verdana"/>
          <w:sz w:val="20"/>
          <w:lang w:val="cy-GB"/>
        </w:rPr>
      </w:pPr>
    </w:p>
    <w:p w14:paraId="24F475DB" w14:textId="77777777" w:rsidR="00AD7952" w:rsidRPr="00484222" w:rsidRDefault="00AD7952" w:rsidP="00AD7952">
      <w:pPr>
        <w:tabs>
          <w:tab w:val="left" w:pos="4320"/>
        </w:tabs>
        <w:jc w:val="both"/>
        <w:rPr>
          <w:rFonts w:ascii="Verdana" w:hAnsi="Verdana"/>
          <w:sz w:val="20"/>
          <w:lang w:val="cy-GB"/>
        </w:rPr>
      </w:pPr>
      <w:r w:rsidRPr="00484222">
        <w:rPr>
          <w:rFonts w:ascii="Verdana" w:hAnsi="Verdana"/>
          <w:sz w:val="20"/>
          <w:lang w:val="cy-GB"/>
        </w:rPr>
        <w:t>Enw .......................................................................</w:t>
      </w:r>
    </w:p>
    <w:p w14:paraId="515A2607" w14:textId="77777777" w:rsidR="00AD7952" w:rsidRPr="00484222" w:rsidRDefault="00AD7952" w:rsidP="00AD7952">
      <w:pPr>
        <w:jc w:val="both"/>
        <w:rPr>
          <w:rFonts w:ascii="Verdana" w:hAnsi="Verdana"/>
          <w:sz w:val="20"/>
          <w:lang w:val="cy-GB"/>
        </w:rPr>
      </w:pPr>
    </w:p>
    <w:p w14:paraId="0A71C1B9" w14:textId="77777777" w:rsidR="00AD7952" w:rsidRPr="00484222" w:rsidRDefault="00AD7952" w:rsidP="00AD7952">
      <w:pPr>
        <w:jc w:val="both"/>
        <w:rPr>
          <w:rFonts w:ascii="Verdana" w:hAnsi="Verdana"/>
          <w:sz w:val="20"/>
          <w:lang w:val="cy-GB"/>
        </w:rPr>
      </w:pPr>
    </w:p>
    <w:p w14:paraId="49218E41" w14:textId="77777777" w:rsidR="00AD7952" w:rsidRPr="00484222" w:rsidRDefault="00AD7952" w:rsidP="00AD7952">
      <w:pPr>
        <w:jc w:val="both"/>
        <w:rPr>
          <w:rFonts w:ascii="Verdana" w:hAnsi="Verdana"/>
          <w:sz w:val="20"/>
          <w:lang w:val="cy-GB"/>
        </w:rPr>
      </w:pPr>
    </w:p>
    <w:p w14:paraId="275B285C" w14:textId="77777777" w:rsidR="00AD7952" w:rsidRPr="00484222" w:rsidRDefault="00AD7952" w:rsidP="00AD7952">
      <w:pPr>
        <w:jc w:val="both"/>
        <w:rPr>
          <w:rFonts w:ascii="Verdana" w:hAnsi="Verdana"/>
          <w:sz w:val="20"/>
          <w:lang w:val="cy-GB"/>
        </w:rPr>
      </w:pPr>
      <w:r w:rsidRPr="00484222">
        <w:rPr>
          <w:rFonts w:ascii="Verdana" w:hAnsi="Verdana"/>
          <w:sz w:val="20"/>
          <w:lang w:val="cy-GB"/>
        </w:rPr>
        <w:t>ym mhresenoldeb ................................................... (Tyst)</w:t>
      </w:r>
    </w:p>
    <w:p w14:paraId="6F28159B" w14:textId="77777777" w:rsidR="00AD7952" w:rsidRPr="00484222" w:rsidRDefault="00AD7952" w:rsidP="00AD7952">
      <w:pPr>
        <w:jc w:val="both"/>
        <w:rPr>
          <w:rFonts w:ascii="Verdana" w:hAnsi="Verdana"/>
          <w:sz w:val="20"/>
          <w:lang w:val="cy-GB"/>
        </w:rPr>
      </w:pPr>
    </w:p>
    <w:p w14:paraId="6FD1C062" w14:textId="77777777" w:rsidR="00AD7952" w:rsidRPr="00484222" w:rsidRDefault="00AD7952" w:rsidP="00AD7952">
      <w:pPr>
        <w:jc w:val="both"/>
        <w:rPr>
          <w:rFonts w:ascii="Verdana" w:hAnsi="Verdana"/>
          <w:sz w:val="20"/>
          <w:lang w:val="cy-GB"/>
        </w:rPr>
      </w:pPr>
      <w:r w:rsidRPr="00484222">
        <w:rPr>
          <w:rFonts w:ascii="Verdana" w:hAnsi="Verdana"/>
          <w:sz w:val="20"/>
          <w:lang w:val="cy-GB"/>
        </w:rPr>
        <w:t>Enw .......................................................................</w:t>
      </w:r>
    </w:p>
    <w:p w14:paraId="5CCE7127" w14:textId="77777777" w:rsidR="00AD7952" w:rsidRPr="00484222" w:rsidRDefault="00AD7952" w:rsidP="00AD7952">
      <w:pPr>
        <w:jc w:val="both"/>
        <w:rPr>
          <w:rFonts w:ascii="Verdana" w:hAnsi="Verdana"/>
          <w:sz w:val="20"/>
          <w:lang w:val="cy-GB"/>
        </w:rPr>
      </w:pPr>
    </w:p>
    <w:p w14:paraId="76D7C140" w14:textId="77777777" w:rsidR="00AD7952" w:rsidRPr="00484222" w:rsidRDefault="00AD7952" w:rsidP="00AD7952">
      <w:pPr>
        <w:jc w:val="both"/>
        <w:rPr>
          <w:rFonts w:ascii="Verdana" w:hAnsi="Verdana"/>
          <w:sz w:val="20"/>
          <w:lang w:val="cy-GB"/>
        </w:rPr>
      </w:pPr>
    </w:p>
    <w:p w14:paraId="4E1DBD85" w14:textId="77777777" w:rsidR="00AD7952" w:rsidRPr="00AD7952" w:rsidRDefault="00AD7952" w:rsidP="00AD7952">
      <w:pPr>
        <w:jc w:val="both"/>
        <w:rPr>
          <w:rFonts w:ascii="Verdana" w:hAnsi="Verdana"/>
          <w:sz w:val="20"/>
        </w:rPr>
      </w:pPr>
      <w:proofErr w:type="spellStart"/>
      <w:r w:rsidRPr="00AD7952">
        <w:rPr>
          <w:rFonts w:ascii="Verdana" w:hAnsi="Verdana"/>
          <w:sz w:val="20"/>
        </w:rPr>
        <w:t>Cyfeiriad</w:t>
      </w:r>
      <w:proofErr w:type="spellEnd"/>
      <w:r w:rsidRPr="00AD7952">
        <w:rPr>
          <w:rFonts w:ascii="Verdana" w:hAnsi="Verdana"/>
          <w:sz w:val="20"/>
        </w:rPr>
        <w:t xml:space="preserve"> ................................................................</w:t>
      </w:r>
    </w:p>
    <w:p w14:paraId="65FC6829" w14:textId="77777777" w:rsidR="00AD7952" w:rsidRPr="00AD7952" w:rsidRDefault="00AD7952" w:rsidP="00AD7952">
      <w:pPr>
        <w:jc w:val="both"/>
        <w:rPr>
          <w:rFonts w:ascii="Verdana" w:hAnsi="Verdana"/>
          <w:sz w:val="20"/>
        </w:rPr>
      </w:pPr>
    </w:p>
    <w:p w14:paraId="1F34ECB9" w14:textId="77777777" w:rsidR="00AD7952" w:rsidRPr="00AD7952" w:rsidRDefault="00AD7952" w:rsidP="00AD7952">
      <w:pPr>
        <w:jc w:val="both"/>
        <w:rPr>
          <w:rFonts w:ascii="Verdana" w:hAnsi="Verdana"/>
          <w:sz w:val="20"/>
        </w:rPr>
      </w:pPr>
    </w:p>
    <w:p w14:paraId="4C6A4A66" w14:textId="77777777" w:rsidR="00AD7952" w:rsidRPr="00AD7952" w:rsidRDefault="00AD7952" w:rsidP="00AD7952">
      <w:pPr>
        <w:jc w:val="both"/>
        <w:rPr>
          <w:rFonts w:ascii="Verdana" w:hAnsi="Verdana"/>
          <w:sz w:val="20"/>
        </w:rPr>
      </w:pPr>
      <w:proofErr w:type="spellStart"/>
      <w:r w:rsidRPr="00AD7952">
        <w:rPr>
          <w:rFonts w:ascii="Verdana" w:hAnsi="Verdana"/>
          <w:sz w:val="20"/>
        </w:rPr>
        <w:t>Swydd</w:t>
      </w:r>
      <w:proofErr w:type="spellEnd"/>
      <w:r w:rsidRPr="00AD7952">
        <w:rPr>
          <w:rFonts w:ascii="Verdana" w:hAnsi="Verdana"/>
          <w:sz w:val="20"/>
        </w:rPr>
        <w:t xml:space="preserve"> .....................................................................</w:t>
      </w:r>
    </w:p>
    <w:p w14:paraId="24B5190D" w14:textId="77777777" w:rsidR="00287F9C" w:rsidRPr="003023F0" w:rsidRDefault="00287F9C" w:rsidP="00782E53">
      <w:pPr>
        <w:autoSpaceDE w:val="0"/>
        <w:autoSpaceDN w:val="0"/>
        <w:adjustRightInd w:val="0"/>
        <w:jc w:val="both"/>
        <w:rPr>
          <w:rFonts w:ascii="Verdana" w:hAnsi="Verdana"/>
          <w:sz w:val="20"/>
          <w:lang w:val="cy-GB"/>
        </w:rPr>
      </w:pPr>
    </w:p>
    <w:sectPr w:rsidR="00287F9C" w:rsidRPr="003023F0">
      <w:footerReference w:type="even" r:id="rId8"/>
      <w:footerReference w:type="default" r:id="rId9"/>
      <w:type w:val="continuous"/>
      <w:pgSz w:w="11907" w:h="16840" w:code="9"/>
      <w:pgMar w:top="1440" w:right="1247" w:bottom="1412" w:left="1134" w:header="720" w:footer="720" w:gutter="0"/>
      <w:paperSrc w:first="25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F6D7" w14:textId="77777777" w:rsidR="00351E0F" w:rsidRDefault="00351E0F">
      <w:r>
        <w:separator/>
      </w:r>
    </w:p>
  </w:endnote>
  <w:endnote w:type="continuationSeparator" w:id="0">
    <w:p w14:paraId="3847D361" w14:textId="77777777" w:rsidR="00351E0F" w:rsidRDefault="0035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eifryn">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DC95" w14:textId="77777777" w:rsidR="00592C1A" w:rsidRDefault="00592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1509C9" w14:textId="77777777" w:rsidR="00592C1A" w:rsidRDefault="00592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B037" w14:textId="77777777" w:rsidR="00592C1A" w:rsidRPr="0095520D" w:rsidRDefault="00592C1A">
    <w:pPr>
      <w:pStyle w:val="Footer"/>
      <w:framePr w:wrap="around" w:vAnchor="text" w:hAnchor="margin" w:xAlign="center" w:y="1"/>
      <w:rPr>
        <w:rStyle w:val="PageNumber"/>
        <w:rFonts w:ascii="Georgia" w:hAnsi="Georgia"/>
        <w:sz w:val="20"/>
      </w:rPr>
    </w:pPr>
    <w:r w:rsidRPr="0095520D">
      <w:rPr>
        <w:rStyle w:val="PageNumber"/>
        <w:rFonts w:ascii="Georgia" w:hAnsi="Georgia"/>
        <w:sz w:val="20"/>
      </w:rPr>
      <w:fldChar w:fldCharType="begin"/>
    </w:r>
    <w:r w:rsidRPr="0095520D">
      <w:rPr>
        <w:rStyle w:val="PageNumber"/>
        <w:rFonts w:ascii="Georgia" w:hAnsi="Georgia"/>
        <w:sz w:val="20"/>
      </w:rPr>
      <w:instrText xml:space="preserve">PAGE  </w:instrText>
    </w:r>
    <w:r w:rsidRPr="0095520D">
      <w:rPr>
        <w:rStyle w:val="PageNumber"/>
        <w:rFonts w:ascii="Georgia" w:hAnsi="Georgia"/>
        <w:sz w:val="20"/>
      </w:rPr>
      <w:fldChar w:fldCharType="separate"/>
    </w:r>
    <w:r>
      <w:rPr>
        <w:rStyle w:val="PageNumber"/>
        <w:rFonts w:ascii="Georgia" w:hAnsi="Georgia"/>
        <w:noProof/>
        <w:sz w:val="20"/>
      </w:rPr>
      <w:t>1</w:t>
    </w:r>
    <w:r w:rsidRPr="0095520D">
      <w:rPr>
        <w:rStyle w:val="PageNumber"/>
        <w:rFonts w:ascii="Georgia" w:hAnsi="Georgia"/>
        <w:sz w:val="20"/>
      </w:rPr>
      <w:fldChar w:fldCharType="end"/>
    </w:r>
  </w:p>
  <w:p w14:paraId="66E4D1B8" w14:textId="77777777" w:rsidR="00592C1A" w:rsidRDefault="00592C1A" w:rsidP="00955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D413" w14:textId="77777777" w:rsidR="00351E0F" w:rsidRDefault="00351E0F">
      <w:r>
        <w:separator/>
      </w:r>
    </w:p>
  </w:footnote>
  <w:footnote w:type="continuationSeparator" w:id="0">
    <w:p w14:paraId="3578829E" w14:textId="77777777" w:rsidR="00351E0F" w:rsidRDefault="00351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decimal"/>
      <w:lvlText w:val="%1"/>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decimal"/>
      <w:lvlText w:val="%1.%2.%3"/>
      <w:lvlJc w:val="left"/>
      <w:pPr>
        <w:tabs>
          <w:tab w:val="num" w:pos="1728"/>
        </w:tabs>
        <w:ind w:left="1728" w:hanging="1008"/>
      </w:pPr>
    </w:lvl>
    <w:lvl w:ilvl="3">
      <w:start w:val="1"/>
      <w:numFmt w:val="decimal"/>
      <w:lvlText w:val="%1.%2.%3.%4"/>
      <w:lvlJc w:val="left"/>
      <w:pPr>
        <w:tabs>
          <w:tab w:val="num" w:pos="2880"/>
        </w:tabs>
        <w:ind w:left="2880" w:hanging="1152"/>
      </w:pPr>
    </w:lvl>
    <w:lvl w:ilvl="4">
      <w:start w:val="1"/>
      <w:numFmt w:val="decimal"/>
      <w:lvlText w:val="%1.%2.%3.%4.%5"/>
      <w:lvlJc w:val="left"/>
      <w:pPr>
        <w:tabs>
          <w:tab w:val="num" w:pos="4320"/>
        </w:tabs>
        <w:ind w:left="4320" w:hanging="1440"/>
      </w:pPr>
    </w:lvl>
    <w:lvl w:ilvl="5">
      <w:start w:val="1"/>
      <w:numFmt w:val="lowerLetter"/>
      <w:lvlText w:val="(%6)"/>
      <w:lvlJc w:val="left"/>
      <w:pPr>
        <w:tabs>
          <w:tab w:val="num" w:pos="4536"/>
        </w:tabs>
        <w:ind w:left="4536" w:hanging="425"/>
      </w:pPr>
    </w:lvl>
    <w:lvl w:ilvl="6">
      <w:start w:val="1"/>
      <w:numFmt w:val="none"/>
      <w:suff w:val="nothing"/>
      <w:lvlText w:val="Not Defined"/>
      <w:lvlJc w:val="left"/>
      <w:pPr>
        <w:tabs>
          <w:tab w:val="num" w:pos="5976"/>
        </w:tabs>
        <w:ind w:left="4536" w:firstLine="0"/>
      </w:pPr>
    </w:lvl>
    <w:lvl w:ilvl="7">
      <w:start w:val="1"/>
      <w:numFmt w:val="none"/>
      <w:suff w:val="nothing"/>
      <w:lvlText w:val="Not defined"/>
      <w:lvlJc w:val="left"/>
      <w:pPr>
        <w:tabs>
          <w:tab w:val="num" w:pos="5976"/>
        </w:tabs>
        <w:ind w:left="4536" w:firstLine="0"/>
      </w:pPr>
    </w:lvl>
    <w:lvl w:ilvl="8">
      <w:start w:val="1"/>
      <w:numFmt w:val="none"/>
      <w:suff w:val="nothing"/>
      <w:lvlText w:val="Not defined"/>
      <w:lvlJc w:val="left"/>
      <w:pPr>
        <w:tabs>
          <w:tab w:val="num" w:pos="5976"/>
        </w:tabs>
        <w:ind w:left="4536" w:firstLine="0"/>
      </w:pPr>
    </w:lvl>
  </w:abstractNum>
  <w:abstractNum w:abstractNumId="1" w15:restartNumberingAfterBreak="0">
    <w:nsid w:val="00000006"/>
    <w:multiLevelType w:val="multilevel"/>
    <w:tmpl w:val="00000006"/>
    <w:name w:val="WW8Num7"/>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B"/>
    <w:multiLevelType w:val="multilevel"/>
    <w:tmpl w:val="0000000B"/>
    <w:name w:val="WW8Num16"/>
    <w:lvl w:ilvl="0">
      <w:start w:val="7"/>
      <w:numFmt w:val="decimal"/>
      <w:lvlText w:val="%1"/>
      <w:lvlJc w:val="left"/>
      <w:pPr>
        <w:tabs>
          <w:tab w:val="num" w:pos="720"/>
        </w:tabs>
        <w:ind w:left="720" w:hanging="72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16"/>
    <w:multiLevelType w:val="multilevel"/>
    <w:tmpl w:val="00000016"/>
    <w:name w:val="WW8Num40"/>
    <w:lvl w:ilvl="0">
      <w:start w:val="7"/>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1D076C"/>
    <w:multiLevelType w:val="multilevel"/>
    <w:tmpl w:val="55400680"/>
    <w:lvl w:ilvl="0">
      <w:start w:val="1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0"/>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741718"/>
    <w:multiLevelType w:val="multilevel"/>
    <w:tmpl w:val="B7DA936A"/>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E74F7D"/>
    <w:multiLevelType w:val="multilevel"/>
    <w:tmpl w:val="E760E5B6"/>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4536"/>
        </w:tabs>
        <w:ind w:left="4536" w:hanging="425"/>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7" w15:restartNumberingAfterBreak="0">
    <w:nsid w:val="120870DF"/>
    <w:multiLevelType w:val="hybridMultilevel"/>
    <w:tmpl w:val="69F8E132"/>
    <w:lvl w:ilvl="0" w:tplc="F02C8C16">
      <w:start w:val="1"/>
      <w:numFmt w:val="bullet"/>
      <w:pStyle w:val="List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5896AB7"/>
    <w:multiLevelType w:val="multilevel"/>
    <w:tmpl w:val="84D2FDF0"/>
    <w:lvl w:ilvl="0">
      <w:start w:val="1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230021"/>
    <w:multiLevelType w:val="hybridMultilevel"/>
    <w:tmpl w:val="B34CE156"/>
    <w:lvl w:ilvl="0" w:tplc="EFAC641E">
      <w:start w:val="7"/>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1B247DE4">
      <w:start w:val="1"/>
      <w:numFmt w:val="lowerLetter"/>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CE0BB0"/>
    <w:multiLevelType w:val="multilevel"/>
    <w:tmpl w:val="055049CA"/>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7A6E20"/>
    <w:multiLevelType w:val="multilevel"/>
    <w:tmpl w:val="1AC4511C"/>
    <w:lvl w:ilvl="0">
      <w:start w:val="17"/>
      <w:numFmt w:val="decimal"/>
      <w:lvlText w:val="%1"/>
      <w:lvlJc w:val="left"/>
      <w:pPr>
        <w:ind w:left="435" w:hanging="435"/>
      </w:pPr>
      <w:rPr>
        <w:rFonts w:cs="Georgia" w:hint="default"/>
      </w:rPr>
    </w:lvl>
    <w:lvl w:ilvl="1">
      <w:start w:val="1"/>
      <w:numFmt w:val="decimal"/>
      <w:lvlText w:val="%1.%2"/>
      <w:lvlJc w:val="left"/>
      <w:pPr>
        <w:ind w:left="720" w:hanging="720"/>
      </w:pPr>
      <w:rPr>
        <w:rFonts w:cs="Georgia" w:hint="default"/>
      </w:rPr>
    </w:lvl>
    <w:lvl w:ilvl="2">
      <w:start w:val="1"/>
      <w:numFmt w:val="decimal"/>
      <w:lvlText w:val="%1.%2.%3"/>
      <w:lvlJc w:val="left"/>
      <w:pPr>
        <w:ind w:left="720" w:hanging="720"/>
      </w:pPr>
      <w:rPr>
        <w:rFonts w:cs="Georgia" w:hint="default"/>
      </w:rPr>
    </w:lvl>
    <w:lvl w:ilvl="3">
      <w:start w:val="1"/>
      <w:numFmt w:val="decimal"/>
      <w:lvlText w:val="%1.%2.%3.%4"/>
      <w:lvlJc w:val="left"/>
      <w:pPr>
        <w:ind w:left="1080" w:hanging="1080"/>
      </w:pPr>
      <w:rPr>
        <w:rFonts w:cs="Georgia" w:hint="default"/>
      </w:rPr>
    </w:lvl>
    <w:lvl w:ilvl="4">
      <w:start w:val="1"/>
      <w:numFmt w:val="decimal"/>
      <w:lvlText w:val="%1.%2.%3.%4.%5"/>
      <w:lvlJc w:val="left"/>
      <w:pPr>
        <w:ind w:left="1440" w:hanging="1440"/>
      </w:pPr>
      <w:rPr>
        <w:rFonts w:cs="Georgia" w:hint="default"/>
      </w:rPr>
    </w:lvl>
    <w:lvl w:ilvl="5">
      <w:start w:val="1"/>
      <w:numFmt w:val="decimal"/>
      <w:lvlText w:val="%1.%2.%3.%4.%5.%6"/>
      <w:lvlJc w:val="left"/>
      <w:pPr>
        <w:ind w:left="1440" w:hanging="1440"/>
      </w:pPr>
      <w:rPr>
        <w:rFonts w:cs="Georgia" w:hint="default"/>
      </w:rPr>
    </w:lvl>
    <w:lvl w:ilvl="6">
      <w:start w:val="1"/>
      <w:numFmt w:val="decimal"/>
      <w:lvlText w:val="%1.%2.%3.%4.%5.%6.%7"/>
      <w:lvlJc w:val="left"/>
      <w:pPr>
        <w:ind w:left="1800" w:hanging="1800"/>
      </w:pPr>
      <w:rPr>
        <w:rFonts w:cs="Georgia" w:hint="default"/>
      </w:rPr>
    </w:lvl>
    <w:lvl w:ilvl="7">
      <w:start w:val="1"/>
      <w:numFmt w:val="decimal"/>
      <w:lvlText w:val="%1.%2.%3.%4.%5.%6.%7.%8"/>
      <w:lvlJc w:val="left"/>
      <w:pPr>
        <w:ind w:left="2160" w:hanging="2160"/>
      </w:pPr>
      <w:rPr>
        <w:rFonts w:cs="Georgia" w:hint="default"/>
      </w:rPr>
    </w:lvl>
    <w:lvl w:ilvl="8">
      <w:start w:val="1"/>
      <w:numFmt w:val="decimal"/>
      <w:lvlText w:val="%1.%2.%3.%4.%5.%6.%7.%8.%9"/>
      <w:lvlJc w:val="left"/>
      <w:pPr>
        <w:ind w:left="2160" w:hanging="2160"/>
      </w:pPr>
      <w:rPr>
        <w:rFonts w:cs="Georgia" w:hint="default"/>
      </w:rPr>
    </w:lvl>
  </w:abstractNum>
  <w:abstractNum w:abstractNumId="12" w15:restartNumberingAfterBreak="0">
    <w:nsid w:val="2DDD4419"/>
    <w:multiLevelType w:val="multilevel"/>
    <w:tmpl w:val="7CEE4B3A"/>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F2B392C"/>
    <w:multiLevelType w:val="multilevel"/>
    <w:tmpl w:val="458C6DD6"/>
    <w:lvl w:ilvl="0">
      <w:start w:val="13"/>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042211F"/>
    <w:multiLevelType w:val="multilevel"/>
    <w:tmpl w:val="B014A1C0"/>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DC29EC"/>
    <w:multiLevelType w:val="multilevel"/>
    <w:tmpl w:val="EA4881D0"/>
    <w:lvl w:ilvl="0">
      <w:start w:val="1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3D3B82"/>
    <w:multiLevelType w:val="multilevel"/>
    <w:tmpl w:val="5B62503E"/>
    <w:lvl w:ilvl="0">
      <w:start w:val="20"/>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6104AEB"/>
    <w:multiLevelType w:val="multilevel"/>
    <w:tmpl w:val="BE9878F8"/>
    <w:lvl w:ilvl="0">
      <w:start w:val="16"/>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7976539"/>
    <w:multiLevelType w:val="multilevel"/>
    <w:tmpl w:val="1D049A00"/>
    <w:lvl w:ilvl="0">
      <w:start w:val="9"/>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986B44"/>
    <w:multiLevelType w:val="multilevel"/>
    <w:tmpl w:val="781A213C"/>
    <w:lvl w:ilvl="0">
      <w:start w:val="23"/>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EB67C71"/>
    <w:multiLevelType w:val="hybridMultilevel"/>
    <w:tmpl w:val="B000696A"/>
    <w:lvl w:ilvl="0" w:tplc="08090001">
      <w:start w:val="1"/>
      <w:numFmt w:val="bullet"/>
      <w:lvlText w:val=""/>
      <w:lvlJc w:val="left"/>
      <w:pPr>
        <w:tabs>
          <w:tab w:val="num" w:pos="753"/>
        </w:tabs>
        <w:ind w:left="753" w:hanging="360"/>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1" w15:restartNumberingAfterBreak="0">
    <w:nsid w:val="44DD1538"/>
    <w:multiLevelType w:val="hybridMultilevel"/>
    <w:tmpl w:val="7F206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33577"/>
    <w:multiLevelType w:val="multilevel"/>
    <w:tmpl w:val="2FD68B9C"/>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EAF6231"/>
    <w:multiLevelType w:val="multilevel"/>
    <w:tmpl w:val="968C1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D17D62"/>
    <w:multiLevelType w:val="multilevel"/>
    <w:tmpl w:val="C0E80844"/>
    <w:lvl w:ilvl="0">
      <w:start w:val="7"/>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CA27B30"/>
    <w:multiLevelType w:val="multilevel"/>
    <w:tmpl w:val="4A08AD42"/>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714"/>
        </w:tabs>
        <w:ind w:left="714" w:hanging="36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15:restartNumberingAfterBreak="0">
    <w:nsid w:val="64E200CA"/>
    <w:multiLevelType w:val="multilevel"/>
    <w:tmpl w:val="E004BDDC"/>
    <w:lvl w:ilvl="0">
      <w:start w:val="9"/>
      <w:numFmt w:val="decimal"/>
      <w:lvlText w:val="%1"/>
      <w:lvlJc w:val="left"/>
      <w:pPr>
        <w:ind w:left="510" w:hanging="51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71ED568D"/>
    <w:multiLevelType w:val="multilevel"/>
    <w:tmpl w:val="B69E7BDC"/>
    <w:lvl w:ilvl="0">
      <w:start w:val="11"/>
      <w:numFmt w:val="decimal"/>
      <w:lvlText w:val="%1"/>
      <w:lvlJc w:val="left"/>
      <w:pPr>
        <w:ind w:left="504" w:hanging="504"/>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4F3861"/>
    <w:multiLevelType w:val="multilevel"/>
    <w:tmpl w:val="45B6E8B4"/>
    <w:lvl w:ilvl="0">
      <w:start w:val="16"/>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DA7394B"/>
    <w:multiLevelType w:val="multilevel"/>
    <w:tmpl w:val="51AC830C"/>
    <w:lvl w:ilvl="0">
      <w:start w:val="13"/>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7"/>
  </w:num>
  <w:num w:numId="3">
    <w:abstractNumId w:val="21"/>
  </w:num>
  <w:num w:numId="4">
    <w:abstractNumId w:val="25"/>
  </w:num>
  <w:num w:numId="5">
    <w:abstractNumId w:val="20"/>
  </w:num>
  <w:num w:numId="6">
    <w:abstractNumId w:val="11"/>
  </w:num>
  <w:num w:numId="7">
    <w:abstractNumId w:val="2"/>
  </w:num>
  <w:num w:numId="8">
    <w:abstractNumId w:val="24"/>
  </w:num>
  <w:num w:numId="9">
    <w:abstractNumId w:val="0"/>
  </w:num>
  <w:num w:numId="10">
    <w:abstractNumId w:val="1"/>
  </w:num>
  <w:num w:numId="11">
    <w:abstractNumId w:val="3"/>
  </w:num>
  <w:num w:numId="12">
    <w:abstractNumId w:val="27"/>
  </w:num>
  <w:num w:numId="13">
    <w:abstractNumId w:val="12"/>
  </w:num>
  <w:num w:numId="14">
    <w:abstractNumId w:val="5"/>
  </w:num>
  <w:num w:numId="15">
    <w:abstractNumId w:val="9"/>
  </w:num>
  <w:num w:numId="16">
    <w:abstractNumId w:val="15"/>
  </w:num>
  <w:num w:numId="17">
    <w:abstractNumId w:val="13"/>
  </w:num>
  <w:num w:numId="18">
    <w:abstractNumId w:val="28"/>
  </w:num>
  <w:num w:numId="19">
    <w:abstractNumId w:val="19"/>
  </w:num>
  <w:num w:numId="20">
    <w:abstractNumId w:val="18"/>
  </w:num>
  <w:num w:numId="21">
    <w:abstractNumId w:val="14"/>
  </w:num>
  <w:num w:numId="22">
    <w:abstractNumId w:val="26"/>
  </w:num>
  <w:num w:numId="23">
    <w:abstractNumId w:val="4"/>
  </w:num>
  <w:num w:numId="24">
    <w:abstractNumId w:val="8"/>
  </w:num>
  <w:num w:numId="25">
    <w:abstractNumId w:val="29"/>
  </w:num>
  <w:num w:numId="26">
    <w:abstractNumId w:val="17"/>
  </w:num>
  <w:num w:numId="27">
    <w:abstractNumId w:val="10"/>
  </w:num>
  <w:num w:numId="28">
    <w:abstractNumId w:val="16"/>
  </w:num>
  <w:num w:numId="29">
    <w:abstractNumId w:val="22"/>
  </w:num>
  <w:num w:numId="3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98"/>
    <w:rsid w:val="0000036B"/>
    <w:rsid w:val="0000072C"/>
    <w:rsid w:val="00004C49"/>
    <w:rsid w:val="00005B71"/>
    <w:rsid w:val="00006B64"/>
    <w:rsid w:val="00011609"/>
    <w:rsid w:val="000221E9"/>
    <w:rsid w:val="00030E8A"/>
    <w:rsid w:val="000339FE"/>
    <w:rsid w:val="00033D0A"/>
    <w:rsid w:val="0004064C"/>
    <w:rsid w:val="00041176"/>
    <w:rsid w:val="00064796"/>
    <w:rsid w:val="000670EB"/>
    <w:rsid w:val="0007097D"/>
    <w:rsid w:val="000725DF"/>
    <w:rsid w:val="00072F84"/>
    <w:rsid w:val="000748CF"/>
    <w:rsid w:val="00077D35"/>
    <w:rsid w:val="0008052D"/>
    <w:rsid w:val="00081F55"/>
    <w:rsid w:val="000831B3"/>
    <w:rsid w:val="0008378B"/>
    <w:rsid w:val="000923A2"/>
    <w:rsid w:val="000923C1"/>
    <w:rsid w:val="00094A1D"/>
    <w:rsid w:val="00095A25"/>
    <w:rsid w:val="00095CEE"/>
    <w:rsid w:val="0009621A"/>
    <w:rsid w:val="000969F0"/>
    <w:rsid w:val="000B1AEE"/>
    <w:rsid w:val="000B50C6"/>
    <w:rsid w:val="000C3ECF"/>
    <w:rsid w:val="000C699A"/>
    <w:rsid w:val="000E09BC"/>
    <w:rsid w:val="000F00C9"/>
    <w:rsid w:val="000F5041"/>
    <w:rsid w:val="000F598A"/>
    <w:rsid w:val="00100D65"/>
    <w:rsid w:val="001050B6"/>
    <w:rsid w:val="00107324"/>
    <w:rsid w:val="00112740"/>
    <w:rsid w:val="00117C97"/>
    <w:rsid w:val="0012305E"/>
    <w:rsid w:val="0012325E"/>
    <w:rsid w:val="00123D0E"/>
    <w:rsid w:val="00130962"/>
    <w:rsid w:val="00130A61"/>
    <w:rsid w:val="001413D1"/>
    <w:rsid w:val="00146419"/>
    <w:rsid w:val="0014661F"/>
    <w:rsid w:val="00152528"/>
    <w:rsid w:val="0015322F"/>
    <w:rsid w:val="0016135E"/>
    <w:rsid w:val="001634B4"/>
    <w:rsid w:val="00163714"/>
    <w:rsid w:val="001640E6"/>
    <w:rsid w:val="001645C6"/>
    <w:rsid w:val="00167C24"/>
    <w:rsid w:val="001711E6"/>
    <w:rsid w:val="00171483"/>
    <w:rsid w:val="001738F0"/>
    <w:rsid w:val="001752CA"/>
    <w:rsid w:val="00177D59"/>
    <w:rsid w:val="00181AF5"/>
    <w:rsid w:val="00185906"/>
    <w:rsid w:val="00187CC3"/>
    <w:rsid w:val="00187F60"/>
    <w:rsid w:val="001910F7"/>
    <w:rsid w:val="001931D4"/>
    <w:rsid w:val="00193BF9"/>
    <w:rsid w:val="00194C1E"/>
    <w:rsid w:val="001A3550"/>
    <w:rsid w:val="001A7954"/>
    <w:rsid w:val="001B4BE1"/>
    <w:rsid w:val="001B4E8A"/>
    <w:rsid w:val="001B5C46"/>
    <w:rsid w:val="001B66D4"/>
    <w:rsid w:val="001C0BDE"/>
    <w:rsid w:val="001C22FD"/>
    <w:rsid w:val="001C3655"/>
    <w:rsid w:val="001C3C41"/>
    <w:rsid w:val="001D13A6"/>
    <w:rsid w:val="001D2FC2"/>
    <w:rsid w:val="001D5E34"/>
    <w:rsid w:val="001D7838"/>
    <w:rsid w:val="001D7C63"/>
    <w:rsid w:val="001E25F8"/>
    <w:rsid w:val="001E3101"/>
    <w:rsid w:val="001E349F"/>
    <w:rsid w:val="001E43AD"/>
    <w:rsid w:val="001E6901"/>
    <w:rsid w:val="001E7604"/>
    <w:rsid w:val="001E7D30"/>
    <w:rsid w:val="001F3F08"/>
    <w:rsid w:val="001F41EE"/>
    <w:rsid w:val="001F4AE2"/>
    <w:rsid w:val="00201A23"/>
    <w:rsid w:val="00207FA0"/>
    <w:rsid w:val="00211801"/>
    <w:rsid w:val="0021391C"/>
    <w:rsid w:val="00216369"/>
    <w:rsid w:val="00222977"/>
    <w:rsid w:val="00226E4E"/>
    <w:rsid w:val="00233D2B"/>
    <w:rsid w:val="0024265C"/>
    <w:rsid w:val="00242FC0"/>
    <w:rsid w:val="0024786D"/>
    <w:rsid w:val="002527D7"/>
    <w:rsid w:val="00253AF4"/>
    <w:rsid w:val="00260EE6"/>
    <w:rsid w:val="00261933"/>
    <w:rsid w:val="00262FFF"/>
    <w:rsid w:val="00263E27"/>
    <w:rsid w:val="00265BC3"/>
    <w:rsid w:val="0026624C"/>
    <w:rsid w:val="00266390"/>
    <w:rsid w:val="0026785A"/>
    <w:rsid w:val="00270F7B"/>
    <w:rsid w:val="00273D19"/>
    <w:rsid w:val="00284468"/>
    <w:rsid w:val="0028583B"/>
    <w:rsid w:val="00287F9C"/>
    <w:rsid w:val="00295C98"/>
    <w:rsid w:val="00297D20"/>
    <w:rsid w:val="002A1C62"/>
    <w:rsid w:val="002A4839"/>
    <w:rsid w:val="002A7471"/>
    <w:rsid w:val="002B1023"/>
    <w:rsid w:val="002B122B"/>
    <w:rsid w:val="002B382F"/>
    <w:rsid w:val="002B4AAA"/>
    <w:rsid w:val="002B7A8A"/>
    <w:rsid w:val="002C3C34"/>
    <w:rsid w:val="002C5128"/>
    <w:rsid w:val="002C7BC6"/>
    <w:rsid w:val="002D2248"/>
    <w:rsid w:val="002D388B"/>
    <w:rsid w:val="002E3A45"/>
    <w:rsid w:val="002E3E98"/>
    <w:rsid w:val="002E3F01"/>
    <w:rsid w:val="002F0ED7"/>
    <w:rsid w:val="002F29B8"/>
    <w:rsid w:val="002F3B0B"/>
    <w:rsid w:val="002F6B56"/>
    <w:rsid w:val="00301F96"/>
    <w:rsid w:val="003023F0"/>
    <w:rsid w:val="003041B1"/>
    <w:rsid w:val="0030558B"/>
    <w:rsid w:val="00305F33"/>
    <w:rsid w:val="00311D22"/>
    <w:rsid w:val="00315E98"/>
    <w:rsid w:val="003207A2"/>
    <w:rsid w:val="00323DCF"/>
    <w:rsid w:val="003279FB"/>
    <w:rsid w:val="00330EC8"/>
    <w:rsid w:val="00330ED3"/>
    <w:rsid w:val="0033110F"/>
    <w:rsid w:val="0033266E"/>
    <w:rsid w:val="00335F7F"/>
    <w:rsid w:val="00336D2A"/>
    <w:rsid w:val="00343268"/>
    <w:rsid w:val="003464BF"/>
    <w:rsid w:val="0035161A"/>
    <w:rsid w:val="00351E0F"/>
    <w:rsid w:val="00360262"/>
    <w:rsid w:val="0036152C"/>
    <w:rsid w:val="0036513B"/>
    <w:rsid w:val="00367A3A"/>
    <w:rsid w:val="003777DD"/>
    <w:rsid w:val="00380B38"/>
    <w:rsid w:val="00382817"/>
    <w:rsid w:val="00387911"/>
    <w:rsid w:val="00392BD5"/>
    <w:rsid w:val="00393015"/>
    <w:rsid w:val="00397BD4"/>
    <w:rsid w:val="003A0E96"/>
    <w:rsid w:val="003A6C73"/>
    <w:rsid w:val="003B101B"/>
    <w:rsid w:val="003B11E6"/>
    <w:rsid w:val="003B3BB3"/>
    <w:rsid w:val="003B48D7"/>
    <w:rsid w:val="003B7514"/>
    <w:rsid w:val="003C147C"/>
    <w:rsid w:val="003C3EDF"/>
    <w:rsid w:val="003C6DD7"/>
    <w:rsid w:val="003C6F00"/>
    <w:rsid w:val="003E0D0D"/>
    <w:rsid w:val="003E54EB"/>
    <w:rsid w:val="003E7B2E"/>
    <w:rsid w:val="003F1334"/>
    <w:rsid w:val="003F3DEB"/>
    <w:rsid w:val="003F6DF1"/>
    <w:rsid w:val="003F73E8"/>
    <w:rsid w:val="003F7D17"/>
    <w:rsid w:val="00402DA5"/>
    <w:rsid w:val="00405ABA"/>
    <w:rsid w:val="00413E1A"/>
    <w:rsid w:val="0041535C"/>
    <w:rsid w:val="00415A53"/>
    <w:rsid w:val="00424E73"/>
    <w:rsid w:val="0042759A"/>
    <w:rsid w:val="0044283E"/>
    <w:rsid w:val="00442EE7"/>
    <w:rsid w:val="004437AD"/>
    <w:rsid w:val="00445E55"/>
    <w:rsid w:val="00446324"/>
    <w:rsid w:val="004559D2"/>
    <w:rsid w:val="00457C67"/>
    <w:rsid w:val="00464AFA"/>
    <w:rsid w:val="00464DA5"/>
    <w:rsid w:val="00465CC9"/>
    <w:rsid w:val="004664E6"/>
    <w:rsid w:val="00472DB4"/>
    <w:rsid w:val="00473BD0"/>
    <w:rsid w:val="00474E75"/>
    <w:rsid w:val="00481A00"/>
    <w:rsid w:val="004824C1"/>
    <w:rsid w:val="00484222"/>
    <w:rsid w:val="004916A7"/>
    <w:rsid w:val="00491A8B"/>
    <w:rsid w:val="0049266B"/>
    <w:rsid w:val="004A5BEB"/>
    <w:rsid w:val="004A6301"/>
    <w:rsid w:val="004B179F"/>
    <w:rsid w:val="004B3AED"/>
    <w:rsid w:val="004B54C5"/>
    <w:rsid w:val="004C03FF"/>
    <w:rsid w:val="004D1109"/>
    <w:rsid w:val="004D3229"/>
    <w:rsid w:val="004D547D"/>
    <w:rsid w:val="004E3063"/>
    <w:rsid w:val="004E581B"/>
    <w:rsid w:val="004E5B84"/>
    <w:rsid w:val="004F099A"/>
    <w:rsid w:val="004F1C83"/>
    <w:rsid w:val="004F75D7"/>
    <w:rsid w:val="004F7806"/>
    <w:rsid w:val="00501121"/>
    <w:rsid w:val="00501B94"/>
    <w:rsid w:val="005037C0"/>
    <w:rsid w:val="0050393D"/>
    <w:rsid w:val="0050560F"/>
    <w:rsid w:val="00513BCC"/>
    <w:rsid w:val="005158D2"/>
    <w:rsid w:val="00520A4C"/>
    <w:rsid w:val="0053225B"/>
    <w:rsid w:val="005344F9"/>
    <w:rsid w:val="00537A3F"/>
    <w:rsid w:val="005421E8"/>
    <w:rsid w:val="005439FB"/>
    <w:rsid w:val="00546350"/>
    <w:rsid w:val="00547282"/>
    <w:rsid w:val="00552BCB"/>
    <w:rsid w:val="0055470D"/>
    <w:rsid w:val="00554E1B"/>
    <w:rsid w:val="005641D8"/>
    <w:rsid w:val="00565896"/>
    <w:rsid w:val="00565D8A"/>
    <w:rsid w:val="00570B65"/>
    <w:rsid w:val="00571579"/>
    <w:rsid w:val="005849FB"/>
    <w:rsid w:val="00584C6D"/>
    <w:rsid w:val="00592C1A"/>
    <w:rsid w:val="00596673"/>
    <w:rsid w:val="005A4E8E"/>
    <w:rsid w:val="005A53EB"/>
    <w:rsid w:val="005B4BA5"/>
    <w:rsid w:val="005B53CA"/>
    <w:rsid w:val="005C05B3"/>
    <w:rsid w:val="005C0B0C"/>
    <w:rsid w:val="005C166E"/>
    <w:rsid w:val="005C2521"/>
    <w:rsid w:val="005C4A42"/>
    <w:rsid w:val="005C715A"/>
    <w:rsid w:val="005D0805"/>
    <w:rsid w:val="005D315E"/>
    <w:rsid w:val="005E0251"/>
    <w:rsid w:val="005E5687"/>
    <w:rsid w:val="005F0519"/>
    <w:rsid w:val="005F37A7"/>
    <w:rsid w:val="00603E98"/>
    <w:rsid w:val="00603FC4"/>
    <w:rsid w:val="00611603"/>
    <w:rsid w:val="00615239"/>
    <w:rsid w:val="00617360"/>
    <w:rsid w:val="006219CF"/>
    <w:rsid w:val="0062221B"/>
    <w:rsid w:val="00624917"/>
    <w:rsid w:val="00631438"/>
    <w:rsid w:val="006349FC"/>
    <w:rsid w:val="00636AE0"/>
    <w:rsid w:val="00640B73"/>
    <w:rsid w:val="00640F08"/>
    <w:rsid w:val="0064291D"/>
    <w:rsid w:val="0064775D"/>
    <w:rsid w:val="00651AA1"/>
    <w:rsid w:val="006531A5"/>
    <w:rsid w:val="00653A73"/>
    <w:rsid w:val="00661B87"/>
    <w:rsid w:val="00661C6F"/>
    <w:rsid w:val="0066249D"/>
    <w:rsid w:val="0066292E"/>
    <w:rsid w:val="00664287"/>
    <w:rsid w:val="00665CE6"/>
    <w:rsid w:val="00667182"/>
    <w:rsid w:val="00674100"/>
    <w:rsid w:val="00677494"/>
    <w:rsid w:val="00677AAC"/>
    <w:rsid w:val="0068276C"/>
    <w:rsid w:val="00683731"/>
    <w:rsid w:val="006850BB"/>
    <w:rsid w:val="00686EAF"/>
    <w:rsid w:val="00690BBD"/>
    <w:rsid w:val="006972E9"/>
    <w:rsid w:val="006A0797"/>
    <w:rsid w:val="006A2416"/>
    <w:rsid w:val="006A49E9"/>
    <w:rsid w:val="006B5168"/>
    <w:rsid w:val="006B518B"/>
    <w:rsid w:val="006B5999"/>
    <w:rsid w:val="006B6321"/>
    <w:rsid w:val="006C3A86"/>
    <w:rsid w:val="006E0C99"/>
    <w:rsid w:val="006E31DE"/>
    <w:rsid w:val="006F1B0B"/>
    <w:rsid w:val="006F1CC2"/>
    <w:rsid w:val="006F3690"/>
    <w:rsid w:val="006F609D"/>
    <w:rsid w:val="006F6DCA"/>
    <w:rsid w:val="0070490C"/>
    <w:rsid w:val="00705506"/>
    <w:rsid w:val="00706B0C"/>
    <w:rsid w:val="00707EF0"/>
    <w:rsid w:val="00710728"/>
    <w:rsid w:val="00714AC8"/>
    <w:rsid w:val="00720E86"/>
    <w:rsid w:val="00726298"/>
    <w:rsid w:val="007471CB"/>
    <w:rsid w:val="0074769E"/>
    <w:rsid w:val="00752ADA"/>
    <w:rsid w:val="0075486B"/>
    <w:rsid w:val="00754FB4"/>
    <w:rsid w:val="00760CA6"/>
    <w:rsid w:val="0076382C"/>
    <w:rsid w:val="00772EB6"/>
    <w:rsid w:val="0077403D"/>
    <w:rsid w:val="00780ADD"/>
    <w:rsid w:val="00782E53"/>
    <w:rsid w:val="00783804"/>
    <w:rsid w:val="007853F3"/>
    <w:rsid w:val="0079180C"/>
    <w:rsid w:val="007A5400"/>
    <w:rsid w:val="007B14F4"/>
    <w:rsid w:val="007B1C18"/>
    <w:rsid w:val="007B4A6D"/>
    <w:rsid w:val="007C056B"/>
    <w:rsid w:val="007C2596"/>
    <w:rsid w:val="007C388A"/>
    <w:rsid w:val="007C77E6"/>
    <w:rsid w:val="007D0EF9"/>
    <w:rsid w:val="007E2EB1"/>
    <w:rsid w:val="007E3209"/>
    <w:rsid w:val="007F24CE"/>
    <w:rsid w:val="007F772F"/>
    <w:rsid w:val="00803065"/>
    <w:rsid w:val="00805D13"/>
    <w:rsid w:val="00810173"/>
    <w:rsid w:val="00811137"/>
    <w:rsid w:val="0081652A"/>
    <w:rsid w:val="00817046"/>
    <w:rsid w:val="008224C8"/>
    <w:rsid w:val="00822FFD"/>
    <w:rsid w:val="008248E2"/>
    <w:rsid w:val="008261BA"/>
    <w:rsid w:val="00827DD0"/>
    <w:rsid w:val="00834975"/>
    <w:rsid w:val="00835E49"/>
    <w:rsid w:val="00835ED4"/>
    <w:rsid w:val="00840AE7"/>
    <w:rsid w:val="008413B1"/>
    <w:rsid w:val="00842E10"/>
    <w:rsid w:val="00843E1D"/>
    <w:rsid w:val="0084517C"/>
    <w:rsid w:val="00853FEC"/>
    <w:rsid w:val="00862B88"/>
    <w:rsid w:val="0086318B"/>
    <w:rsid w:val="00865811"/>
    <w:rsid w:val="00866D8C"/>
    <w:rsid w:val="008672CA"/>
    <w:rsid w:val="00870A77"/>
    <w:rsid w:val="0087122E"/>
    <w:rsid w:val="00872B30"/>
    <w:rsid w:val="00873694"/>
    <w:rsid w:val="008755FA"/>
    <w:rsid w:val="00882ADB"/>
    <w:rsid w:val="00885918"/>
    <w:rsid w:val="008917E2"/>
    <w:rsid w:val="00891BD5"/>
    <w:rsid w:val="00892CE5"/>
    <w:rsid w:val="008A29B5"/>
    <w:rsid w:val="008A3F04"/>
    <w:rsid w:val="008A5CCD"/>
    <w:rsid w:val="008B02D3"/>
    <w:rsid w:val="008B0A9F"/>
    <w:rsid w:val="008B175E"/>
    <w:rsid w:val="008B2107"/>
    <w:rsid w:val="008B5BBB"/>
    <w:rsid w:val="008D6DF7"/>
    <w:rsid w:val="008E0FB2"/>
    <w:rsid w:val="008E2CC4"/>
    <w:rsid w:val="008F149D"/>
    <w:rsid w:val="008F3477"/>
    <w:rsid w:val="008F408F"/>
    <w:rsid w:val="008F4C07"/>
    <w:rsid w:val="008F5C52"/>
    <w:rsid w:val="009055BD"/>
    <w:rsid w:val="00913132"/>
    <w:rsid w:val="00916499"/>
    <w:rsid w:val="00916692"/>
    <w:rsid w:val="00917672"/>
    <w:rsid w:val="00920BD4"/>
    <w:rsid w:val="009211BA"/>
    <w:rsid w:val="00922A5E"/>
    <w:rsid w:val="0092415F"/>
    <w:rsid w:val="00932465"/>
    <w:rsid w:val="00933264"/>
    <w:rsid w:val="00935286"/>
    <w:rsid w:val="009353B0"/>
    <w:rsid w:val="009430AB"/>
    <w:rsid w:val="0094564F"/>
    <w:rsid w:val="00952F4D"/>
    <w:rsid w:val="00953C62"/>
    <w:rsid w:val="00954955"/>
    <w:rsid w:val="0095520D"/>
    <w:rsid w:val="00955948"/>
    <w:rsid w:val="00961D2C"/>
    <w:rsid w:val="0097054B"/>
    <w:rsid w:val="0097464B"/>
    <w:rsid w:val="00976995"/>
    <w:rsid w:val="009800EA"/>
    <w:rsid w:val="0098038F"/>
    <w:rsid w:val="00980A21"/>
    <w:rsid w:val="009849F3"/>
    <w:rsid w:val="00984D7B"/>
    <w:rsid w:val="00991859"/>
    <w:rsid w:val="00991A61"/>
    <w:rsid w:val="00992E1F"/>
    <w:rsid w:val="00996CAE"/>
    <w:rsid w:val="009A2F3D"/>
    <w:rsid w:val="009A52DD"/>
    <w:rsid w:val="009A53E2"/>
    <w:rsid w:val="009A604D"/>
    <w:rsid w:val="009A6BDB"/>
    <w:rsid w:val="009B34FA"/>
    <w:rsid w:val="009B383C"/>
    <w:rsid w:val="009B51D6"/>
    <w:rsid w:val="009C614F"/>
    <w:rsid w:val="009C76E5"/>
    <w:rsid w:val="009D59D1"/>
    <w:rsid w:val="009D5ADC"/>
    <w:rsid w:val="009E0CB0"/>
    <w:rsid w:val="009E7867"/>
    <w:rsid w:val="009F0201"/>
    <w:rsid w:val="009F06AF"/>
    <w:rsid w:val="009F3144"/>
    <w:rsid w:val="009F46F2"/>
    <w:rsid w:val="009F4C6F"/>
    <w:rsid w:val="009F5ECF"/>
    <w:rsid w:val="00A04E9A"/>
    <w:rsid w:val="00A07699"/>
    <w:rsid w:val="00A07B0D"/>
    <w:rsid w:val="00A11122"/>
    <w:rsid w:val="00A12C04"/>
    <w:rsid w:val="00A12E0D"/>
    <w:rsid w:val="00A135FA"/>
    <w:rsid w:val="00A15243"/>
    <w:rsid w:val="00A21C59"/>
    <w:rsid w:val="00A24E86"/>
    <w:rsid w:val="00A24F95"/>
    <w:rsid w:val="00A26675"/>
    <w:rsid w:val="00A26DD6"/>
    <w:rsid w:val="00A3220E"/>
    <w:rsid w:val="00A34682"/>
    <w:rsid w:val="00A37AC5"/>
    <w:rsid w:val="00A43879"/>
    <w:rsid w:val="00A446B5"/>
    <w:rsid w:val="00A44974"/>
    <w:rsid w:val="00A457A3"/>
    <w:rsid w:val="00A52009"/>
    <w:rsid w:val="00A53FA0"/>
    <w:rsid w:val="00A57C82"/>
    <w:rsid w:val="00A61014"/>
    <w:rsid w:val="00A63ECE"/>
    <w:rsid w:val="00A72464"/>
    <w:rsid w:val="00A760F0"/>
    <w:rsid w:val="00A848C8"/>
    <w:rsid w:val="00A924B3"/>
    <w:rsid w:val="00A95084"/>
    <w:rsid w:val="00A9578A"/>
    <w:rsid w:val="00AB4019"/>
    <w:rsid w:val="00AB66FC"/>
    <w:rsid w:val="00AC269B"/>
    <w:rsid w:val="00AC30CA"/>
    <w:rsid w:val="00AD40A7"/>
    <w:rsid w:val="00AD535F"/>
    <w:rsid w:val="00AD7952"/>
    <w:rsid w:val="00AE01F6"/>
    <w:rsid w:val="00AE1523"/>
    <w:rsid w:val="00AE4DFE"/>
    <w:rsid w:val="00AE6E28"/>
    <w:rsid w:val="00AF063B"/>
    <w:rsid w:val="00AF072D"/>
    <w:rsid w:val="00AF2B2C"/>
    <w:rsid w:val="00AF554D"/>
    <w:rsid w:val="00AF661A"/>
    <w:rsid w:val="00B00CDD"/>
    <w:rsid w:val="00B03AB1"/>
    <w:rsid w:val="00B04B93"/>
    <w:rsid w:val="00B12CE4"/>
    <w:rsid w:val="00B14430"/>
    <w:rsid w:val="00B1497A"/>
    <w:rsid w:val="00B31C20"/>
    <w:rsid w:val="00B33FB9"/>
    <w:rsid w:val="00B3447C"/>
    <w:rsid w:val="00B35D20"/>
    <w:rsid w:val="00B36146"/>
    <w:rsid w:val="00B36D1F"/>
    <w:rsid w:val="00B4039A"/>
    <w:rsid w:val="00B433EE"/>
    <w:rsid w:val="00B54325"/>
    <w:rsid w:val="00B55F50"/>
    <w:rsid w:val="00B562A8"/>
    <w:rsid w:val="00B61F86"/>
    <w:rsid w:val="00B65AD7"/>
    <w:rsid w:val="00B66267"/>
    <w:rsid w:val="00B6776A"/>
    <w:rsid w:val="00B7512F"/>
    <w:rsid w:val="00B80194"/>
    <w:rsid w:val="00B85826"/>
    <w:rsid w:val="00B92B41"/>
    <w:rsid w:val="00B95A06"/>
    <w:rsid w:val="00B96410"/>
    <w:rsid w:val="00BA0059"/>
    <w:rsid w:val="00BA68AA"/>
    <w:rsid w:val="00BA7FDA"/>
    <w:rsid w:val="00BB52E5"/>
    <w:rsid w:val="00BB65D6"/>
    <w:rsid w:val="00BC28ED"/>
    <w:rsid w:val="00BC2B51"/>
    <w:rsid w:val="00BC3776"/>
    <w:rsid w:val="00BC6332"/>
    <w:rsid w:val="00BD1E97"/>
    <w:rsid w:val="00BD4746"/>
    <w:rsid w:val="00BD7CFD"/>
    <w:rsid w:val="00BE1291"/>
    <w:rsid w:val="00BE5D66"/>
    <w:rsid w:val="00BE7FF2"/>
    <w:rsid w:val="00BF1FC4"/>
    <w:rsid w:val="00BF32D5"/>
    <w:rsid w:val="00BF35F0"/>
    <w:rsid w:val="00BF76FF"/>
    <w:rsid w:val="00C04587"/>
    <w:rsid w:val="00C12285"/>
    <w:rsid w:val="00C17877"/>
    <w:rsid w:val="00C24FFE"/>
    <w:rsid w:val="00C2545C"/>
    <w:rsid w:val="00C304EE"/>
    <w:rsid w:val="00C320E0"/>
    <w:rsid w:val="00C37B45"/>
    <w:rsid w:val="00C37BD4"/>
    <w:rsid w:val="00C414DE"/>
    <w:rsid w:val="00C45150"/>
    <w:rsid w:val="00C60C55"/>
    <w:rsid w:val="00C74946"/>
    <w:rsid w:val="00C80044"/>
    <w:rsid w:val="00C81A69"/>
    <w:rsid w:val="00C8316E"/>
    <w:rsid w:val="00C84648"/>
    <w:rsid w:val="00C948D0"/>
    <w:rsid w:val="00C96F32"/>
    <w:rsid w:val="00CB1D7E"/>
    <w:rsid w:val="00CB6FF3"/>
    <w:rsid w:val="00CC1CFD"/>
    <w:rsid w:val="00CC235B"/>
    <w:rsid w:val="00CC24B0"/>
    <w:rsid w:val="00CC5A4C"/>
    <w:rsid w:val="00CC7FC3"/>
    <w:rsid w:val="00CD2E67"/>
    <w:rsid w:val="00CD353F"/>
    <w:rsid w:val="00CD61A1"/>
    <w:rsid w:val="00CD7097"/>
    <w:rsid w:val="00CE110F"/>
    <w:rsid w:val="00CE691C"/>
    <w:rsid w:val="00CF0BF5"/>
    <w:rsid w:val="00CF4C12"/>
    <w:rsid w:val="00D0062F"/>
    <w:rsid w:val="00D009C2"/>
    <w:rsid w:val="00D01863"/>
    <w:rsid w:val="00D0476E"/>
    <w:rsid w:val="00D0733F"/>
    <w:rsid w:val="00D1092F"/>
    <w:rsid w:val="00D12DD4"/>
    <w:rsid w:val="00D144D2"/>
    <w:rsid w:val="00D14AA5"/>
    <w:rsid w:val="00D16D83"/>
    <w:rsid w:val="00D17AB7"/>
    <w:rsid w:val="00D200D6"/>
    <w:rsid w:val="00D31814"/>
    <w:rsid w:val="00D37EEE"/>
    <w:rsid w:val="00D438AA"/>
    <w:rsid w:val="00D47950"/>
    <w:rsid w:val="00D535FB"/>
    <w:rsid w:val="00D53928"/>
    <w:rsid w:val="00D55EDE"/>
    <w:rsid w:val="00D561AC"/>
    <w:rsid w:val="00D62E65"/>
    <w:rsid w:val="00D65467"/>
    <w:rsid w:val="00D76FCB"/>
    <w:rsid w:val="00D77988"/>
    <w:rsid w:val="00D844B0"/>
    <w:rsid w:val="00D93B89"/>
    <w:rsid w:val="00D94ECB"/>
    <w:rsid w:val="00D978BA"/>
    <w:rsid w:val="00DA13B3"/>
    <w:rsid w:val="00DA13B8"/>
    <w:rsid w:val="00DA1CE4"/>
    <w:rsid w:val="00DA4AB9"/>
    <w:rsid w:val="00DA527B"/>
    <w:rsid w:val="00DB1BAF"/>
    <w:rsid w:val="00DB76B5"/>
    <w:rsid w:val="00DC0669"/>
    <w:rsid w:val="00DC1090"/>
    <w:rsid w:val="00DC6723"/>
    <w:rsid w:val="00DE049D"/>
    <w:rsid w:val="00DE2C35"/>
    <w:rsid w:val="00DE564B"/>
    <w:rsid w:val="00DF1988"/>
    <w:rsid w:val="00DF204E"/>
    <w:rsid w:val="00E05C04"/>
    <w:rsid w:val="00E1257F"/>
    <w:rsid w:val="00E13B8D"/>
    <w:rsid w:val="00E14683"/>
    <w:rsid w:val="00E17FB6"/>
    <w:rsid w:val="00E20895"/>
    <w:rsid w:val="00E236D1"/>
    <w:rsid w:val="00E258E5"/>
    <w:rsid w:val="00E26646"/>
    <w:rsid w:val="00E31F23"/>
    <w:rsid w:val="00E33F1E"/>
    <w:rsid w:val="00E35021"/>
    <w:rsid w:val="00E41703"/>
    <w:rsid w:val="00E4509C"/>
    <w:rsid w:val="00E45CE6"/>
    <w:rsid w:val="00E545DD"/>
    <w:rsid w:val="00E56999"/>
    <w:rsid w:val="00E609AB"/>
    <w:rsid w:val="00E64D20"/>
    <w:rsid w:val="00E64E2A"/>
    <w:rsid w:val="00E65D57"/>
    <w:rsid w:val="00E7274A"/>
    <w:rsid w:val="00E72A38"/>
    <w:rsid w:val="00E829D2"/>
    <w:rsid w:val="00E97D74"/>
    <w:rsid w:val="00EA75E1"/>
    <w:rsid w:val="00EB2137"/>
    <w:rsid w:val="00EB281E"/>
    <w:rsid w:val="00EC4056"/>
    <w:rsid w:val="00ED132D"/>
    <w:rsid w:val="00ED3677"/>
    <w:rsid w:val="00ED4073"/>
    <w:rsid w:val="00ED64E4"/>
    <w:rsid w:val="00ED6C6D"/>
    <w:rsid w:val="00EF311F"/>
    <w:rsid w:val="00EF4D6D"/>
    <w:rsid w:val="00F0018C"/>
    <w:rsid w:val="00F01B5F"/>
    <w:rsid w:val="00F06B93"/>
    <w:rsid w:val="00F10421"/>
    <w:rsid w:val="00F10E79"/>
    <w:rsid w:val="00F117C3"/>
    <w:rsid w:val="00F23A2D"/>
    <w:rsid w:val="00F263DF"/>
    <w:rsid w:val="00F348EE"/>
    <w:rsid w:val="00F36CBE"/>
    <w:rsid w:val="00F43277"/>
    <w:rsid w:val="00F45336"/>
    <w:rsid w:val="00F46D59"/>
    <w:rsid w:val="00F47157"/>
    <w:rsid w:val="00F51A8B"/>
    <w:rsid w:val="00F5525F"/>
    <w:rsid w:val="00F721DE"/>
    <w:rsid w:val="00F81C49"/>
    <w:rsid w:val="00F83168"/>
    <w:rsid w:val="00F8713A"/>
    <w:rsid w:val="00FA29A5"/>
    <w:rsid w:val="00FA30AF"/>
    <w:rsid w:val="00FB4138"/>
    <w:rsid w:val="00FB41A1"/>
    <w:rsid w:val="00FB48DF"/>
    <w:rsid w:val="00FC439F"/>
    <w:rsid w:val="00FC696B"/>
    <w:rsid w:val="00FD0972"/>
    <w:rsid w:val="00FE6ED8"/>
    <w:rsid w:val="00FF2183"/>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E8119B"/>
  <w15:chartTrackingRefBased/>
  <w15:docId w15:val="{A1580C25-EC69-4879-BF6E-ACA508BD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cy-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eifryn" w:hAnsi="Teifryn"/>
      <w:sz w:val="24"/>
      <w:lang w:val="en-US"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Times New Roman" w:hAnsi="Times New Roman"/>
      <w:sz w:val="20"/>
      <w:u w:val="single"/>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2"/>
      <w:u w:val="single"/>
    </w:rPr>
  </w:style>
  <w:style w:type="paragraph" w:styleId="Heading5">
    <w:name w:val="heading 5"/>
    <w:basedOn w:val="Normal"/>
    <w:next w:val="Normal"/>
    <w:qFormat/>
    <w:pPr>
      <w:keepNext/>
      <w:jc w:val="right"/>
      <w:outlineLvl w:val="4"/>
    </w:pPr>
    <w:rPr>
      <w:rFonts w:ascii="Times New Roman" w:hAnsi="Times New Roman"/>
      <w:b/>
      <w:sz w:val="20"/>
      <w:u w:val="single"/>
      <w:lang w:val="en-GB"/>
    </w:rPr>
  </w:style>
  <w:style w:type="paragraph" w:styleId="Heading6">
    <w:name w:val="heading 6"/>
    <w:basedOn w:val="Normal"/>
    <w:next w:val="Normal"/>
    <w:qFormat/>
    <w:pPr>
      <w:keepNext/>
      <w:outlineLvl w:val="5"/>
    </w:pPr>
    <w:rPr>
      <w:rFonts w:ascii="Times New Roman" w:hAnsi="Times New Roman"/>
      <w:b/>
      <w:u w:val="single"/>
      <w:lang w:val="en-GB"/>
    </w:rPr>
  </w:style>
  <w:style w:type="paragraph" w:styleId="Heading7">
    <w:name w:val="heading 7"/>
    <w:basedOn w:val="Normal"/>
    <w:next w:val="Normal"/>
    <w:qFormat/>
    <w:pPr>
      <w:keepNext/>
      <w:outlineLvl w:val="6"/>
    </w:pPr>
    <w:rPr>
      <w:rFonts w:ascii="Times New Roman" w:hAnsi="Times New Roman"/>
      <w:lang w:val="en-GB"/>
    </w:rPr>
  </w:style>
  <w:style w:type="paragraph" w:styleId="Heading8">
    <w:name w:val="heading 8"/>
    <w:basedOn w:val="Normal"/>
    <w:next w:val="Normal"/>
    <w:qFormat/>
    <w:pPr>
      <w:keepNext/>
      <w:ind w:left="1440"/>
      <w:outlineLvl w:val="7"/>
    </w:pPr>
    <w:rPr>
      <w:rFonts w:ascii="Times New Roman" w:hAnsi="Times New Roman"/>
      <w:b/>
      <w:u w:val="single"/>
      <w:lang w:val="en-GB"/>
    </w:rPr>
  </w:style>
  <w:style w:type="paragraph" w:styleId="Heading9">
    <w:name w:val="heading 9"/>
    <w:basedOn w:val="Normal"/>
    <w:next w:val="Normal"/>
    <w:qFormat/>
    <w:pPr>
      <w:keepNext/>
      <w:ind w:left="720" w:hanging="720"/>
      <w:jc w:val="both"/>
      <w:outlineLvl w:val="8"/>
    </w:pPr>
    <w:rPr>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BodyText">
    <w:name w:val="Body Text"/>
    <w:basedOn w:val="Normal"/>
    <w:pPr>
      <w:jc w:val="both"/>
    </w:pPr>
  </w:style>
  <w:style w:type="paragraph" w:styleId="BodyTextIndent2">
    <w:name w:val="Body Text Indent 2"/>
    <w:basedOn w:val="Normal"/>
    <w:pPr>
      <w:ind w:left="720" w:hanging="720"/>
      <w:jc w:val="both"/>
    </w:pPr>
  </w:style>
  <w:style w:type="paragraph" w:styleId="BodyTextIndent3">
    <w:name w:val="Body Text Indent 3"/>
    <w:basedOn w:val="Normal"/>
    <w:pPr>
      <w:ind w:left="720"/>
      <w:jc w:val="both"/>
    </w:pPr>
  </w:style>
  <w:style w:type="paragraph" w:styleId="BlockText">
    <w:name w:val="Block Text"/>
    <w:basedOn w:val="Normal"/>
    <w:pPr>
      <w:ind w:left="720" w:right="26" w:hanging="720"/>
      <w:jc w:val="both"/>
    </w:pPr>
  </w:style>
  <w:style w:type="paragraph" w:styleId="BodyText2">
    <w:name w:val="Body Text 2"/>
    <w:basedOn w:val="Normal"/>
    <w:rPr>
      <w:sz w:val="22"/>
      <w:lang w:val="en-GB"/>
    </w:rPr>
  </w:style>
  <w:style w:type="paragraph" w:styleId="Caption">
    <w:name w:val="caption"/>
    <w:basedOn w:val="Normal"/>
    <w:next w:val="Normal"/>
    <w:qFormat/>
    <w:pPr>
      <w:jc w:val="right"/>
    </w:pPr>
    <w:rPr>
      <w:rFonts w:ascii="Times New Roman" w:hAnsi="Times New Roman"/>
      <w:b/>
      <w:sz w:val="20"/>
    </w:rPr>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153"/>
        <w:tab w:val="right" w:pos="8306"/>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BalloonText">
    <w:name w:val="Balloon Text"/>
    <w:basedOn w:val="Normal"/>
    <w:semiHidden/>
    <w:rsid w:val="003C6F00"/>
    <w:rPr>
      <w:rFonts w:ascii="Tahoma" w:hAnsi="Tahoma" w:cs="Tahoma"/>
      <w:sz w:val="16"/>
      <w:szCs w:val="16"/>
    </w:rPr>
  </w:style>
  <w:style w:type="paragraph" w:customStyle="1" w:styleId="Level1">
    <w:name w:val="Level 1"/>
    <w:basedOn w:val="Normal"/>
    <w:next w:val="Level2"/>
    <w:rsid w:val="00B562A8"/>
    <w:pPr>
      <w:numPr>
        <w:numId w:val="1"/>
      </w:numPr>
      <w:spacing w:after="240" w:line="360" w:lineRule="auto"/>
      <w:jc w:val="both"/>
    </w:pPr>
    <w:rPr>
      <w:rFonts w:ascii="Univers" w:hAnsi="Univers"/>
      <w:kern w:val="28"/>
      <w:sz w:val="21"/>
      <w:lang w:val="en-GB" w:eastAsia="en-GB"/>
    </w:rPr>
  </w:style>
  <w:style w:type="paragraph" w:customStyle="1" w:styleId="Level2">
    <w:name w:val="Level 2"/>
    <w:basedOn w:val="Normal"/>
    <w:rsid w:val="00B562A8"/>
    <w:pPr>
      <w:numPr>
        <w:ilvl w:val="1"/>
        <w:numId w:val="1"/>
      </w:numPr>
      <w:spacing w:after="240" w:line="360" w:lineRule="auto"/>
      <w:jc w:val="both"/>
    </w:pPr>
    <w:rPr>
      <w:rFonts w:ascii="Univers" w:hAnsi="Univers"/>
      <w:kern w:val="28"/>
      <w:sz w:val="21"/>
      <w:lang w:val="en-GB" w:eastAsia="en-GB"/>
    </w:rPr>
  </w:style>
  <w:style w:type="paragraph" w:customStyle="1" w:styleId="Level3">
    <w:name w:val="Level 3"/>
    <w:basedOn w:val="Normal"/>
    <w:rsid w:val="00B562A8"/>
    <w:pPr>
      <w:numPr>
        <w:ilvl w:val="2"/>
        <w:numId w:val="1"/>
      </w:numPr>
      <w:spacing w:after="240" w:line="360" w:lineRule="auto"/>
      <w:jc w:val="both"/>
    </w:pPr>
    <w:rPr>
      <w:rFonts w:ascii="Univers" w:hAnsi="Univers"/>
      <w:kern w:val="28"/>
      <w:sz w:val="21"/>
      <w:lang w:val="en-GB" w:eastAsia="en-GB"/>
    </w:rPr>
  </w:style>
  <w:style w:type="paragraph" w:customStyle="1" w:styleId="Level4">
    <w:name w:val="Level 4"/>
    <w:basedOn w:val="Normal"/>
    <w:rsid w:val="00B562A8"/>
    <w:pPr>
      <w:numPr>
        <w:ilvl w:val="3"/>
        <w:numId w:val="1"/>
      </w:numPr>
      <w:spacing w:after="240" w:line="360" w:lineRule="auto"/>
      <w:jc w:val="both"/>
    </w:pPr>
    <w:rPr>
      <w:rFonts w:ascii="Univers" w:hAnsi="Univers"/>
      <w:kern w:val="28"/>
      <w:sz w:val="21"/>
      <w:lang w:val="en-GB" w:eastAsia="en-GB"/>
    </w:rPr>
  </w:style>
  <w:style w:type="paragraph" w:customStyle="1" w:styleId="Level5">
    <w:name w:val="Level 5"/>
    <w:basedOn w:val="Normal"/>
    <w:rsid w:val="00B562A8"/>
    <w:pPr>
      <w:numPr>
        <w:ilvl w:val="4"/>
        <w:numId w:val="1"/>
      </w:numPr>
      <w:spacing w:after="240" w:line="360" w:lineRule="auto"/>
      <w:jc w:val="both"/>
    </w:pPr>
    <w:rPr>
      <w:rFonts w:ascii="Univers" w:hAnsi="Univers"/>
      <w:kern w:val="28"/>
      <w:sz w:val="21"/>
      <w:lang w:val="en-GB" w:eastAsia="en-GB"/>
    </w:rPr>
  </w:style>
  <w:style w:type="paragraph" w:customStyle="1" w:styleId="Level6">
    <w:name w:val="Level 6"/>
    <w:basedOn w:val="Normal"/>
    <w:rsid w:val="00B562A8"/>
    <w:pPr>
      <w:numPr>
        <w:ilvl w:val="5"/>
        <w:numId w:val="1"/>
      </w:numPr>
      <w:tabs>
        <w:tab w:val="left" w:pos="4320"/>
      </w:tabs>
      <w:spacing w:after="240" w:line="360" w:lineRule="auto"/>
      <w:jc w:val="both"/>
    </w:pPr>
    <w:rPr>
      <w:rFonts w:ascii="Univers" w:hAnsi="Univers"/>
      <w:kern w:val="28"/>
      <w:sz w:val="21"/>
      <w:lang w:val="en-GB" w:eastAsia="en-GB"/>
    </w:rPr>
  </w:style>
  <w:style w:type="character" w:styleId="Hyperlink">
    <w:name w:val="Hyperlink"/>
    <w:uiPriority w:val="99"/>
    <w:rsid w:val="002E3F01"/>
    <w:rPr>
      <w:color w:val="0000FF"/>
      <w:u w:val="single"/>
    </w:rPr>
  </w:style>
  <w:style w:type="paragraph" w:styleId="ListBullet">
    <w:name w:val="List Bullet"/>
    <w:basedOn w:val="Normal"/>
    <w:rsid w:val="002E3F01"/>
    <w:pPr>
      <w:numPr>
        <w:numId w:val="2"/>
      </w:numPr>
    </w:pPr>
    <w:rPr>
      <w:rFonts w:ascii="Georgia" w:hAnsi="Georgia"/>
      <w:sz w:val="20"/>
      <w:szCs w:val="24"/>
      <w:lang w:val="en-GB" w:eastAsia="en-GB"/>
    </w:rPr>
  </w:style>
  <w:style w:type="character" w:styleId="HTMLAcronym">
    <w:name w:val="HTML Acronym"/>
    <w:basedOn w:val="DefaultParagraphFont"/>
    <w:rsid w:val="00866D8C"/>
  </w:style>
  <w:style w:type="character" w:styleId="HTMLCode">
    <w:name w:val="HTML Code"/>
    <w:rsid w:val="00866D8C"/>
    <w:rPr>
      <w:rFonts w:ascii="Courier New" w:hAnsi="Courier New" w:cs="Courier New"/>
      <w:sz w:val="20"/>
      <w:szCs w:val="20"/>
    </w:rPr>
  </w:style>
  <w:style w:type="paragraph" w:styleId="CommentText">
    <w:name w:val="annotation text"/>
    <w:basedOn w:val="Normal"/>
    <w:link w:val="CommentTextChar"/>
    <w:rsid w:val="00866D8C"/>
    <w:pPr>
      <w:overflowPunct w:val="0"/>
      <w:autoSpaceDE w:val="0"/>
      <w:autoSpaceDN w:val="0"/>
      <w:adjustRightInd w:val="0"/>
      <w:textAlignment w:val="baseline"/>
    </w:pPr>
    <w:rPr>
      <w:rFonts w:ascii="Times New Roman" w:hAnsi="Times New Roman"/>
      <w:sz w:val="20"/>
      <w:lang w:val="en-GB"/>
    </w:rPr>
  </w:style>
  <w:style w:type="paragraph" w:customStyle="1" w:styleId="VersionDate">
    <w:name w:val="Version&amp;Date"/>
    <w:rsid w:val="00866D8C"/>
    <w:pPr>
      <w:spacing w:after="120"/>
      <w:ind w:left="2347"/>
    </w:pPr>
    <w:rPr>
      <w:rFonts w:ascii="Arial" w:hAnsi="Arial"/>
      <w:lang w:val="en-GB" w:eastAsia="en-US"/>
    </w:rPr>
  </w:style>
  <w:style w:type="paragraph" w:customStyle="1" w:styleId="Body2">
    <w:name w:val="Body 2"/>
    <w:basedOn w:val="Normal"/>
    <w:rsid w:val="00866D8C"/>
    <w:pPr>
      <w:spacing w:after="210" w:line="264" w:lineRule="auto"/>
      <w:ind w:left="709"/>
      <w:jc w:val="both"/>
    </w:pPr>
    <w:rPr>
      <w:rFonts w:ascii="Arial" w:eastAsia="Arial Unicode MS" w:hAnsi="Arial" w:cs="Arial"/>
      <w:kern w:val="28"/>
      <w:sz w:val="20"/>
      <w:szCs w:val="21"/>
      <w:lang w:val="en-GB" w:eastAsia="zh-CN"/>
    </w:rPr>
  </w:style>
  <w:style w:type="character" w:customStyle="1" w:styleId="DeltaViewInsertion">
    <w:name w:val="DeltaView Insertion"/>
    <w:rsid w:val="00866D8C"/>
    <w:rPr>
      <w:color w:val="0000FF"/>
      <w:spacing w:val="0"/>
      <w:u w:val="double"/>
    </w:rPr>
  </w:style>
  <w:style w:type="character" w:styleId="CommentReference">
    <w:name w:val="annotation reference"/>
    <w:semiHidden/>
    <w:rsid w:val="00E97D74"/>
    <w:rPr>
      <w:sz w:val="16"/>
      <w:szCs w:val="16"/>
    </w:rPr>
  </w:style>
  <w:style w:type="paragraph" w:styleId="CommentSubject">
    <w:name w:val="annotation subject"/>
    <w:basedOn w:val="CommentText"/>
    <w:next w:val="CommentText"/>
    <w:semiHidden/>
    <w:rsid w:val="00E97D74"/>
    <w:pPr>
      <w:overflowPunct/>
      <w:autoSpaceDE/>
      <w:autoSpaceDN/>
      <w:adjustRightInd/>
      <w:textAlignment w:val="auto"/>
    </w:pPr>
    <w:rPr>
      <w:rFonts w:ascii="Teifryn" w:hAnsi="Teifryn"/>
      <w:b/>
      <w:bCs/>
      <w:lang w:val="en-US"/>
    </w:rPr>
  </w:style>
  <w:style w:type="character" w:styleId="Strong">
    <w:name w:val="Strong"/>
    <w:qFormat/>
    <w:rsid w:val="001C0BDE"/>
    <w:rPr>
      <w:b/>
      <w:bCs/>
    </w:rPr>
  </w:style>
  <w:style w:type="paragraph" w:customStyle="1" w:styleId="TableParagraph">
    <w:name w:val="Table Paragraph"/>
    <w:basedOn w:val="Normal"/>
    <w:rsid w:val="009F0201"/>
    <w:pPr>
      <w:widowControl w:val="0"/>
      <w:autoSpaceDE w:val="0"/>
      <w:autoSpaceDN w:val="0"/>
      <w:adjustRightInd w:val="0"/>
    </w:pPr>
    <w:rPr>
      <w:rFonts w:ascii="Times New Roman" w:hAnsi="Times New Roman"/>
      <w:szCs w:val="24"/>
      <w:lang w:val="en-GB" w:eastAsia="en-GB"/>
    </w:rPr>
  </w:style>
  <w:style w:type="character" w:styleId="FollowedHyperlink">
    <w:name w:val="FollowedHyperlink"/>
    <w:rsid w:val="0086318B"/>
    <w:rPr>
      <w:color w:val="954F72"/>
      <w:u w:val="single"/>
    </w:rPr>
  </w:style>
  <w:style w:type="paragraph" w:styleId="ListParagraph">
    <w:name w:val="List Paragraph"/>
    <w:basedOn w:val="Normal"/>
    <w:uiPriority w:val="34"/>
    <w:qFormat/>
    <w:rsid w:val="0008052D"/>
    <w:pPr>
      <w:spacing w:after="200" w:line="276" w:lineRule="auto"/>
      <w:ind w:left="720"/>
    </w:pPr>
    <w:rPr>
      <w:rFonts w:ascii="Georgia" w:eastAsia="Calibri" w:hAnsi="Georgia"/>
      <w:bCs/>
      <w:sz w:val="20"/>
      <w:lang w:val="en-GB" w:eastAsia="en-GB"/>
    </w:rPr>
  </w:style>
  <w:style w:type="character" w:customStyle="1" w:styleId="Level1asheadingtext">
    <w:name w:val="Level 1 as heading (text)"/>
    <w:rsid w:val="005B4BA5"/>
    <w:rPr>
      <w:b/>
      <w:bCs/>
      <w:caps/>
    </w:rPr>
  </w:style>
  <w:style w:type="character" w:customStyle="1" w:styleId="CommentTextChar">
    <w:name w:val="Comment Text Char"/>
    <w:link w:val="CommentText"/>
    <w:rsid w:val="00030E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345">
      <w:bodyDiv w:val="1"/>
      <w:marLeft w:val="0"/>
      <w:marRight w:val="0"/>
      <w:marTop w:val="0"/>
      <w:marBottom w:val="0"/>
      <w:divBdr>
        <w:top w:val="none" w:sz="0" w:space="0" w:color="auto"/>
        <w:left w:val="none" w:sz="0" w:space="0" w:color="auto"/>
        <w:bottom w:val="none" w:sz="0" w:space="0" w:color="auto"/>
        <w:right w:val="none" w:sz="0" w:space="0" w:color="auto"/>
      </w:divBdr>
    </w:div>
    <w:div w:id="418527106">
      <w:bodyDiv w:val="1"/>
      <w:marLeft w:val="0"/>
      <w:marRight w:val="0"/>
      <w:marTop w:val="0"/>
      <w:marBottom w:val="0"/>
      <w:divBdr>
        <w:top w:val="none" w:sz="0" w:space="0" w:color="auto"/>
        <w:left w:val="none" w:sz="0" w:space="0" w:color="auto"/>
        <w:bottom w:val="none" w:sz="0" w:space="0" w:color="auto"/>
        <w:right w:val="none" w:sz="0" w:space="0" w:color="auto"/>
      </w:divBdr>
    </w:div>
    <w:div w:id="553811491">
      <w:bodyDiv w:val="1"/>
      <w:marLeft w:val="0"/>
      <w:marRight w:val="0"/>
      <w:marTop w:val="0"/>
      <w:marBottom w:val="0"/>
      <w:divBdr>
        <w:top w:val="none" w:sz="0" w:space="0" w:color="auto"/>
        <w:left w:val="none" w:sz="0" w:space="0" w:color="auto"/>
        <w:bottom w:val="none" w:sz="0" w:space="0" w:color="auto"/>
        <w:right w:val="none" w:sz="0" w:space="0" w:color="auto"/>
      </w:divBdr>
    </w:div>
    <w:div w:id="568461564">
      <w:bodyDiv w:val="1"/>
      <w:marLeft w:val="0"/>
      <w:marRight w:val="0"/>
      <w:marTop w:val="0"/>
      <w:marBottom w:val="0"/>
      <w:divBdr>
        <w:top w:val="none" w:sz="0" w:space="0" w:color="auto"/>
        <w:left w:val="none" w:sz="0" w:space="0" w:color="auto"/>
        <w:bottom w:val="none" w:sz="0" w:space="0" w:color="auto"/>
        <w:right w:val="none" w:sz="0" w:space="0" w:color="auto"/>
      </w:divBdr>
    </w:div>
    <w:div w:id="1435205215">
      <w:bodyDiv w:val="1"/>
      <w:marLeft w:val="0"/>
      <w:marRight w:val="0"/>
      <w:marTop w:val="0"/>
      <w:marBottom w:val="0"/>
      <w:divBdr>
        <w:top w:val="none" w:sz="0" w:space="0" w:color="auto"/>
        <w:left w:val="none" w:sz="0" w:space="0" w:color="auto"/>
        <w:bottom w:val="none" w:sz="0" w:space="0" w:color="auto"/>
        <w:right w:val="none" w:sz="0" w:space="0" w:color="auto"/>
      </w:divBdr>
    </w:div>
    <w:div w:id="1935244176">
      <w:bodyDiv w:val="1"/>
      <w:marLeft w:val="0"/>
      <w:marRight w:val="0"/>
      <w:marTop w:val="0"/>
      <w:marBottom w:val="0"/>
      <w:divBdr>
        <w:top w:val="none" w:sz="0" w:space="0" w:color="auto"/>
        <w:left w:val="none" w:sz="0" w:space="0" w:color="auto"/>
        <w:bottom w:val="none" w:sz="0" w:space="0" w:color="auto"/>
        <w:right w:val="none" w:sz="0" w:space="0" w:color="auto"/>
      </w:divBdr>
    </w:div>
    <w:div w:id="20040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4c.cymru/cy/cynhyrchu/page/1154/canllawi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fydd_Franklin\Local%20Settings\Temporary%20Internet%20Files\OLK11D\cgscyflenwrllywyddu%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cgscyflenwrllywyddu (2).dot</Template>
  <TotalTime>0</TotalTime>
  <Pages>27</Pages>
  <Words>10446</Words>
  <Characters>52028</Characters>
  <Application>Microsoft Office Word</Application>
  <DocSecurity>0</DocSecurity>
  <Lines>433</Lines>
  <Paragraphs>124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THIS AGREEMENT is made the                                         day of                                                  2000</vt:lpstr>
      <vt:lpstr>THIS AGREEMENT is made the                                         day of                                                  2000</vt:lpstr>
    </vt:vector>
  </TitlesOfParts>
  <Company>s4c</Company>
  <LinksUpToDate>false</LinksUpToDate>
  <CharactersWithSpaces>62350</CharactersWithSpaces>
  <SharedDoc>false</SharedDoc>
  <HLinks>
    <vt:vector size="6" baseType="variant">
      <vt:variant>
        <vt:i4>7798847</vt:i4>
      </vt:variant>
      <vt:variant>
        <vt:i4>0</vt:i4>
      </vt:variant>
      <vt:variant>
        <vt:i4>0</vt:i4>
      </vt:variant>
      <vt:variant>
        <vt:i4>5</vt:i4>
      </vt:variant>
      <vt:variant>
        <vt:lpwstr>http://www.s4c.cymru/cy/cynhyrchu/page/1154/canllawiau/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is made the                                         day of                                                  2000</dc:title>
  <dc:subject/>
  <dc:creator>S4C</dc:creator>
  <cp:keywords/>
  <cp:lastModifiedBy>Sion Pugh - S4C</cp:lastModifiedBy>
  <cp:revision>4</cp:revision>
  <cp:lastPrinted>2013-01-10T15:36:00Z</cp:lastPrinted>
  <dcterms:created xsi:type="dcterms:W3CDTF">2022-12-12T14:58:00Z</dcterms:created>
  <dcterms:modified xsi:type="dcterms:W3CDTF">2022-12-12T15:28:00Z</dcterms:modified>
</cp:coreProperties>
</file>